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41" w:rsidRDefault="007E0335" w:rsidP="00672241">
      <w:pPr>
        <w:rPr>
          <w:bCs/>
          <w:sz w:val="28"/>
        </w:rPr>
      </w:pPr>
      <w:r w:rsidRPr="007E0335">
        <w:rPr>
          <w:lang w:eastAsia="pt-BR"/>
        </w:rPr>
        <w:pict>
          <v:shapetype id="_x0000_t202" coordsize="21600,21600" o:spt="202" path="m,l,21600r21600,l21600,xe">
            <v:stroke joinstyle="miter"/>
            <v:path gradientshapeok="t" o:connecttype="rect"/>
          </v:shapetype>
          <v:shape id="Text Box 2" o:spid="_x0000_s1030" type="#_x0000_t202" style="position:absolute;margin-left:85.05pt;margin-top:0;width:346.05pt;height:58.95pt;z-index:251664384" o:gfxdata="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66n/NIAAAAEAQAADwAAAAAAAAABACAAAAAiAAAAZHJzL2Rvd25y&#10;ZXYueG1sUEsBAhQAFAAAAAgAh07iQM4eChgEAgAA/QMAAA4AAAAAAAAAAQAgAAAAIQEAAGRycy9l&#10;Mm9Eb2MueG1sUEsFBgAAAAAGAAYAWQEAAJcFAAAAAA==&#10;" stroked="f">
            <v:textbox style="mso-fit-shape-to-text:t">
              <w:txbxContent>
                <w:p w:rsidR="00246E22" w:rsidRDefault="00246E22" w:rsidP="00672241">
                  <w:pPr>
                    <w:rPr>
                      <w:b/>
                    </w:rPr>
                  </w:pPr>
                  <w:r>
                    <w:rPr>
                      <w:b/>
                    </w:rPr>
                    <w:t>MINISTÉRIO DA EDUCAÇÃO</w:t>
                  </w:r>
                </w:p>
                <w:p w:rsidR="00246E22" w:rsidRDefault="00246E22" w:rsidP="00672241">
                  <w:pPr>
                    <w:rPr>
                      <w:b/>
                    </w:rPr>
                  </w:pPr>
                  <w:r>
                    <w:rPr>
                      <w:b/>
                    </w:rPr>
                    <w:t>UNIVERSIDADE FEDERAL DO RIO GRANDE DO NORTE</w:t>
                  </w:r>
                </w:p>
              </w:txbxContent>
            </v:textbox>
          </v:shape>
        </w:pict>
      </w:r>
      <w:r w:rsidR="00672241">
        <w:rPr>
          <w:noProof/>
          <w:sz w:val="28"/>
          <w:lang w:eastAsia="pt-BR"/>
        </w:rPr>
        <w:drawing>
          <wp:inline distT="0" distB="0" distL="0" distR="0">
            <wp:extent cx="914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1143000"/>
                    </a:xfrm>
                    <a:prstGeom prst="rect">
                      <a:avLst/>
                    </a:prstGeom>
                    <a:solidFill>
                      <a:srgbClr val="339966"/>
                    </a:solidFill>
                    <a:ln>
                      <a:noFill/>
                    </a:ln>
                  </pic:spPr>
                </pic:pic>
              </a:graphicData>
            </a:graphic>
          </wp:inline>
        </w:drawing>
      </w:r>
    </w:p>
    <w:p w:rsidR="00672241" w:rsidRDefault="00672241" w:rsidP="00672241">
      <w:pPr>
        <w:pStyle w:val="Ttulo1"/>
        <w:rPr>
          <w:rFonts w:ascii="Times New Roman" w:hAnsi="Times New Roman" w:cs="Times New Roman"/>
          <w:bCs w:val="0"/>
          <w:sz w:val="28"/>
          <w:szCs w:val="24"/>
        </w:rPr>
      </w:pPr>
    </w:p>
    <w:p w:rsidR="00672241" w:rsidRDefault="00672241" w:rsidP="00672241">
      <w:pPr>
        <w:pStyle w:val="Ttulo1"/>
        <w:jc w:val="left"/>
        <w:rPr>
          <w:rFonts w:ascii="Times New Roman" w:hAnsi="Times New Roman" w:cs="Times New Roman"/>
          <w:bCs w:val="0"/>
          <w:sz w:val="24"/>
          <w:szCs w:val="24"/>
        </w:rPr>
      </w:pPr>
      <w:r>
        <w:rPr>
          <w:rFonts w:ascii="Times New Roman" w:hAnsi="Times New Roman" w:cs="Times New Roman"/>
          <w:bCs w:val="0"/>
          <w:sz w:val="24"/>
          <w:szCs w:val="24"/>
        </w:rPr>
        <w:t>RESOLUÇÃO N</w:t>
      </w:r>
      <w:r>
        <w:rPr>
          <w:rFonts w:ascii="Times New Roman" w:hAnsi="Times New Roman" w:cs="Times New Roman"/>
          <w:bCs w:val="0"/>
          <w:sz w:val="24"/>
          <w:szCs w:val="24"/>
          <w:u w:val="single"/>
          <w:vertAlign w:val="superscript"/>
        </w:rPr>
        <w:t>o</w:t>
      </w:r>
      <w:r>
        <w:rPr>
          <w:rFonts w:ascii="Times New Roman" w:hAnsi="Times New Roman" w:cs="Times New Roman"/>
          <w:bCs w:val="0"/>
          <w:sz w:val="24"/>
          <w:szCs w:val="24"/>
        </w:rPr>
        <w:t xml:space="preserve"> 225/2018-CONSEPE, </w:t>
      </w:r>
      <w:r w:rsidRPr="00672241">
        <w:rPr>
          <w:rFonts w:ascii="Times New Roman" w:hAnsi="Times New Roman" w:cs="Times New Roman"/>
          <w:bCs w:val="0"/>
          <w:sz w:val="24"/>
          <w:szCs w:val="24"/>
        </w:rPr>
        <w:t>de 27 de novembro</w:t>
      </w:r>
      <w:r>
        <w:rPr>
          <w:rFonts w:ascii="Times New Roman" w:hAnsi="Times New Roman" w:cs="Times New Roman"/>
          <w:bCs w:val="0"/>
          <w:sz w:val="24"/>
          <w:szCs w:val="24"/>
        </w:rPr>
        <w:t xml:space="preserve"> de 2018.</w:t>
      </w:r>
    </w:p>
    <w:tbl>
      <w:tblPr>
        <w:tblpPr w:leftFromText="141" w:rightFromText="141" w:vertAnchor="text" w:horzAnchor="margin" w:tblpXSpec="right" w:tblpY="410"/>
        <w:tblW w:w="4543" w:type="dxa"/>
        <w:tblLayout w:type="fixed"/>
        <w:tblLook w:val="04A0"/>
      </w:tblPr>
      <w:tblGrid>
        <w:gridCol w:w="4543"/>
      </w:tblGrid>
      <w:tr w:rsidR="00672241" w:rsidTr="00246E22">
        <w:tc>
          <w:tcPr>
            <w:tcW w:w="4543" w:type="dxa"/>
          </w:tcPr>
          <w:p w:rsidR="00672241" w:rsidRPr="0017636A" w:rsidRDefault="00672241" w:rsidP="00246E22">
            <w:pPr>
              <w:jc w:val="both"/>
            </w:pPr>
            <w:r w:rsidRPr="0017636A">
              <w:t xml:space="preserve">Aprova atualização das normas sobre a natureza, o processo seletivo simplificado e as condições de contratação </w:t>
            </w:r>
            <w:r w:rsidRPr="0017636A">
              <w:rPr>
                <w:rFonts w:eastAsia="SimSun"/>
              </w:rPr>
              <w:t>por tempo determinado para atender a necessidade temporária de excepcional interesse público</w:t>
            </w:r>
            <w:r w:rsidRPr="0017636A">
              <w:t xml:space="preserve"> na Universidade Federal do Rio Grande do Norte.</w:t>
            </w:r>
            <w:r w:rsidRPr="0017636A">
              <w:rPr>
                <w:rFonts w:eastAsia="SimSun"/>
              </w:rPr>
              <w:t xml:space="preserve"> </w:t>
            </w:r>
          </w:p>
        </w:tc>
      </w:tr>
    </w:tbl>
    <w:p w:rsidR="00672241" w:rsidRDefault="00672241" w:rsidP="00672241">
      <w:pPr>
        <w:pStyle w:val="Ttulo1"/>
        <w:ind w:left="4820" w:firstLine="0"/>
        <w:jc w:val="both"/>
        <w:rPr>
          <w:rFonts w:ascii="Times New Roman" w:hAnsi="Times New Roman" w:cs="Times New Roman"/>
          <w:b w:val="0"/>
          <w:sz w:val="24"/>
          <w:szCs w:val="24"/>
        </w:rPr>
      </w:pPr>
    </w:p>
    <w:p w:rsidR="00672241" w:rsidRDefault="00672241" w:rsidP="00672241">
      <w:pPr>
        <w:pStyle w:val="Ttulo1"/>
        <w:ind w:left="4820" w:firstLine="0"/>
        <w:jc w:val="both"/>
        <w:rPr>
          <w:rFonts w:ascii="Times New Roman" w:hAnsi="Times New Roman" w:cs="Times New Roman"/>
          <w:b w:val="0"/>
          <w:sz w:val="24"/>
          <w:szCs w:val="24"/>
        </w:rPr>
      </w:pPr>
    </w:p>
    <w:p w:rsidR="00672241" w:rsidRDefault="00672241" w:rsidP="00672241">
      <w:pPr>
        <w:pStyle w:val="Ttulo1"/>
        <w:ind w:left="4933" w:firstLine="0"/>
        <w:jc w:val="both"/>
        <w:rPr>
          <w:rFonts w:ascii="Times New Roman" w:hAnsi="Times New Roman" w:cs="Times New Roman"/>
          <w:b w:val="0"/>
          <w:sz w:val="24"/>
          <w:szCs w:val="24"/>
        </w:rPr>
      </w:pPr>
    </w:p>
    <w:p w:rsidR="00672241" w:rsidRDefault="00672241" w:rsidP="00672241"/>
    <w:p w:rsidR="00672241" w:rsidRDefault="00672241" w:rsidP="00672241">
      <w:pPr>
        <w:jc w:val="both"/>
      </w:pPr>
    </w:p>
    <w:p w:rsidR="00672241" w:rsidRDefault="00672241" w:rsidP="00672241">
      <w:pPr>
        <w:spacing w:before="120" w:after="120" w:line="240" w:lineRule="auto"/>
        <w:jc w:val="both"/>
      </w:pPr>
      <w:r>
        <w:tab/>
      </w:r>
    </w:p>
    <w:p w:rsidR="00672241" w:rsidRDefault="00672241" w:rsidP="005C29E1">
      <w:pPr>
        <w:spacing w:before="120" w:after="120" w:line="240" w:lineRule="auto"/>
        <w:ind w:firstLine="851"/>
        <w:jc w:val="both"/>
      </w:pPr>
      <w:r>
        <w:t xml:space="preserve">A REITORA DA UNIVERSIDADE FEDERAL DO RIO GRANDE DO NORTE faz saber que o Conselho de Ensino, Pesquisa e Extensão, usando das atribuições que lhe confere o artigo 17, incisos IV e V do Estatuto da UFRN; </w:t>
      </w:r>
    </w:p>
    <w:p w:rsidR="00672241" w:rsidRDefault="00672241" w:rsidP="005C29E1">
      <w:pPr>
        <w:spacing w:before="120" w:after="120" w:line="240" w:lineRule="auto"/>
        <w:ind w:firstLine="851"/>
        <w:jc w:val="both"/>
      </w:pPr>
      <w:r>
        <w:t>CONSIDERANDO o amparo legal de que se revestem as licenças e afastamentos previstos na Lei n</w:t>
      </w:r>
      <w:r>
        <w:rPr>
          <w:u w:val="single"/>
          <w:vertAlign w:val="superscript"/>
        </w:rPr>
        <w:t>o</w:t>
      </w:r>
      <w:r>
        <w:t xml:space="preserve"> 8.112, de 11 de dezembro de 1990, em seus artigos 84, 85, 91, 92, 93, 94, 95, 96, 96-A, 202 e 207;</w:t>
      </w:r>
    </w:p>
    <w:p w:rsidR="00672241" w:rsidRDefault="00672241" w:rsidP="005C29E1">
      <w:pPr>
        <w:pStyle w:val="Corpodetexto"/>
        <w:spacing w:before="120" w:after="120" w:line="240" w:lineRule="auto"/>
        <w:ind w:firstLine="851"/>
        <w:rPr>
          <w:sz w:val="24"/>
        </w:rPr>
      </w:pPr>
      <w:r>
        <w:rPr>
          <w:sz w:val="24"/>
        </w:rPr>
        <w:t>CONSIDERANDO o que dispõe a Lei n</w:t>
      </w:r>
      <w:r>
        <w:rPr>
          <w:sz w:val="24"/>
          <w:u w:val="single"/>
          <w:vertAlign w:val="superscript"/>
        </w:rPr>
        <w:t>o</w:t>
      </w:r>
      <w:r>
        <w:rPr>
          <w:sz w:val="24"/>
        </w:rPr>
        <w:t xml:space="preserve"> 8.745, de 09 de dezembro de 1993 e suas alterações, sobre a contratação de pessoal por tempo determinado;</w:t>
      </w:r>
    </w:p>
    <w:p w:rsidR="00672241" w:rsidRDefault="00672241" w:rsidP="005C29E1">
      <w:pPr>
        <w:pStyle w:val="Corpodetexto"/>
        <w:spacing w:before="120" w:after="120" w:line="240" w:lineRule="auto"/>
        <w:ind w:firstLine="851"/>
        <w:rPr>
          <w:spacing w:val="-4"/>
          <w:sz w:val="24"/>
          <w:szCs w:val="24"/>
        </w:rPr>
      </w:pPr>
      <w:r>
        <w:rPr>
          <w:sz w:val="24"/>
        </w:rPr>
        <w:t>CONSIDERANDO o que dispõe o art. 14 do Decreto n</w:t>
      </w:r>
      <w:r>
        <w:rPr>
          <w:sz w:val="24"/>
          <w:u w:val="single"/>
          <w:vertAlign w:val="superscript"/>
        </w:rPr>
        <w:t>o</w:t>
      </w:r>
      <w:r>
        <w:rPr>
          <w:sz w:val="24"/>
        </w:rPr>
        <w:t xml:space="preserve"> 7.485, de 18 de maio de 2011, que </w:t>
      </w:r>
      <w:r>
        <w:rPr>
          <w:spacing w:val="-4"/>
          <w:sz w:val="24"/>
          <w:szCs w:val="24"/>
        </w:rPr>
        <w:t>regulamenta a admissão de professor substituto, de que trata o inciso IV do art. 2</w:t>
      </w:r>
      <w:r>
        <w:rPr>
          <w:spacing w:val="-4"/>
          <w:sz w:val="24"/>
          <w:szCs w:val="24"/>
          <w:u w:val="single"/>
          <w:vertAlign w:val="superscript"/>
        </w:rPr>
        <w:t>o</w:t>
      </w:r>
      <w:r>
        <w:rPr>
          <w:spacing w:val="-4"/>
          <w:sz w:val="24"/>
          <w:szCs w:val="24"/>
        </w:rPr>
        <w:t xml:space="preserve"> da Lei n</w:t>
      </w:r>
      <w:r>
        <w:rPr>
          <w:spacing w:val="-4"/>
          <w:sz w:val="24"/>
          <w:szCs w:val="24"/>
          <w:u w:val="single"/>
          <w:vertAlign w:val="superscript"/>
        </w:rPr>
        <w:t>o</w:t>
      </w:r>
      <w:r>
        <w:rPr>
          <w:spacing w:val="-4"/>
          <w:sz w:val="24"/>
          <w:szCs w:val="24"/>
        </w:rPr>
        <w:t xml:space="preserve"> 8.745, de 09 de dezembro de 1993;</w:t>
      </w:r>
    </w:p>
    <w:p w:rsidR="00672241" w:rsidRDefault="00672241" w:rsidP="005C29E1">
      <w:pPr>
        <w:suppressAutoHyphens w:val="0"/>
        <w:autoSpaceDE w:val="0"/>
        <w:autoSpaceDN w:val="0"/>
        <w:adjustRightInd w:val="0"/>
        <w:spacing w:before="120" w:after="120" w:line="240" w:lineRule="auto"/>
        <w:ind w:firstLine="851"/>
        <w:jc w:val="both"/>
        <w:rPr>
          <w:rFonts w:eastAsia="SimSun"/>
          <w:lang w:eastAsia="pt-BR"/>
        </w:rPr>
      </w:pPr>
      <w:r w:rsidRPr="00876FC3">
        <w:rPr>
          <w:spacing w:val="-4"/>
        </w:rPr>
        <w:t xml:space="preserve">CONSIDERANDO o que dispõe o Decreto nº 4.748, de 16 de junho de 2003, que </w:t>
      </w:r>
      <w:r w:rsidRPr="00876FC3">
        <w:rPr>
          <w:rFonts w:eastAsia="SimSun"/>
          <w:lang w:eastAsia="pt-BR"/>
        </w:rPr>
        <w:t>regulamenta o processo seletivo simplificado a que se refere o § 3º do</w:t>
      </w:r>
      <w:r>
        <w:rPr>
          <w:rFonts w:eastAsia="SimSun"/>
          <w:lang w:eastAsia="pt-BR"/>
        </w:rPr>
        <w:t xml:space="preserve"> </w:t>
      </w:r>
      <w:r w:rsidRPr="00876FC3">
        <w:rPr>
          <w:rFonts w:eastAsia="SimSun"/>
          <w:lang w:eastAsia="pt-BR"/>
        </w:rPr>
        <w:t xml:space="preserve">art. 3º da Lei nº </w:t>
      </w:r>
      <w:r>
        <w:rPr>
          <w:rFonts w:eastAsia="SimSun"/>
          <w:lang w:eastAsia="pt-BR"/>
        </w:rPr>
        <w:t xml:space="preserve">8.745, de </w:t>
      </w:r>
      <w:proofErr w:type="gramStart"/>
      <w:r>
        <w:rPr>
          <w:rFonts w:eastAsia="SimSun"/>
          <w:lang w:eastAsia="pt-BR"/>
        </w:rPr>
        <w:t>9</w:t>
      </w:r>
      <w:proofErr w:type="gramEnd"/>
      <w:r>
        <w:rPr>
          <w:rFonts w:eastAsia="SimSun"/>
          <w:lang w:eastAsia="pt-BR"/>
        </w:rPr>
        <w:t xml:space="preserve"> de dezembro de 1993;</w:t>
      </w:r>
    </w:p>
    <w:p w:rsidR="00672241" w:rsidRPr="0017636A" w:rsidRDefault="00672241" w:rsidP="005C29E1">
      <w:pPr>
        <w:suppressAutoHyphens w:val="0"/>
        <w:autoSpaceDE w:val="0"/>
        <w:autoSpaceDN w:val="0"/>
        <w:adjustRightInd w:val="0"/>
        <w:spacing w:before="120" w:after="120" w:line="240" w:lineRule="auto"/>
        <w:ind w:firstLine="851"/>
        <w:jc w:val="both"/>
      </w:pPr>
      <w:r w:rsidRPr="0017636A">
        <w:rPr>
          <w:rFonts w:eastAsia="SimSun"/>
          <w:lang w:eastAsia="pt-BR"/>
        </w:rPr>
        <w:t xml:space="preserve">CONSIDERANDO o que dispõe o Decreto nº 9.508, de 24 de setembro de 2018, </w:t>
      </w:r>
      <w:r w:rsidRPr="0017636A">
        <w:t>que reserva às pessoas com deficiência percentual de cargos e de empregos públicos ofertados em concursos públicos e em processos seletivos no âmbito da administração pública federal direta e indireta</w:t>
      </w:r>
      <w:r>
        <w:t>;</w:t>
      </w:r>
    </w:p>
    <w:p w:rsidR="00672241" w:rsidRDefault="00672241" w:rsidP="005C29E1">
      <w:pPr>
        <w:pStyle w:val="Recuodecorpodetexto"/>
        <w:spacing w:before="120" w:after="120" w:line="240" w:lineRule="auto"/>
        <w:ind w:left="0" w:firstLine="851"/>
        <w:rPr>
          <w:u w:val="none"/>
        </w:rPr>
      </w:pPr>
      <w:r>
        <w:rPr>
          <w:u w:val="none"/>
        </w:rPr>
        <w:t>CONSIDERANDO a necessidade de atualizar as normas internas sobre a natureza, as condições de contratação e o Processo Seletivo de Professor Substituto, a fim de adequá-las à Lei n</w:t>
      </w:r>
      <w:r>
        <w:rPr>
          <w:vertAlign w:val="superscript"/>
        </w:rPr>
        <w:t>o</w:t>
      </w:r>
      <w:r>
        <w:rPr>
          <w:u w:val="none"/>
        </w:rPr>
        <w:t xml:space="preserve"> 12.772, de 28 de dezembro de 2012; </w:t>
      </w:r>
    </w:p>
    <w:p w:rsidR="00672241" w:rsidRDefault="00672241" w:rsidP="005C29E1">
      <w:pPr>
        <w:pStyle w:val="Recuodecorpodetexto"/>
        <w:spacing w:before="120" w:after="120" w:line="240" w:lineRule="auto"/>
        <w:ind w:left="0" w:firstLine="851"/>
        <w:rPr>
          <w:u w:val="none"/>
        </w:rPr>
      </w:pPr>
      <w:r>
        <w:rPr>
          <w:u w:val="none"/>
        </w:rPr>
        <w:t>CONSIDERANDO as normas de gerenciamento do banco de professor-equivalente da UFRN dispostas na Resolução n</w:t>
      </w:r>
      <w:r>
        <w:rPr>
          <w:vertAlign w:val="superscript"/>
        </w:rPr>
        <w:t>o</w:t>
      </w:r>
      <w:r>
        <w:rPr>
          <w:u w:val="none"/>
        </w:rPr>
        <w:t xml:space="preserve"> 110/2008-CONSEPE, de 10 de junho de 2008; </w:t>
      </w:r>
      <w:proofErr w:type="gramStart"/>
      <w:r>
        <w:rPr>
          <w:u w:val="none"/>
        </w:rPr>
        <w:t>e</w:t>
      </w:r>
      <w:proofErr w:type="gramEnd"/>
    </w:p>
    <w:p w:rsidR="00672241" w:rsidRPr="00E21BE3" w:rsidRDefault="00672241" w:rsidP="005C29E1">
      <w:pPr>
        <w:pStyle w:val="Recuodecorpodetexto"/>
        <w:spacing w:before="120" w:after="120" w:line="240" w:lineRule="auto"/>
        <w:ind w:left="0" w:firstLine="851"/>
        <w:rPr>
          <w:u w:val="none"/>
          <w:shd w:val="clear" w:color="auto" w:fill="00FFFF"/>
        </w:rPr>
      </w:pPr>
      <w:r>
        <w:rPr>
          <w:u w:val="none"/>
        </w:rPr>
        <w:t>CONSIDERANDO o que consta o processo n</w:t>
      </w:r>
      <w:r>
        <w:rPr>
          <w:vertAlign w:val="superscript"/>
        </w:rPr>
        <w:t>o</w:t>
      </w:r>
      <w:r>
        <w:rPr>
          <w:u w:val="none"/>
        </w:rPr>
        <w:t xml:space="preserve"> 23077.</w:t>
      </w:r>
      <w:r w:rsidRPr="00E21BE3">
        <w:rPr>
          <w:u w:val="none"/>
        </w:rPr>
        <w:t>074294/2018-55</w:t>
      </w:r>
      <w:r>
        <w:rPr>
          <w:u w:val="none"/>
        </w:rPr>
        <w:t>,</w:t>
      </w:r>
    </w:p>
    <w:p w:rsidR="00672241" w:rsidRDefault="00672241" w:rsidP="00672241">
      <w:pPr>
        <w:spacing w:before="120" w:after="120" w:line="240" w:lineRule="auto"/>
        <w:jc w:val="both"/>
      </w:pPr>
    </w:p>
    <w:p w:rsidR="00672241" w:rsidRDefault="00672241" w:rsidP="00672241">
      <w:pPr>
        <w:pStyle w:val="Ttulo2"/>
        <w:spacing w:before="120" w:after="120" w:line="240" w:lineRule="auto"/>
        <w:jc w:val="both"/>
        <w:rPr>
          <w:sz w:val="24"/>
        </w:rPr>
      </w:pPr>
      <w:r>
        <w:rPr>
          <w:sz w:val="24"/>
        </w:rPr>
        <w:lastRenderedPageBreak/>
        <w:t xml:space="preserve">          </w:t>
      </w:r>
      <w:r w:rsidR="005C29E1">
        <w:rPr>
          <w:sz w:val="24"/>
        </w:rPr>
        <w:t xml:space="preserve"> </w:t>
      </w:r>
      <w:r>
        <w:rPr>
          <w:sz w:val="24"/>
        </w:rPr>
        <w:t xml:space="preserve">  R E S O L V E: </w:t>
      </w:r>
    </w:p>
    <w:p w:rsidR="005F7004" w:rsidRPr="005F7004" w:rsidRDefault="00672241" w:rsidP="005C29E1">
      <w:pPr>
        <w:pStyle w:val="Recuodecorpodetexto31"/>
        <w:spacing w:before="120" w:after="120" w:line="240" w:lineRule="auto"/>
        <w:ind w:firstLine="851"/>
        <w:jc w:val="both"/>
        <w:rPr>
          <w:sz w:val="24"/>
        </w:rPr>
      </w:pPr>
      <w:r w:rsidRPr="005F7004">
        <w:rPr>
          <w:b/>
          <w:sz w:val="24"/>
        </w:rPr>
        <w:t>Art. 1º.</w:t>
      </w:r>
      <w:r w:rsidRPr="005F7004">
        <w:rPr>
          <w:sz w:val="24"/>
        </w:rPr>
        <w:t xml:space="preserve"> </w:t>
      </w:r>
      <w:r w:rsidR="005F7004" w:rsidRPr="005F7004">
        <w:rPr>
          <w:sz w:val="24"/>
        </w:rPr>
        <w:t xml:space="preserve">Aprovar as normas que regulamentam o Processo Seletivo e a contratação </w:t>
      </w:r>
      <w:r w:rsidR="005F7004" w:rsidRPr="005F7004">
        <w:rPr>
          <w:rFonts w:eastAsia="SimSun"/>
        </w:rPr>
        <w:t>por tempo determinado para atender a necessidade temporária de excepcional interesse público</w:t>
      </w:r>
      <w:r w:rsidR="005F7004" w:rsidRPr="005F7004">
        <w:t xml:space="preserve"> na Universidade Federal do Rio Grande do Norte</w:t>
      </w:r>
      <w:r w:rsidR="005F7004" w:rsidRPr="005F7004">
        <w:rPr>
          <w:sz w:val="24"/>
        </w:rPr>
        <w:t xml:space="preserve">, constantes desta Resolução. </w:t>
      </w:r>
    </w:p>
    <w:p w:rsidR="00672241" w:rsidRDefault="00672241" w:rsidP="00672241">
      <w:pPr>
        <w:pStyle w:val="Recuodecorpodetexto31"/>
        <w:spacing w:before="120" w:after="120" w:line="240" w:lineRule="auto"/>
        <w:jc w:val="both"/>
        <w:rPr>
          <w:sz w:val="24"/>
        </w:rPr>
      </w:pPr>
      <w:r>
        <w:rPr>
          <w:sz w:val="24"/>
        </w:rPr>
        <w:t xml:space="preserve"> </w:t>
      </w:r>
    </w:p>
    <w:p w:rsidR="00672241" w:rsidRPr="004A74D7" w:rsidRDefault="00672241" w:rsidP="00672241">
      <w:pPr>
        <w:pStyle w:val="Ttulo3"/>
        <w:spacing w:after="0" w:line="240" w:lineRule="auto"/>
      </w:pPr>
      <w:r w:rsidRPr="004A74D7">
        <w:t>TÍTULO I</w:t>
      </w:r>
    </w:p>
    <w:p w:rsidR="00672241" w:rsidRDefault="00672241" w:rsidP="00672241">
      <w:pPr>
        <w:pStyle w:val="Ttulo3"/>
        <w:spacing w:after="0" w:line="240" w:lineRule="auto"/>
      </w:pPr>
      <w:r>
        <w:t>DA NATUREZA E CONDIÇÕES DA CONTRATAÇÃO</w:t>
      </w:r>
    </w:p>
    <w:p w:rsidR="00672241" w:rsidRDefault="00672241" w:rsidP="00672241">
      <w:pPr>
        <w:jc w:val="center"/>
        <w:rPr>
          <w:b/>
        </w:rPr>
      </w:pPr>
    </w:p>
    <w:p w:rsidR="00672241" w:rsidRDefault="00672241" w:rsidP="0078176E">
      <w:pPr>
        <w:spacing w:before="120" w:after="120" w:line="240" w:lineRule="auto"/>
        <w:ind w:firstLine="851"/>
        <w:jc w:val="both"/>
      </w:pPr>
      <w:r>
        <w:rPr>
          <w:b/>
        </w:rPr>
        <w:t>Art. 2º.</w:t>
      </w:r>
      <w:r>
        <w:t xml:space="preserve"> A contratação de professor substituto na Universidade Federal do Rio Grande do Norte será feita por prazo determinado, para substituição eventual de servidor da carreira de magistério ou para atender necessidade temporária de excepcional interesse institucional.</w:t>
      </w:r>
    </w:p>
    <w:p w:rsidR="005B0564" w:rsidRPr="005B0564" w:rsidRDefault="00672241" w:rsidP="0078176E">
      <w:pPr>
        <w:spacing w:before="120" w:after="120" w:line="240" w:lineRule="auto"/>
        <w:ind w:firstLine="851"/>
        <w:jc w:val="both"/>
        <w:rPr>
          <w:b/>
          <w:u w:val="single"/>
        </w:rPr>
      </w:pPr>
      <w:r w:rsidRPr="005B0564">
        <w:rPr>
          <w:b/>
        </w:rPr>
        <w:t>§ 1º</w:t>
      </w:r>
      <w:r w:rsidRPr="005B0564">
        <w:t xml:space="preserve">. </w:t>
      </w:r>
      <w:r w:rsidR="005B0564" w:rsidRPr="005B0564">
        <w:t>O prazo de contratação de professor substituto terá como referência o término do período letivo para o qual foi requerido.</w:t>
      </w:r>
    </w:p>
    <w:p w:rsidR="00672241" w:rsidRDefault="00672241" w:rsidP="0078176E">
      <w:pPr>
        <w:spacing w:before="120" w:after="120" w:line="240" w:lineRule="auto"/>
        <w:ind w:firstLine="851"/>
        <w:jc w:val="both"/>
      </w:pPr>
      <w:r w:rsidRPr="00A728E1">
        <w:rPr>
          <w:b/>
        </w:rPr>
        <w:t>§ 2º</w:t>
      </w:r>
      <w:r>
        <w:t>. O professor substituto poderá ter seu contrato renovado por sucessivos períodos letivos até o prazo máximo de 24 (vinte e quatro) meses</w:t>
      </w:r>
      <w:r w:rsidR="005B0564">
        <w:t>,</w:t>
      </w:r>
      <w:r>
        <w:t xml:space="preserve"> contados da sua contratação original.</w:t>
      </w:r>
    </w:p>
    <w:p w:rsidR="00672241" w:rsidRDefault="00672241" w:rsidP="0078176E">
      <w:pPr>
        <w:spacing w:before="120" w:after="120" w:line="240" w:lineRule="auto"/>
        <w:ind w:firstLine="851"/>
        <w:jc w:val="both"/>
      </w:pPr>
      <w:r w:rsidRPr="00A728E1">
        <w:rPr>
          <w:b/>
        </w:rPr>
        <w:t>§ 3º</w:t>
      </w:r>
      <w:r>
        <w:t>.</w:t>
      </w:r>
      <w:r>
        <w:rPr>
          <w:rFonts w:ascii="Arial" w:hAnsi="Arial" w:cs="Arial"/>
          <w:color w:val="000000"/>
          <w:sz w:val="20"/>
          <w:szCs w:val="20"/>
        </w:rPr>
        <w:t xml:space="preserve"> </w:t>
      </w:r>
      <w:r>
        <w:rPr>
          <w:color w:val="000000"/>
        </w:rPr>
        <w:t>A contratação dos professores substitutos fica limitada ao regime de trabalho de 20 (vinte) horas ou 40 (quarenta) horas</w:t>
      </w:r>
      <w:r>
        <w:t>.</w:t>
      </w:r>
    </w:p>
    <w:p w:rsidR="00672241" w:rsidRPr="005B0564" w:rsidRDefault="00672241" w:rsidP="0078176E">
      <w:pPr>
        <w:spacing w:before="120" w:after="120" w:line="240" w:lineRule="auto"/>
        <w:ind w:firstLine="851"/>
        <w:jc w:val="both"/>
      </w:pPr>
      <w:r w:rsidRPr="005B0564">
        <w:rPr>
          <w:b/>
        </w:rPr>
        <w:t>§ 4º</w:t>
      </w:r>
      <w:r w:rsidRPr="005B0564">
        <w:t xml:space="preserve">. </w:t>
      </w:r>
      <w:r w:rsidR="005B0564" w:rsidRPr="005B0564">
        <w:t xml:space="preserve">A contratação de professor substituto para suprir a falta eventual </w:t>
      </w:r>
      <w:r w:rsidR="005B0564">
        <w:t xml:space="preserve">prevista no art. 3º, </w:t>
      </w:r>
      <w:r w:rsidR="005B0564" w:rsidRPr="005B0564">
        <w:t>II desta Resolução implicará na impossibilidade de alteração de regime de trabalho durante toda a vigência do contrato</w:t>
      </w:r>
      <w:r w:rsidRPr="005B0564">
        <w:t xml:space="preserve">. </w:t>
      </w:r>
    </w:p>
    <w:p w:rsidR="00672241" w:rsidRDefault="00672241" w:rsidP="0078176E">
      <w:pPr>
        <w:spacing w:before="120" w:after="120" w:line="240" w:lineRule="auto"/>
        <w:ind w:firstLine="851"/>
        <w:jc w:val="both"/>
        <w:rPr>
          <w:shd w:val="clear" w:color="auto" w:fill="FFFF00"/>
        </w:rPr>
      </w:pPr>
      <w:r>
        <w:rPr>
          <w:b/>
        </w:rPr>
        <w:t>Art. 3º.</w:t>
      </w:r>
      <w:r>
        <w:t xml:space="preserve"> A contratação de professor substituto poderá ocorrer para suprir a falta eventual de professor efetivo em razão de:</w:t>
      </w:r>
    </w:p>
    <w:p w:rsidR="00672241" w:rsidRDefault="00672241" w:rsidP="0078176E">
      <w:pPr>
        <w:spacing w:before="120" w:after="120" w:line="240" w:lineRule="auto"/>
        <w:ind w:firstLine="851"/>
        <w:jc w:val="both"/>
      </w:pPr>
      <w:r>
        <w:t>I - vacância do cargo (exoneração, demissão, posse em outro cargo inacumulável,</w:t>
      </w:r>
      <w:r>
        <w:rPr>
          <w:rFonts w:ascii="Arial" w:hAnsi="Arial" w:cs="Arial"/>
          <w:sz w:val="20"/>
          <w:szCs w:val="20"/>
        </w:rPr>
        <w:t xml:space="preserve"> </w:t>
      </w:r>
      <w:r>
        <w:t>falecimento ou aposentadoria);</w:t>
      </w:r>
    </w:p>
    <w:p w:rsidR="00672241" w:rsidRDefault="00672241" w:rsidP="0078176E">
      <w:pPr>
        <w:spacing w:before="120" w:after="120" w:line="240" w:lineRule="auto"/>
        <w:ind w:firstLine="851"/>
        <w:jc w:val="both"/>
        <w:rPr>
          <w:shd w:val="clear" w:color="auto" w:fill="00FFFF"/>
        </w:rPr>
      </w:pPr>
      <w:r>
        <w:t>II - nomeação para ocupar cargo de reitor, vice-reitor, pró-reitor, pró-reitor adjunto, diretor de centro, vice-diretor de centro, diretor de unidade acadêmica especializada ou direção de unidades vinculadas à administração central;</w:t>
      </w:r>
    </w:p>
    <w:p w:rsidR="00672241" w:rsidRDefault="00672241" w:rsidP="0078176E">
      <w:pPr>
        <w:spacing w:before="120" w:after="120" w:line="240" w:lineRule="auto"/>
        <w:ind w:firstLine="851"/>
        <w:jc w:val="both"/>
      </w:pPr>
      <w:r>
        <w:t>III – licença gestante e adotante;</w:t>
      </w:r>
    </w:p>
    <w:p w:rsidR="00672241" w:rsidRDefault="00672241" w:rsidP="0078176E">
      <w:pPr>
        <w:spacing w:before="120" w:after="120" w:line="240" w:lineRule="auto"/>
        <w:ind w:firstLine="851"/>
        <w:jc w:val="both"/>
      </w:pPr>
      <w:r>
        <w:t>IV – afastamento para tratamento da própria saúde, quando superior a 60 (sessenta) dias;</w:t>
      </w:r>
    </w:p>
    <w:p w:rsidR="00672241" w:rsidRDefault="00672241" w:rsidP="0078176E">
      <w:pPr>
        <w:spacing w:before="120" w:after="120" w:line="240" w:lineRule="auto"/>
        <w:ind w:firstLine="851"/>
      </w:pPr>
      <w:r>
        <w:t>V – afastamento para estudo ou missão no exterior;</w:t>
      </w:r>
    </w:p>
    <w:p w:rsidR="00672241" w:rsidRDefault="00672241" w:rsidP="0078176E">
      <w:pPr>
        <w:spacing w:before="120" w:after="120" w:line="240" w:lineRule="auto"/>
        <w:ind w:firstLine="851"/>
        <w:jc w:val="both"/>
      </w:pPr>
      <w:r>
        <w:t xml:space="preserve">VI – afastamento para participação em programa de </w:t>
      </w:r>
      <w:r>
        <w:rPr>
          <w:i/>
        </w:rPr>
        <w:t>pós-graduação</w:t>
      </w:r>
      <w:r>
        <w:t xml:space="preserve"> e/ou</w:t>
      </w:r>
      <w:r>
        <w:rPr>
          <w:i/>
        </w:rPr>
        <w:t xml:space="preserve"> pós-doutorado</w:t>
      </w:r>
      <w:r>
        <w:t>;</w:t>
      </w:r>
    </w:p>
    <w:p w:rsidR="00672241" w:rsidRDefault="00672241" w:rsidP="0078176E">
      <w:pPr>
        <w:spacing w:before="120" w:after="120" w:line="240" w:lineRule="auto"/>
        <w:ind w:firstLine="851"/>
        <w:jc w:val="both"/>
      </w:pPr>
      <w:r>
        <w:t>VII – afastamento para servir a organismo internacional;</w:t>
      </w:r>
    </w:p>
    <w:p w:rsidR="00672241" w:rsidRDefault="00672241" w:rsidP="0078176E">
      <w:pPr>
        <w:spacing w:before="120" w:after="120" w:line="240" w:lineRule="auto"/>
        <w:ind w:firstLine="851"/>
        <w:jc w:val="both"/>
      </w:pPr>
      <w:r>
        <w:t>VIII – afastamento para exercício de mandato eletivo;</w:t>
      </w:r>
    </w:p>
    <w:p w:rsidR="00672241" w:rsidRDefault="00672241" w:rsidP="0078176E">
      <w:pPr>
        <w:spacing w:before="120" w:after="120" w:line="240" w:lineRule="auto"/>
        <w:ind w:firstLine="851"/>
        <w:jc w:val="both"/>
      </w:pPr>
      <w:r>
        <w:t>IX – afastamento para servir a outro órgão ou entidade;</w:t>
      </w:r>
    </w:p>
    <w:p w:rsidR="00672241" w:rsidRDefault="00672241" w:rsidP="0078176E">
      <w:pPr>
        <w:spacing w:before="120" w:after="120" w:line="240" w:lineRule="auto"/>
        <w:ind w:firstLine="851"/>
        <w:jc w:val="both"/>
      </w:pPr>
      <w:r>
        <w:t>X – licença para acompanhamento de cônjuge;</w:t>
      </w:r>
    </w:p>
    <w:p w:rsidR="00672241" w:rsidRDefault="00672241" w:rsidP="0078176E">
      <w:pPr>
        <w:spacing w:before="120" w:after="120" w:line="240" w:lineRule="auto"/>
        <w:ind w:firstLine="851"/>
        <w:jc w:val="both"/>
      </w:pPr>
      <w:r>
        <w:t>XI – licença para desempenho de mandato classista;</w:t>
      </w:r>
    </w:p>
    <w:p w:rsidR="00672241" w:rsidRDefault="00672241" w:rsidP="0078176E">
      <w:pPr>
        <w:spacing w:before="120" w:after="120" w:line="240" w:lineRule="auto"/>
        <w:ind w:firstLine="851"/>
        <w:jc w:val="both"/>
      </w:pPr>
      <w:r>
        <w:t>XII – licença para o serviço militar;</w:t>
      </w:r>
    </w:p>
    <w:p w:rsidR="00672241" w:rsidRDefault="00672241" w:rsidP="0078176E">
      <w:pPr>
        <w:spacing w:before="120" w:after="120" w:line="240" w:lineRule="auto"/>
        <w:ind w:firstLine="851"/>
        <w:jc w:val="both"/>
      </w:pPr>
      <w:r>
        <w:t>XIII - licença para tratar de assuntos particulares.</w:t>
      </w:r>
    </w:p>
    <w:p w:rsidR="00672241" w:rsidRDefault="00672241" w:rsidP="0078176E">
      <w:pPr>
        <w:spacing w:before="120" w:after="120" w:line="240" w:lineRule="auto"/>
        <w:ind w:firstLine="851"/>
        <w:jc w:val="both"/>
      </w:pPr>
      <w:r>
        <w:rPr>
          <w:b/>
        </w:rPr>
        <w:lastRenderedPageBreak/>
        <w:t>Parágrafo único</w:t>
      </w:r>
      <w:r>
        <w:t>. As contratações para substituir professores afastados para capacitação ficam limitadas a 20% (vinte por cento) do total de cargos de docentes ativos da carreira constante do quadro de lotação da instituição.</w:t>
      </w:r>
    </w:p>
    <w:p w:rsidR="009913D6" w:rsidRPr="009913D6" w:rsidRDefault="009913D6" w:rsidP="0078176E">
      <w:pPr>
        <w:spacing w:before="120" w:after="120" w:line="240" w:lineRule="auto"/>
        <w:ind w:firstLineChars="354" w:firstLine="853"/>
        <w:jc w:val="both"/>
      </w:pPr>
      <w:r w:rsidRPr="009913D6">
        <w:rPr>
          <w:b/>
        </w:rPr>
        <w:t>Art. 4º.</w:t>
      </w:r>
      <w:r w:rsidRPr="009913D6">
        <w:t xml:space="preserve"> Também se caracteriza a necessidade temporária de excepcional interesse institucional a contratação:</w:t>
      </w:r>
    </w:p>
    <w:p w:rsidR="009913D6" w:rsidRPr="009913D6" w:rsidRDefault="009913D6" w:rsidP="0078176E">
      <w:pPr>
        <w:spacing w:before="120" w:after="120" w:line="240" w:lineRule="auto"/>
        <w:ind w:firstLineChars="354" w:firstLine="850"/>
        <w:jc w:val="both"/>
      </w:pPr>
      <w:r w:rsidRPr="009913D6">
        <w:t>I – de professor para suprir demandas decorrentes da expansão das instituições federais de ensino, respeitados os limites e as condições fixados em ato conjunto dos Ministérios do Planejamento, Orçamento e Gestão e da Educação;</w:t>
      </w:r>
    </w:p>
    <w:p w:rsidR="009913D6" w:rsidRPr="009913D6" w:rsidRDefault="009913D6" w:rsidP="0078176E">
      <w:pPr>
        <w:spacing w:before="120" w:after="120" w:line="240" w:lineRule="auto"/>
        <w:ind w:firstLineChars="354" w:firstLine="850"/>
        <w:jc w:val="both"/>
        <w:rPr>
          <w:rFonts w:eastAsia="SimSun"/>
        </w:rPr>
      </w:pPr>
      <w:r w:rsidRPr="009913D6">
        <w:t xml:space="preserve">II – de professor para suprir </w:t>
      </w:r>
      <w:r w:rsidRPr="009913D6">
        <w:rPr>
          <w:rFonts w:eastAsia="SimSun"/>
        </w:rPr>
        <w:t>demandas decorrentes de programas e projetos de aperfeiçoamento de médicos na área de Atenção Básica em saúde em regiões prioritárias para o Sistema Único de Saúde (SUS), mediante integração ensino-serviço, respeitados os limites e as condições fixados em ato conjunto dos Ministros de Estado do Planejamento, Orçamento e Gestão, da Saúde e da Educação;</w:t>
      </w:r>
    </w:p>
    <w:p w:rsidR="009913D6" w:rsidRPr="009913D6" w:rsidRDefault="009913D6" w:rsidP="0078176E">
      <w:pPr>
        <w:spacing w:before="120" w:after="120" w:line="240" w:lineRule="auto"/>
        <w:ind w:firstLineChars="354" w:firstLine="850"/>
        <w:jc w:val="both"/>
        <w:rPr>
          <w:b/>
        </w:rPr>
      </w:pPr>
      <w:r w:rsidRPr="009913D6">
        <w:rPr>
          <w:rFonts w:eastAsia="SimSun"/>
        </w:rPr>
        <w:t xml:space="preserve">III – </w:t>
      </w:r>
      <w:r w:rsidRPr="009913D6">
        <w:t xml:space="preserve">de profissional de nível superior especializado para atendimento a pessoas com deficiência ou necessidades educacionais específicas, nos termos da legislação, matriculadas regularmente em cursos técnicos de nível médio e em cursos de nível superior nas instituições federais de ensino, em ato conjunto do Ministério do Planejamento, Desenvolvimento e Gestão e do Ministério da Educação.  </w:t>
      </w:r>
    </w:p>
    <w:p w:rsidR="00672241" w:rsidRDefault="00672241" w:rsidP="0078176E">
      <w:pPr>
        <w:spacing w:before="120" w:after="120" w:line="240" w:lineRule="auto"/>
        <w:ind w:firstLine="851"/>
        <w:jc w:val="both"/>
      </w:pPr>
      <w:r>
        <w:rPr>
          <w:b/>
        </w:rPr>
        <w:t>Art. 5º.</w:t>
      </w:r>
      <w:r>
        <w:t xml:space="preserve"> A solicitação de contratação de professor substituto, em decorrência dos casos especificados no art. 3</w:t>
      </w:r>
      <w:r>
        <w:rPr>
          <w:u w:val="single"/>
          <w:vertAlign w:val="superscript"/>
        </w:rPr>
        <w:t>o</w:t>
      </w:r>
      <w:r>
        <w:t xml:space="preserve"> desta Resolução, deverá ser encaminhada pelo Departamento Acadêmico ou Unidade Acadêmica Especializada, à Coordenadoria de Concursos da Pró-Reitoria de Gestão de Pessoas para a execução de providências de contratação. </w:t>
      </w:r>
    </w:p>
    <w:p w:rsidR="00672241" w:rsidRDefault="00672241" w:rsidP="0078176E">
      <w:pPr>
        <w:spacing w:before="120" w:after="120" w:line="240" w:lineRule="auto"/>
        <w:ind w:firstLine="851"/>
        <w:jc w:val="both"/>
      </w:pPr>
      <w:r w:rsidRPr="00A728E1">
        <w:rPr>
          <w:b/>
        </w:rPr>
        <w:t xml:space="preserve">§ </w:t>
      </w:r>
      <w:r>
        <w:rPr>
          <w:b/>
        </w:rPr>
        <w:t>1º.</w:t>
      </w:r>
      <w:r>
        <w:t xml:space="preserve"> Quando a contratação de professor substituto decorrer da carência de pessoal, não albergada nas hipóteses do art. 3</w:t>
      </w:r>
      <w:r>
        <w:rPr>
          <w:u w:val="single"/>
          <w:vertAlign w:val="superscript"/>
        </w:rPr>
        <w:t>o</w:t>
      </w:r>
      <w:r>
        <w:t xml:space="preserve"> desta Resolução, deverá o Departamento Acadêmico ou Unidade Acadêmica Especializada solicitar à Coordenadoria de Concursos da Pró-Reitoria de Gestão de Pessoas, que encaminhará a demanda à Comissão Permanente de Desenvolvimento Institucional – CPDI, para análise e emissão de parecer. A CPDI encaminhará o parecer à Coordenadoria de Concursos da Pró-Reitoria de Gestão de Pessoas para a execução de providências de contratação e/ou notificação da unidade solicitante.</w:t>
      </w:r>
    </w:p>
    <w:p w:rsidR="00672241" w:rsidRDefault="00672241" w:rsidP="0078176E">
      <w:pPr>
        <w:spacing w:before="120" w:after="120" w:line="240" w:lineRule="auto"/>
        <w:ind w:firstLine="851"/>
        <w:jc w:val="both"/>
      </w:pPr>
      <w:r w:rsidRPr="00A728E1">
        <w:rPr>
          <w:b/>
        </w:rPr>
        <w:t>§ 2º</w:t>
      </w:r>
      <w:r>
        <w:t>. Caberá aos colegiados superiores deliberar sobre os prazos previstos em calendário acadêmico para cada semestre letivo, fazendo constar as seguintes atividades:</w:t>
      </w:r>
    </w:p>
    <w:p w:rsidR="00672241" w:rsidRDefault="00672241" w:rsidP="0078176E">
      <w:pPr>
        <w:spacing w:before="120" w:after="120" w:line="240" w:lineRule="auto"/>
        <w:ind w:firstLine="851"/>
        <w:jc w:val="both"/>
      </w:pPr>
      <w:r>
        <w:t>I - envio de solicitação de demanda de professores substitutos pelos Departamentos Acadêmicos, Unidades Acadêmicas Especializadas, Unidades de Ensino ou Colégio de Aplicação;</w:t>
      </w:r>
    </w:p>
    <w:p w:rsidR="00672241" w:rsidRDefault="00672241" w:rsidP="0078176E">
      <w:pPr>
        <w:spacing w:before="120" w:after="120" w:line="240" w:lineRule="auto"/>
        <w:ind w:firstLine="851"/>
        <w:jc w:val="both"/>
      </w:pPr>
      <w:r>
        <w:t>II – análise de demanda pela CPDI;</w:t>
      </w:r>
    </w:p>
    <w:p w:rsidR="00672241" w:rsidRDefault="00672241" w:rsidP="0078176E">
      <w:pPr>
        <w:spacing w:before="120" w:after="120" w:line="240" w:lineRule="auto"/>
        <w:ind w:firstLine="851"/>
        <w:jc w:val="both"/>
      </w:pPr>
      <w:r>
        <w:t>III – divulgação de resultado da análise aos demandantes;</w:t>
      </w:r>
    </w:p>
    <w:p w:rsidR="00672241" w:rsidRDefault="00672241" w:rsidP="0078176E">
      <w:pPr>
        <w:spacing w:before="120" w:after="120" w:line="240" w:lineRule="auto"/>
        <w:ind w:firstLine="851"/>
        <w:jc w:val="both"/>
      </w:pPr>
      <w:r>
        <w:t>IV – pedidos de reconsideração;</w:t>
      </w:r>
    </w:p>
    <w:p w:rsidR="00672241" w:rsidRDefault="00672241" w:rsidP="0078176E">
      <w:pPr>
        <w:spacing w:before="120" w:after="120" w:line="240" w:lineRule="auto"/>
        <w:ind w:firstLine="851"/>
        <w:jc w:val="both"/>
      </w:pPr>
      <w:r>
        <w:t>V - Resposta aos pedidos de reconsideração e definição do quadro de substitutos junto à Pró-Reitoria de Gestão de Pessoas – PROGESP.</w:t>
      </w:r>
    </w:p>
    <w:p w:rsidR="00672241" w:rsidRDefault="00672241" w:rsidP="0078176E">
      <w:pPr>
        <w:spacing w:before="120" w:after="120" w:line="240" w:lineRule="auto"/>
        <w:ind w:firstLine="851"/>
        <w:jc w:val="both"/>
      </w:pPr>
      <w:r w:rsidRPr="00A728E1">
        <w:rPr>
          <w:b/>
        </w:rPr>
        <w:t>§ 3º</w:t>
      </w:r>
      <w:r>
        <w:t xml:space="preserve">. A CPDI estabelecerá instrumentos referentes ao processo de solicitação de contratação de professor substituto, dando-lhes ampla divulgação e orientando os Departamentos Acadêmicos ou Unidades Acadêmicas Especializadas naquilo que lhe couber. </w:t>
      </w:r>
    </w:p>
    <w:p w:rsidR="006A2104" w:rsidRPr="006A2104" w:rsidRDefault="006A2104" w:rsidP="0078176E">
      <w:pPr>
        <w:spacing w:before="120" w:after="120" w:line="240" w:lineRule="auto"/>
        <w:ind w:firstLineChars="300" w:firstLine="723"/>
        <w:jc w:val="both"/>
      </w:pPr>
      <w:r w:rsidRPr="006A2104">
        <w:rPr>
          <w:b/>
        </w:rPr>
        <w:t>§ 4º</w:t>
      </w:r>
      <w:r w:rsidRPr="006A2104">
        <w:t xml:space="preserve">. A Coordenadoria de Concursos da Pró-Reitoria de Gestão de Pessoas acompanhará o processo de análise e distribuição de substitutos, efetuado pela CPDI, encaminhando os processos de contratação para a Coordenadoria de Provimentos e </w:t>
      </w:r>
      <w:r w:rsidRPr="006A2104">
        <w:rPr>
          <w:lang w:eastAsia="pt-BR"/>
        </w:rPr>
        <w:t xml:space="preserve">Controle </w:t>
      </w:r>
      <w:r w:rsidRPr="006A2104">
        <w:rPr>
          <w:lang w:eastAsia="pt-BR"/>
        </w:rPr>
        <w:lastRenderedPageBreak/>
        <w:t>de Cargos (CPCC/DAP)</w:t>
      </w:r>
      <w:r w:rsidRPr="006A2104">
        <w:t xml:space="preserve">, bem como elaborará e publicará os editais de processos seletivos simplificados com a demanda aprovada pela CPDI.  </w:t>
      </w:r>
    </w:p>
    <w:p w:rsidR="006A2104" w:rsidRPr="006A2104" w:rsidRDefault="006A2104" w:rsidP="0078176E">
      <w:pPr>
        <w:spacing w:before="120" w:after="120" w:line="240" w:lineRule="auto"/>
        <w:ind w:firstLine="851"/>
        <w:jc w:val="both"/>
        <w:rPr>
          <w:lang w:eastAsia="pt-BR"/>
        </w:rPr>
      </w:pPr>
      <w:r w:rsidRPr="006A2104">
        <w:rPr>
          <w:b/>
        </w:rPr>
        <w:t>§ 5º</w:t>
      </w:r>
      <w:r w:rsidRPr="006A2104">
        <w:t xml:space="preserve">. Os processos de renovação de contrato serão efetuados pela CPDI, encaminhando-se a demanda diretamente à Coordenadoria de Provimentos e </w:t>
      </w:r>
      <w:r w:rsidRPr="006A2104">
        <w:rPr>
          <w:lang w:eastAsia="pt-BR"/>
        </w:rPr>
        <w:t>Controle de Cargos (CPCC/DAP).</w:t>
      </w:r>
    </w:p>
    <w:p w:rsidR="006A2104" w:rsidRPr="006A2104" w:rsidRDefault="006A2104" w:rsidP="0078176E">
      <w:pPr>
        <w:spacing w:before="120" w:after="120" w:line="240" w:lineRule="auto"/>
        <w:ind w:firstLine="851"/>
        <w:jc w:val="both"/>
      </w:pPr>
      <w:r w:rsidRPr="006A2104">
        <w:rPr>
          <w:b/>
        </w:rPr>
        <w:t>Art. 6º.</w:t>
      </w:r>
      <w:r w:rsidRPr="006A2104">
        <w:t xml:space="preserve"> O professor substituto não poderá:</w:t>
      </w:r>
    </w:p>
    <w:p w:rsidR="006A2104" w:rsidRPr="006A2104" w:rsidRDefault="006A2104" w:rsidP="0078176E">
      <w:pPr>
        <w:spacing w:before="120" w:after="120" w:line="240" w:lineRule="auto"/>
        <w:ind w:firstLine="851"/>
        <w:jc w:val="both"/>
      </w:pPr>
      <w:r w:rsidRPr="006A2104">
        <w:t xml:space="preserve">I – receber atribuições, funções ou encargos não previstos no respectivo contrato; </w:t>
      </w:r>
    </w:p>
    <w:p w:rsidR="006A2104" w:rsidRPr="006A2104" w:rsidRDefault="006A2104" w:rsidP="0078176E">
      <w:pPr>
        <w:spacing w:before="120" w:after="120" w:line="240" w:lineRule="auto"/>
        <w:ind w:firstLine="851"/>
        <w:jc w:val="both"/>
      </w:pPr>
      <w:r w:rsidRPr="006A2104">
        <w:t>II – ser nomeado ou designado, ainda que a título precário ou em substituição, para o exercício de cargo em comissão ou função de confiança;</w:t>
      </w:r>
    </w:p>
    <w:p w:rsidR="006A2104" w:rsidRPr="006A2104" w:rsidRDefault="006A2104" w:rsidP="0078176E">
      <w:pPr>
        <w:spacing w:before="120" w:after="120" w:line="240" w:lineRule="auto"/>
        <w:ind w:firstLine="851"/>
        <w:jc w:val="both"/>
      </w:pPr>
      <w:r w:rsidRPr="006A2104">
        <w:t>III – coordenar projeto acadêmico;</w:t>
      </w:r>
    </w:p>
    <w:p w:rsidR="006A2104" w:rsidRPr="006A2104" w:rsidRDefault="006A2104" w:rsidP="0078176E">
      <w:pPr>
        <w:spacing w:before="120" w:after="120" w:line="240" w:lineRule="auto"/>
        <w:ind w:firstLine="851"/>
        <w:jc w:val="both"/>
      </w:pPr>
      <w:r w:rsidRPr="006A2104">
        <w:t>IV – atuar na pós-graduação;</w:t>
      </w:r>
    </w:p>
    <w:p w:rsidR="006A2104" w:rsidRPr="006A2104" w:rsidRDefault="006A2104" w:rsidP="0078176E">
      <w:pPr>
        <w:spacing w:before="120" w:after="120" w:line="240" w:lineRule="auto"/>
        <w:ind w:firstLine="851"/>
        <w:jc w:val="both"/>
      </w:pPr>
      <w:r w:rsidRPr="006A2104">
        <w:t>V - participar de banca de concurso público ou processo seletivo simplificado;</w:t>
      </w:r>
    </w:p>
    <w:p w:rsidR="006A2104" w:rsidRPr="006A2104" w:rsidRDefault="006A2104" w:rsidP="0078176E">
      <w:pPr>
        <w:spacing w:before="120" w:after="120" w:line="240" w:lineRule="auto"/>
        <w:ind w:firstLine="851"/>
        <w:jc w:val="both"/>
      </w:pPr>
      <w:r w:rsidRPr="006A2104">
        <w:t>VI – ter direito a voto nas plenárias do Departamento Acadêmico ou Unidade Acadêmica Especializada;</w:t>
      </w:r>
    </w:p>
    <w:p w:rsidR="006A2104" w:rsidRPr="006A2104" w:rsidRDefault="006A2104" w:rsidP="0078176E">
      <w:pPr>
        <w:spacing w:before="120" w:after="120" w:line="240" w:lineRule="auto"/>
        <w:ind w:firstLine="851"/>
        <w:jc w:val="both"/>
      </w:pPr>
      <w:r w:rsidRPr="006A2104">
        <w:t>VII - ser novamente contratado, antes de decorridos 24 (vinte e quatro) meses do término do contrato anterior;</w:t>
      </w:r>
    </w:p>
    <w:p w:rsidR="006A2104" w:rsidRPr="006A2104" w:rsidRDefault="006A2104" w:rsidP="0078176E">
      <w:pPr>
        <w:spacing w:before="120" w:after="120" w:line="240" w:lineRule="auto"/>
        <w:ind w:firstLine="851"/>
        <w:jc w:val="both"/>
      </w:pPr>
      <w:r w:rsidRPr="006A2104">
        <w:t>VIII - responsabilizar-se pelo acompanhamento de alunos em aulas de campo e/ou congressos, seminários ou eventos similares, exceto quando se vincular à disciplina/turma na qual está ministrando.</w:t>
      </w:r>
    </w:p>
    <w:p w:rsidR="006A2104" w:rsidRPr="006A2104" w:rsidRDefault="006A2104" w:rsidP="0078176E">
      <w:pPr>
        <w:spacing w:before="120" w:after="120" w:line="240" w:lineRule="auto"/>
        <w:ind w:firstLine="851"/>
        <w:jc w:val="both"/>
      </w:pPr>
      <w:r w:rsidRPr="006A2104">
        <w:rPr>
          <w:b/>
          <w:bCs/>
        </w:rPr>
        <w:t>Art. 7º</w:t>
      </w:r>
      <w:r w:rsidRPr="006A2104">
        <w:t>. O professor substituto poderá:</w:t>
      </w:r>
    </w:p>
    <w:p w:rsidR="006A2104" w:rsidRPr="006A2104" w:rsidRDefault="006A2104" w:rsidP="0078176E">
      <w:pPr>
        <w:spacing w:before="120" w:after="120" w:line="240" w:lineRule="auto"/>
        <w:ind w:firstLine="851"/>
        <w:jc w:val="both"/>
      </w:pPr>
      <w:r w:rsidRPr="006A2104">
        <w:t>I - ser orientador de TCC na graduação;</w:t>
      </w:r>
    </w:p>
    <w:p w:rsidR="006A2104" w:rsidRPr="006A2104" w:rsidRDefault="006A2104" w:rsidP="0078176E">
      <w:pPr>
        <w:spacing w:before="120" w:after="120" w:line="240" w:lineRule="auto"/>
        <w:ind w:firstLine="851"/>
        <w:jc w:val="both"/>
      </w:pPr>
      <w:r w:rsidRPr="006A2104">
        <w:t xml:space="preserve">II - frequentar, conforme necessidade da unidade, treinamentos didático-pedagógicos oferecidos pela UFRN, a fim de capacitar-se para melhor desenvolver as disciplinas de sua responsabilidade. </w:t>
      </w:r>
    </w:p>
    <w:p w:rsidR="00672241" w:rsidRDefault="00672241" w:rsidP="0078176E">
      <w:pPr>
        <w:spacing w:before="120" w:after="120" w:line="240" w:lineRule="auto"/>
        <w:ind w:firstLine="851"/>
        <w:jc w:val="both"/>
      </w:pPr>
      <w:r>
        <w:rPr>
          <w:b/>
        </w:rPr>
        <w:t>Art. 8º.</w:t>
      </w:r>
      <w:r>
        <w:t xml:space="preserve"> É vedado a qualquer dirigente universitário autorizar a entrada em exercício do professor substituto cujo contrato não tenha sido assinado ou renovado.</w:t>
      </w:r>
    </w:p>
    <w:p w:rsidR="00672241" w:rsidRDefault="00672241" w:rsidP="0078176E">
      <w:pPr>
        <w:spacing w:before="120" w:after="120" w:line="240" w:lineRule="auto"/>
        <w:ind w:firstLine="851"/>
        <w:jc w:val="both"/>
      </w:pPr>
      <w:r>
        <w:rPr>
          <w:b/>
        </w:rPr>
        <w:t>Parágrafo único.</w:t>
      </w:r>
      <w:r>
        <w:t xml:space="preserve"> O dirigente que incorrer no que veda este artigo estará sujeito às sanções previstas em lei.</w:t>
      </w:r>
    </w:p>
    <w:p w:rsidR="00672241" w:rsidRDefault="00672241" w:rsidP="00672241">
      <w:pPr>
        <w:spacing w:after="0" w:line="240" w:lineRule="auto"/>
        <w:jc w:val="both"/>
      </w:pPr>
    </w:p>
    <w:p w:rsidR="00672241" w:rsidRDefault="00672241" w:rsidP="00672241">
      <w:pPr>
        <w:pStyle w:val="Recuodecorpodetexto"/>
        <w:spacing w:after="0" w:line="240" w:lineRule="auto"/>
        <w:ind w:left="0"/>
        <w:jc w:val="center"/>
        <w:rPr>
          <w:b/>
          <w:bCs/>
          <w:u w:val="none"/>
        </w:rPr>
      </w:pPr>
      <w:r>
        <w:rPr>
          <w:b/>
          <w:bCs/>
          <w:u w:val="none"/>
        </w:rPr>
        <w:t>TÍTULO II</w:t>
      </w:r>
    </w:p>
    <w:p w:rsidR="00672241" w:rsidRDefault="00672241" w:rsidP="00672241">
      <w:pPr>
        <w:pStyle w:val="Recuodecorpodetexto"/>
        <w:spacing w:after="0" w:line="240" w:lineRule="auto"/>
        <w:ind w:left="0"/>
        <w:jc w:val="center"/>
        <w:rPr>
          <w:b/>
          <w:bCs/>
          <w:u w:val="none"/>
        </w:rPr>
      </w:pPr>
      <w:r>
        <w:rPr>
          <w:b/>
          <w:bCs/>
          <w:u w:val="none"/>
        </w:rPr>
        <w:t>DO PROCESSO SELETIVO</w:t>
      </w:r>
    </w:p>
    <w:p w:rsidR="00672241" w:rsidRDefault="00672241" w:rsidP="00672241">
      <w:pPr>
        <w:pStyle w:val="Recuodecorpodetexto"/>
        <w:spacing w:after="0" w:line="240" w:lineRule="auto"/>
        <w:ind w:left="0"/>
        <w:jc w:val="center"/>
        <w:rPr>
          <w:u w:val="none"/>
        </w:rPr>
      </w:pPr>
    </w:p>
    <w:p w:rsidR="00672241" w:rsidRDefault="00672241" w:rsidP="00672241">
      <w:pPr>
        <w:pStyle w:val="Recuodecorpodetexto"/>
        <w:spacing w:after="0" w:line="240" w:lineRule="auto"/>
        <w:ind w:left="0"/>
        <w:jc w:val="center"/>
        <w:rPr>
          <w:b/>
          <w:bCs/>
          <w:u w:val="none"/>
        </w:rPr>
      </w:pPr>
      <w:r>
        <w:rPr>
          <w:b/>
          <w:bCs/>
          <w:u w:val="none"/>
        </w:rPr>
        <w:t>CAPÍTULO I</w:t>
      </w:r>
    </w:p>
    <w:p w:rsidR="00672241" w:rsidRDefault="00672241" w:rsidP="00672241">
      <w:pPr>
        <w:pStyle w:val="Recuodecorpodetexto"/>
        <w:spacing w:after="0" w:line="240" w:lineRule="auto"/>
        <w:ind w:left="0"/>
        <w:jc w:val="center"/>
        <w:rPr>
          <w:b/>
          <w:bCs/>
          <w:u w:val="none"/>
        </w:rPr>
      </w:pPr>
      <w:r>
        <w:rPr>
          <w:b/>
          <w:bCs/>
          <w:u w:val="none"/>
        </w:rPr>
        <w:t>DA ORGANIZAÇÃO DO PROCESSO SELETIVO</w:t>
      </w:r>
    </w:p>
    <w:p w:rsidR="00672241" w:rsidRPr="0067661E" w:rsidRDefault="00672241" w:rsidP="00672241">
      <w:pPr>
        <w:pStyle w:val="Recuodecorpodetexto"/>
        <w:ind w:left="0"/>
        <w:jc w:val="center"/>
        <w:rPr>
          <w:b/>
          <w:bCs/>
          <w:u w:val="none"/>
        </w:rPr>
      </w:pPr>
    </w:p>
    <w:p w:rsidR="00672241" w:rsidRPr="0067661E" w:rsidRDefault="00672241" w:rsidP="00842ACA">
      <w:pPr>
        <w:pStyle w:val="Recuodecorpodetexto"/>
        <w:spacing w:before="120" w:after="120" w:line="240" w:lineRule="auto"/>
        <w:ind w:left="0" w:firstLine="851"/>
        <w:rPr>
          <w:u w:val="none"/>
        </w:rPr>
      </w:pPr>
      <w:r w:rsidRPr="0067661E">
        <w:rPr>
          <w:b/>
          <w:u w:val="none"/>
        </w:rPr>
        <w:t>Art. 9º.</w:t>
      </w:r>
      <w:r w:rsidRPr="0067661E">
        <w:rPr>
          <w:u w:val="none"/>
        </w:rPr>
        <w:t xml:space="preserve"> À Coordenadoria de Concursos - </w:t>
      </w:r>
      <w:proofErr w:type="spellStart"/>
      <w:proofErr w:type="gramStart"/>
      <w:r w:rsidRPr="0067661E">
        <w:rPr>
          <w:u w:val="none"/>
        </w:rPr>
        <w:t>CCon</w:t>
      </w:r>
      <w:proofErr w:type="spellEnd"/>
      <w:proofErr w:type="gramEnd"/>
      <w:r w:rsidRPr="0067661E">
        <w:rPr>
          <w:u w:val="none"/>
        </w:rPr>
        <w:t>, unidade integrante da Pró-Reitoria de Gestão de Pessoas, responsável pela organização do processo seletivo, compete as seguintes atribuições:</w:t>
      </w:r>
    </w:p>
    <w:p w:rsidR="006A2104" w:rsidRPr="0067661E" w:rsidRDefault="006A2104" w:rsidP="00842ACA">
      <w:pPr>
        <w:spacing w:before="120" w:after="120" w:line="240" w:lineRule="auto"/>
        <w:ind w:firstLine="851"/>
        <w:jc w:val="both"/>
      </w:pPr>
      <w:r w:rsidRPr="0067661E">
        <w:t>I – elaborar o cronograma de atividades do concurso e a minuta do Edital, especificando a origem e autorização interna da(s) vaga(s);</w:t>
      </w:r>
    </w:p>
    <w:p w:rsidR="006A2104" w:rsidRPr="0067661E" w:rsidRDefault="006A2104" w:rsidP="00842ACA">
      <w:pPr>
        <w:spacing w:before="120" w:after="120" w:line="240" w:lineRule="auto"/>
        <w:ind w:firstLine="851"/>
        <w:jc w:val="both"/>
      </w:pPr>
      <w:r w:rsidRPr="0067661E">
        <w:t>II – publicar no Diário Oficial da União e nas páginas eletrônicas da Pró-Reitoria de Gestão de Pessoas (</w:t>
      </w:r>
      <w:hyperlink r:id="rId8" w:history="1">
        <w:r w:rsidRPr="0067661E">
          <w:rPr>
            <w:rStyle w:val="Hyperlink"/>
            <w:color w:val="auto"/>
          </w:rPr>
          <w:t>www.progesp.ufrn.br</w:t>
        </w:r>
      </w:hyperlink>
      <w:r w:rsidRPr="0067661E">
        <w:t>) e SIGRH (</w:t>
      </w:r>
      <w:hyperlink r:id="rId9" w:history="1">
        <w:r w:rsidRPr="0067661E">
          <w:rPr>
            <w:rStyle w:val="Hyperlink"/>
            <w:color w:val="auto"/>
          </w:rPr>
          <w:t>www.sigrh.ufrn.br</w:t>
        </w:r>
      </w:hyperlink>
      <w:r w:rsidRPr="0067661E">
        <w:t xml:space="preserve">) o edital de abertura </w:t>
      </w:r>
      <w:r w:rsidRPr="0067661E">
        <w:lastRenderedPageBreak/>
        <w:t>do processo seletivo, bem como suas posteriores retificações, concedendo prazo para a sua impugnação a ser estabelecido em edital;</w:t>
      </w:r>
    </w:p>
    <w:p w:rsidR="006A2104" w:rsidRPr="0067661E" w:rsidRDefault="006A2104" w:rsidP="00842ACA">
      <w:pPr>
        <w:spacing w:before="120" w:after="120" w:line="240" w:lineRule="auto"/>
        <w:ind w:firstLine="851"/>
        <w:jc w:val="both"/>
      </w:pPr>
      <w:r w:rsidRPr="0067661E">
        <w:t xml:space="preserve">III - receber do Departamento Acadêmico ou Unidade Acadêmica Especializada o programa do processo seletivo e a relação de temas da prova didática, consoante modelo estabelecido no Anexo II, no período estipulado no cronograma da seleção, </w:t>
      </w:r>
      <w:proofErr w:type="gramStart"/>
      <w:r w:rsidRPr="0067661E">
        <w:t>sob pena</w:t>
      </w:r>
      <w:proofErr w:type="gramEnd"/>
      <w:r w:rsidRPr="0067661E">
        <w:t xml:space="preserve"> de exclusão da vaga de Edital, divulgando-o posteriormente na página eletrônica da Pró-Reitoria de Gestão de Pessoas (</w:t>
      </w:r>
      <w:hyperlink r:id="rId10" w:history="1">
        <w:r w:rsidRPr="0067661E">
          <w:rPr>
            <w:rStyle w:val="Hyperlink"/>
            <w:color w:val="auto"/>
          </w:rPr>
          <w:t>www.progesp.ufrn.br</w:t>
        </w:r>
      </w:hyperlink>
      <w:r w:rsidRPr="0067661E">
        <w:t>) e SIGRH (</w:t>
      </w:r>
      <w:hyperlink r:id="rId11" w:history="1">
        <w:r w:rsidRPr="0067661E">
          <w:rPr>
            <w:rStyle w:val="Hyperlink"/>
            <w:color w:val="auto"/>
          </w:rPr>
          <w:t>www.sigrh.ufrn.br</w:t>
        </w:r>
      </w:hyperlink>
      <w:r w:rsidRPr="0067661E">
        <w:t>);</w:t>
      </w:r>
    </w:p>
    <w:p w:rsidR="006A2104" w:rsidRPr="0067661E" w:rsidRDefault="006A2104" w:rsidP="00842ACA">
      <w:pPr>
        <w:spacing w:before="120" w:after="120" w:line="240" w:lineRule="auto"/>
        <w:ind w:firstLine="851"/>
        <w:jc w:val="both"/>
      </w:pPr>
      <w:r w:rsidRPr="0067661E">
        <w:t>IV - analisar os pedidos de isenção da taxa de inscrição dos candidatos, no prazo estabelecido em Edital, divulgando nas páginas eletrônicas da PROGESP (</w:t>
      </w:r>
      <w:hyperlink r:id="rId12" w:history="1">
        <w:r w:rsidRPr="0067661E">
          <w:rPr>
            <w:rStyle w:val="Hyperlink"/>
            <w:color w:val="auto"/>
          </w:rPr>
          <w:t>www.progesp.ufrn.br</w:t>
        </w:r>
      </w:hyperlink>
      <w:r w:rsidRPr="0067661E">
        <w:t>) e SIGRH (</w:t>
      </w:r>
      <w:hyperlink r:id="rId13" w:history="1">
        <w:r w:rsidRPr="0067661E">
          <w:rPr>
            <w:rStyle w:val="Hyperlink"/>
            <w:color w:val="auto"/>
          </w:rPr>
          <w:t>www.sigrh.ufrn.br</w:t>
        </w:r>
      </w:hyperlink>
      <w:r w:rsidRPr="0067661E">
        <w:t>), por meio de notas informativas, os resultados deferidos e indeferidos;</w:t>
      </w:r>
    </w:p>
    <w:p w:rsidR="006A2104" w:rsidRPr="0067661E" w:rsidRDefault="006A2104" w:rsidP="00842ACA">
      <w:pPr>
        <w:spacing w:before="120" w:after="120" w:line="240" w:lineRule="auto"/>
        <w:ind w:firstLine="851"/>
        <w:jc w:val="both"/>
      </w:pPr>
      <w:r w:rsidRPr="0067661E">
        <w:t>VI – analisar os pedidos de inscrição dos candidatos, no que concerne ao pagamento e compensação da taxa de inscrição, divulgando nas páginas eletrônicas da PROGESP (</w:t>
      </w:r>
      <w:hyperlink r:id="rId14" w:history="1">
        <w:r w:rsidRPr="0067661E">
          <w:rPr>
            <w:rStyle w:val="Hyperlink"/>
            <w:color w:val="auto"/>
          </w:rPr>
          <w:t>www.progesp.ufrn.br</w:t>
        </w:r>
      </w:hyperlink>
      <w:r w:rsidRPr="0067661E">
        <w:t>) e SIGRH (</w:t>
      </w:r>
      <w:hyperlink r:id="rId15" w:history="1">
        <w:r w:rsidRPr="0067661E">
          <w:rPr>
            <w:rStyle w:val="Hyperlink"/>
            <w:color w:val="auto"/>
          </w:rPr>
          <w:t>www.sigrh.ufrn.br</w:t>
        </w:r>
      </w:hyperlink>
      <w:r w:rsidRPr="0067661E">
        <w:t>), por meio de notas informativas, os resultados preliminares e definitivos das inscrições deferidas e indeferidas;</w:t>
      </w:r>
    </w:p>
    <w:p w:rsidR="006A2104" w:rsidRPr="0067661E" w:rsidRDefault="006A2104" w:rsidP="00842ACA">
      <w:pPr>
        <w:spacing w:before="120" w:after="120" w:line="240" w:lineRule="auto"/>
        <w:ind w:firstLine="851"/>
        <w:jc w:val="both"/>
      </w:pPr>
      <w:r w:rsidRPr="0067661E">
        <w:t>VII – receber e analisar os pedidos de reconsideração dos candidatos cujas inscrições tenham sido indeferidas na relação preliminar, publicando o resultado definitivo em notas informativas nas páginas eletrônicas da PROGESP (</w:t>
      </w:r>
      <w:hyperlink r:id="rId16" w:history="1">
        <w:r w:rsidRPr="0067661E">
          <w:rPr>
            <w:rStyle w:val="Hyperlink"/>
            <w:color w:val="auto"/>
          </w:rPr>
          <w:t>www.progesp.ufrn.br</w:t>
        </w:r>
      </w:hyperlink>
      <w:r w:rsidRPr="0067661E">
        <w:t>) e SIGRH (</w:t>
      </w:r>
      <w:hyperlink r:id="rId17" w:history="1">
        <w:r w:rsidRPr="0067661E">
          <w:rPr>
            <w:rStyle w:val="Hyperlink"/>
            <w:color w:val="auto"/>
          </w:rPr>
          <w:t>www.sigrh.ufrn.br</w:t>
        </w:r>
      </w:hyperlink>
      <w:r w:rsidRPr="0067661E">
        <w:t>);</w:t>
      </w:r>
    </w:p>
    <w:p w:rsidR="006A2104" w:rsidRPr="0067661E" w:rsidRDefault="006A2104" w:rsidP="00842ACA">
      <w:pPr>
        <w:spacing w:before="120" w:after="120" w:line="240" w:lineRule="auto"/>
        <w:ind w:firstLine="851"/>
        <w:jc w:val="both"/>
      </w:pPr>
      <w:r w:rsidRPr="0067661E">
        <w:t>VIII - divulgar nota informativa de homologação das inscrições nas páginas eletrônicas da PROGESP (</w:t>
      </w:r>
      <w:hyperlink r:id="rId18" w:history="1">
        <w:r w:rsidRPr="0067661E">
          <w:rPr>
            <w:rStyle w:val="Hyperlink"/>
            <w:color w:val="auto"/>
          </w:rPr>
          <w:t>www.progesp.ufrn.br</w:t>
        </w:r>
      </w:hyperlink>
      <w:r w:rsidRPr="0067661E">
        <w:t>) e SIGRH (</w:t>
      </w:r>
      <w:hyperlink r:id="rId19" w:history="1">
        <w:r w:rsidRPr="0067661E">
          <w:rPr>
            <w:rStyle w:val="Hyperlink"/>
            <w:color w:val="auto"/>
          </w:rPr>
          <w:t>www.sigrh.ufrn.br</w:t>
        </w:r>
      </w:hyperlink>
      <w:r w:rsidRPr="0067661E">
        <w:rPr>
          <w:rStyle w:val="Hyperlink"/>
          <w:color w:val="auto"/>
        </w:rPr>
        <w:t>);</w:t>
      </w:r>
    </w:p>
    <w:p w:rsidR="006A2104" w:rsidRPr="0067661E" w:rsidRDefault="006A2104" w:rsidP="00842ACA">
      <w:pPr>
        <w:spacing w:before="120" w:after="120" w:line="240" w:lineRule="auto"/>
        <w:ind w:firstLine="851"/>
        <w:jc w:val="both"/>
      </w:pPr>
      <w:r w:rsidRPr="0067661E">
        <w:t xml:space="preserve">IX - receber do Departamento Acadêmico ou Unidade Acadêmica Especializada a composição da Comissão de Seleção e o Calendário, consoante modelo estabelecido no </w:t>
      </w:r>
      <w:r w:rsidRPr="0067661E">
        <w:rPr>
          <w:bCs/>
        </w:rPr>
        <w:t>Anexo I</w:t>
      </w:r>
      <w:r w:rsidR="00207486" w:rsidRPr="0067661E">
        <w:rPr>
          <w:bCs/>
        </w:rPr>
        <w:t>II</w:t>
      </w:r>
      <w:r w:rsidRPr="0067661E">
        <w:t>, divulgando-os posteriormente nas páginas eletrônicas da PROGESP (</w:t>
      </w:r>
      <w:hyperlink r:id="rId20" w:history="1">
        <w:r w:rsidRPr="0067661E">
          <w:t>www.progesp.ufrn.br</w:t>
        </w:r>
      </w:hyperlink>
      <w:r w:rsidRPr="0067661E">
        <w:t>) e SIGRH (</w:t>
      </w:r>
      <w:hyperlink r:id="rId21" w:history="1">
        <w:r w:rsidRPr="0067661E">
          <w:t>www.sigrh.ufrn.br</w:t>
        </w:r>
      </w:hyperlink>
      <w:r w:rsidRPr="0067661E">
        <w:t>);</w:t>
      </w:r>
    </w:p>
    <w:p w:rsidR="006A2104" w:rsidRPr="0067661E" w:rsidRDefault="006A2104" w:rsidP="00842ACA">
      <w:pPr>
        <w:spacing w:before="120" w:after="120" w:line="240" w:lineRule="auto"/>
        <w:ind w:firstLine="851"/>
        <w:jc w:val="both"/>
      </w:pPr>
      <w:r w:rsidRPr="0067661E">
        <w:t>X - acompanhar todas as etapas do processo seletivo com a chefia do Departamento Acadêmico e/ou diretor da Unidade Acadêmica Especializada, podendo pedir e prestar esclarecimentos, bem como solicitar correções para os erros, porventura detectados;</w:t>
      </w:r>
    </w:p>
    <w:p w:rsidR="006A2104" w:rsidRPr="0067661E" w:rsidRDefault="006A2104" w:rsidP="00842ACA">
      <w:pPr>
        <w:spacing w:before="120" w:after="120" w:line="240" w:lineRule="auto"/>
        <w:ind w:firstLine="851"/>
        <w:jc w:val="both"/>
      </w:pPr>
      <w:r w:rsidRPr="0067661E">
        <w:t>XI - divulgar nas páginas da PROGESP (</w:t>
      </w:r>
      <w:hyperlink r:id="rId22" w:history="1">
        <w:r w:rsidRPr="0067661E">
          <w:t>www.progesp.ufrn.br</w:t>
        </w:r>
      </w:hyperlink>
      <w:r w:rsidRPr="0067661E">
        <w:t>) e SIGRH (</w:t>
      </w:r>
      <w:hyperlink r:id="rId23" w:history="1">
        <w:r w:rsidRPr="0067661E">
          <w:t>www.sigrh.ufrn.br</w:t>
        </w:r>
      </w:hyperlink>
      <w:r w:rsidRPr="0067661E">
        <w:t>) a ficha de expectativa de resposta da prova escrita, caso haja, bem como as atas de todas as avaliações do processo seletivo e da nota final classificatória;</w:t>
      </w:r>
    </w:p>
    <w:p w:rsidR="006A2104" w:rsidRPr="0067661E" w:rsidRDefault="006A2104" w:rsidP="00842ACA">
      <w:pPr>
        <w:pStyle w:val="Recuodecorpodetexto"/>
        <w:spacing w:before="120" w:after="120" w:line="240" w:lineRule="auto"/>
        <w:ind w:left="0" w:firstLineChars="295" w:firstLine="708"/>
        <w:rPr>
          <w:u w:val="none"/>
        </w:rPr>
      </w:pPr>
      <w:r w:rsidRPr="0067661E">
        <w:rPr>
          <w:u w:val="none"/>
        </w:rPr>
        <w:t>XII – publicar em Diário Oficial da União o resultado de homologação da seleção;</w:t>
      </w:r>
    </w:p>
    <w:p w:rsidR="006A2104" w:rsidRPr="0067661E" w:rsidRDefault="006A2104" w:rsidP="00842ACA">
      <w:pPr>
        <w:pStyle w:val="Recuodecorpodetexto"/>
        <w:spacing w:before="120" w:after="120" w:line="240" w:lineRule="auto"/>
        <w:ind w:left="0" w:firstLineChars="295" w:firstLine="708"/>
        <w:rPr>
          <w:u w:val="none"/>
        </w:rPr>
      </w:pPr>
      <w:r w:rsidRPr="0067661E">
        <w:rPr>
          <w:u w:val="none"/>
        </w:rPr>
        <w:t>XIII – publicar em Diário Oficial da União, quando couber, a portaria de prorrogação da validade da seleção;</w:t>
      </w:r>
    </w:p>
    <w:p w:rsidR="006A2104" w:rsidRPr="0067661E" w:rsidRDefault="006A2104" w:rsidP="00842ACA">
      <w:pPr>
        <w:pStyle w:val="Recuodecorpodetexto"/>
        <w:spacing w:before="120" w:after="120" w:line="240" w:lineRule="auto"/>
        <w:ind w:left="0" w:firstLineChars="295" w:firstLine="708"/>
        <w:rPr>
          <w:u w:val="none"/>
        </w:rPr>
      </w:pPr>
      <w:r w:rsidRPr="0067661E">
        <w:rPr>
          <w:u w:val="none"/>
        </w:rPr>
        <w:t>XIV – zelar pela observância das normas da seleção;</w:t>
      </w:r>
    </w:p>
    <w:p w:rsidR="006A2104" w:rsidRPr="0067661E" w:rsidRDefault="006A2104" w:rsidP="00842ACA">
      <w:pPr>
        <w:spacing w:before="120" w:after="120" w:line="240" w:lineRule="auto"/>
        <w:ind w:firstLine="851"/>
        <w:jc w:val="both"/>
      </w:pPr>
      <w:r w:rsidRPr="0067661E">
        <w:t xml:space="preserve">XV - conferir o processo administrativo de contratação encaminhado pelo Departamento Acadêmico ou Unidade Acadêmica Especializada, nos termos </w:t>
      </w:r>
      <w:r w:rsidRPr="00842ACA">
        <w:t xml:space="preserve">do art. </w:t>
      </w:r>
      <w:r w:rsidR="00842ACA" w:rsidRPr="00842ACA">
        <w:t>41</w:t>
      </w:r>
      <w:r w:rsidRPr="0067661E">
        <w:t xml:space="preserve"> desta Resolução.</w:t>
      </w:r>
    </w:p>
    <w:p w:rsidR="00672241" w:rsidRDefault="00672241" w:rsidP="00672241">
      <w:pPr>
        <w:pStyle w:val="Recuodecorpodetexto"/>
        <w:ind w:left="0"/>
        <w:jc w:val="center"/>
        <w:rPr>
          <w:b/>
          <w:u w:val="none"/>
        </w:rPr>
      </w:pPr>
    </w:p>
    <w:p w:rsidR="00672241" w:rsidRDefault="00672241" w:rsidP="00672241">
      <w:pPr>
        <w:pStyle w:val="Recuodecorpodetexto"/>
        <w:spacing w:after="0" w:line="240" w:lineRule="auto"/>
        <w:ind w:left="0"/>
        <w:jc w:val="center"/>
        <w:rPr>
          <w:b/>
          <w:u w:val="none"/>
        </w:rPr>
      </w:pPr>
      <w:r>
        <w:rPr>
          <w:b/>
          <w:u w:val="none"/>
        </w:rPr>
        <w:t>Capítulo II</w:t>
      </w:r>
    </w:p>
    <w:p w:rsidR="00672241" w:rsidRDefault="00672241" w:rsidP="00672241">
      <w:pPr>
        <w:pStyle w:val="Recuodecorpodetexto"/>
        <w:spacing w:after="0" w:line="240" w:lineRule="auto"/>
        <w:ind w:left="0"/>
        <w:jc w:val="center"/>
        <w:rPr>
          <w:b/>
          <w:u w:val="none"/>
        </w:rPr>
      </w:pPr>
      <w:r>
        <w:rPr>
          <w:b/>
          <w:u w:val="none"/>
        </w:rPr>
        <w:t>DOS PROGRAMAS</w:t>
      </w:r>
    </w:p>
    <w:p w:rsidR="00672241" w:rsidRPr="0067661E" w:rsidRDefault="00672241" w:rsidP="00672241">
      <w:pPr>
        <w:pStyle w:val="Recuodecorpodetexto"/>
        <w:ind w:left="0"/>
        <w:rPr>
          <w:u w:val="none"/>
        </w:rPr>
      </w:pPr>
    </w:p>
    <w:p w:rsidR="00672241" w:rsidRPr="0067661E" w:rsidRDefault="00672241" w:rsidP="00842ACA">
      <w:pPr>
        <w:pStyle w:val="Recuodecorpodetexto"/>
        <w:spacing w:before="120" w:after="120" w:line="240" w:lineRule="auto"/>
        <w:ind w:left="0" w:firstLine="851"/>
        <w:rPr>
          <w:u w:val="none"/>
        </w:rPr>
      </w:pPr>
      <w:r w:rsidRPr="0067661E">
        <w:rPr>
          <w:b/>
          <w:u w:val="none"/>
        </w:rPr>
        <w:t>Art. 10.</w:t>
      </w:r>
      <w:r w:rsidRPr="0067661E">
        <w:rPr>
          <w:u w:val="none"/>
        </w:rPr>
        <w:t xml:space="preserve"> O programa do processo seletivo e a relação de temas da prova didática, aprovados pelo plenário do Departamento Acadêmico ou Unidade Acadêmica Especializada, publicados a partir do primeiro dia das inscrições nas páginas eletrônicas da PROGESP </w:t>
      </w:r>
      <w:r w:rsidRPr="0067661E">
        <w:rPr>
          <w:u w:val="none"/>
        </w:rPr>
        <w:lastRenderedPageBreak/>
        <w:t>(</w:t>
      </w:r>
      <w:hyperlink r:id="rId24" w:history="1">
        <w:r w:rsidRPr="0067661E">
          <w:rPr>
            <w:rStyle w:val="Hyperlink"/>
            <w:color w:val="auto"/>
          </w:rPr>
          <w:t>www.progesp.ufrn.br</w:t>
        </w:r>
      </w:hyperlink>
      <w:r w:rsidRPr="0067661E">
        <w:rPr>
          <w:u w:val="none"/>
        </w:rPr>
        <w:t xml:space="preserve">) e SIGRH </w:t>
      </w:r>
      <w:r w:rsidRPr="0067661E">
        <w:t>(</w:t>
      </w:r>
      <w:hyperlink r:id="rId25" w:history="1">
        <w:r w:rsidRPr="0067661E">
          <w:rPr>
            <w:rStyle w:val="Hyperlink"/>
            <w:color w:val="auto"/>
          </w:rPr>
          <w:t>www.sigrh.ufrn.br</w:t>
        </w:r>
      </w:hyperlink>
      <w:r w:rsidRPr="0067661E">
        <w:t>)</w:t>
      </w:r>
      <w:r w:rsidRPr="0067661E">
        <w:rPr>
          <w:u w:val="none"/>
        </w:rPr>
        <w:t>, serão elaborados por docentes efetivos vinculados à área de conhecimento do processo seletivo.</w:t>
      </w:r>
    </w:p>
    <w:p w:rsidR="00672241" w:rsidRPr="0067661E" w:rsidRDefault="00672241" w:rsidP="00842ACA">
      <w:pPr>
        <w:pStyle w:val="Recuodecorpodetexto"/>
        <w:spacing w:before="120" w:after="120" w:line="240" w:lineRule="auto"/>
        <w:ind w:left="0" w:firstLine="851"/>
        <w:rPr>
          <w:u w:val="none"/>
        </w:rPr>
      </w:pPr>
      <w:r w:rsidRPr="0067661E">
        <w:rPr>
          <w:b/>
          <w:u w:val="none"/>
        </w:rPr>
        <w:t>§ 1º</w:t>
      </w:r>
      <w:r w:rsidRPr="0067661E">
        <w:rPr>
          <w:u w:val="none"/>
        </w:rPr>
        <w:t>. O candidato poderá obter nas páginas eletrônicas da PROGESP (</w:t>
      </w:r>
      <w:hyperlink r:id="rId26" w:history="1">
        <w:r w:rsidRPr="0067661E">
          <w:rPr>
            <w:rStyle w:val="Hyperlink"/>
            <w:color w:val="auto"/>
          </w:rPr>
          <w:t>www.progesp.ufrn.br</w:t>
        </w:r>
      </w:hyperlink>
      <w:r w:rsidRPr="0067661E">
        <w:t>)</w:t>
      </w:r>
      <w:r w:rsidRPr="0067661E">
        <w:rPr>
          <w:u w:val="none"/>
        </w:rPr>
        <w:t xml:space="preserve"> e SIGRH </w:t>
      </w:r>
      <w:r w:rsidRPr="0067661E">
        <w:t>(</w:t>
      </w:r>
      <w:hyperlink r:id="rId27" w:history="1">
        <w:r w:rsidRPr="0067661E">
          <w:rPr>
            <w:rStyle w:val="Hyperlink"/>
            <w:color w:val="auto"/>
          </w:rPr>
          <w:t>www.sigrh.ufrn.br</w:t>
        </w:r>
      </w:hyperlink>
      <w:r w:rsidRPr="0067661E">
        <w:t xml:space="preserve">) </w:t>
      </w:r>
      <w:r w:rsidRPr="0067661E">
        <w:rPr>
          <w:u w:val="none"/>
        </w:rPr>
        <w:t>ou receber pessoalmente na unidade em que deseja concorrer à vaga:</w:t>
      </w:r>
    </w:p>
    <w:p w:rsidR="00672241" w:rsidRPr="0067661E" w:rsidRDefault="00672241" w:rsidP="00842ACA">
      <w:pPr>
        <w:pStyle w:val="Recuodecorpodetexto"/>
        <w:spacing w:before="120" w:after="120" w:line="240" w:lineRule="auto"/>
        <w:ind w:left="0" w:firstLine="851"/>
        <w:rPr>
          <w:u w:val="none"/>
        </w:rPr>
      </w:pPr>
      <w:r w:rsidRPr="0067661E">
        <w:rPr>
          <w:u w:val="none"/>
        </w:rPr>
        <w:t>I – normas do concurso;</w:t>
      </w:r>
    </w:p>
    <w:p w:rsidR="00672241" w:rsidRPr="0067661E" w:rsidRDefault="00672241" w:rsidP="00842ACA">
      <w:pPr>
        <w:pStyle w:val="Recuodecorpodetexto"/>
        <w:spacing w:before="120" w:after="120" w:line="240" w:lineRule="auto"/>
        <w:ind w:left="0" w:firstLine="851"/>
        <w:rPr>
          <w:u w:val="none"/>
        </w:rPr>
      </w:pPr>
      <w:r w:rsidRPr="0067661E">
        <w:rPr>
          <w:u w:val="none"/>
        </w:rPr>
        <w:t>II – edital de abertura e notas informativas;</w:t>
      </w:r>
    </w:p>
    <w:p w:rsidR="00672241" w:rsidRPr="0067661E" w:rsidRDefault="00672241" w:rsidP="00842ACA">
      <w:pPr>
        <w:pStyle w:val="Recuodecorpodetexto"/>
        <w:spacing w:before="120" w:after="120" w:line="240" w:lineRule="auto"/>
        <w:ind w:left="0" w:firstLine="851"/>
        <w:rPr>
          <w:u w:val="none"/>
        </w:rPr>
      </w:pPr>
      <w:r w:rsidRPr="0067661E">
        <w:rPr>
          <w:u w:val="none"/>
        </w:rPr>
        <w:t xml:space="preserve">III – programa do concurso, relação de temas da prova didática; </w:t>
      </w:r>
    </w:p>
    <w:p w:rsidR="00672241" w:rsidRPr="0067661E" w:rsidRDefault="00672241" w:rsidP="00842ACA">
      <w:pPr>
        <w:pStyle w:val="Recuodecorpodetexto"/>
        <w:spacing w:before="120" w:after="120" w:line="240" w:lineRule="auto"/>
        <w:ind w:left="0" w:firstLine="851"/>
        <w:rPr>
          <w:u w:val="none"/>
        </w:rPr>
      </w:pPr>
      <w:r w:rsidRPr="0067661E">
        <w:rPr>
          <w:u w:val="none"/>
        </w:rPr>
        <w:t xml:space="preserve">IV – composição da Comissão </w:t>
      </w:r>
      <w:r w:rsidR="0067661E" w:rsidRPr="0067661E">
        <w:rPr>
          <w:u w:val="none"/>
        </w:rPr>
        <w:t>de Seleção</w:t>
      </w:r>
      <w:r w:rsidRPr="0067661E">
        <w:rPr>
          <w:u w:val="none"/>
        </w:rPr>
        <w:t xml:space="preserve"> e Calendário do concurso constando data, local e horário da prova. </w:t>
      </w:r>
    </w:p>
    <w:p w:rsidR="00672241" w:rsidRPr="0067661E" w:rsidRDefault="00672241" w:rsidP="00842ACA">
      <w:pPr>
        <w:pStyle w:val="Recuodecorpodetexto"/>
        <w:spacing w:before="120" w:after="120" w:line="240" w:lineRule="auto"/>
        <w:ind w:left="0" w:firstLine="851"/>
        <w:rPr>
          <w:u w:val="none"/>
        </w:rPr>
      </w:pPr>
      <w:r w:rsidRPr="0067661E">
        <w:rPr>
          <w:b/>
          <w:u w:val="none"/>
        </w:rPr>
        <w:t>§ 2º</w:t>
      </w:r>
      <w:r w:rsidRPr="0067661E">
        <w:rPr>
          <w:u w:val="none"/>
        </w:rPr>
        <w:t xml:space="preserve">. Os Departamentos Acadêmicos e Unidades Acadêmicas Especializadas deverão cumprir rigorosamente o prazo estipulado pela Coordenadoria de Concursos para envio dos programas tratados neste Capítulo, </w:t>
      </w:r>
      <w:proofErr w:type="gramStart"/>
      <w:r w:rsidRPr="0067661E">
        <w:rPr>
          <w:u w:val="none"/>
        </w:rPr>
        <w:t>sob pena</w:t>
      </w:r>
      <w:proofErr w:type="gramEnd"/>
      <w:r w:rsidRPr="0067661E">
        <w:rPr>
          <w:u w:val="none"/>
        </w:rPr>
        <w:t xml:space="preserve"> de exclusão da vaga em edital.</w:t>
      </w:r>
    </w:p>
    <w:p w:rsidR="00672241" w:rsidRDefault="00672241" w:rsidP="00672241">
      <w:pPr>
        <w:pStyle w:val="Recuodecorpodetexto"/>
        <w:spacing w:after="0" w:line="240" w:lineRule="auto"/>
        <w:ind w:left="0"/>
        <w:jc w:val="center"/>
        <w:rPr>
          <w:b/>
          <w:bCs/>
          <w:u w:val="none"/>
        </w:rPr>
      </w:pPr>
    </w:p>
    <w:p w:rsidR="00672241" w:rsidRDefault="00672241" w:rsidP="00672241">
      <w:pPr>
        <w:pStyle w:val="Recuodecorpodetexto"/>
        <w:spacing w:after="0" w:line="240" w:lineRule="auto"/>
        <w:ind w:left="0"/>
        <w:jc w:val="center"/>
        <w:rPr>
          <w:b/>
          <w:u w:val="none"/>
        </w:rPr>
      </w:pPr>
      <w:r>
        <w:rPr>
          <w:b/>
          <w:u w:val="none"/>
        </w:rPr>
        <w:t>Capítulo III</w:t>
      </w:r>
    </w:p>
    <w:p w:rsidR="00672241" w:rsidRDefault="00672241" w:rsidP="00672241">
      <w:pPr>
        <w:pStyle w:val="Recuodecorpodetexto"/>
        <w:spacing w:after="0" w:line="240" w:lineRule="auto"/>
        <w:ind w:left="0"/>
        <w:jc w:val="center"/>
        <w:rPr>
          <w:b/>
          <w:u w:val="none"/>
        </w:rPr>
      </w:pPr>
      <w:r>
        <w:rPr>
          <w:b/>
          <w:u w:val="none"/>
        </w:rPr>
        <w:t xml:space="preserve">DO EDITAL </w:t>
      </w:r>
    </w:p>
    <w:p w:rsidR="00672241" w:rsidRPr="0067661E" w:rsidRDefault="00672241" w:rsidP="005C29E1">
      <w:pPr>
        <w:pStyle w:val="Recuodecorpodetexto"/>
        <w:ind w:left="0" w:firstLine="851"/>
        <w:jc w:val="center"/>
        <w:rPr>
          <w:b/>
          <w:u w:val="none"/>
        </w:rPr>
      </w:pPr>
    </w:p>
    <w:p w:rsidR="00672241" w:rsidRPr="0067661E" w:rsidRDefault="00672241" w:rsidP="00842ACA">
      <w:pPr>
        <w:pStyle w:val="Recuodecorpodetexto"/>
        <w:spacing w:before="120" w:after="120" w:line="240" w:lineRule="auto"/>
        <w:ind w:left="0" w:firstLine="851"/>
        <w:rPr>
          <w:u w:val="none"/>
        </w:rPr>
      </w:pPr>
      <w:r w:rsidRPr="0067661E">
        <w:rPr>
          <w:b/>
          <w:u w:val="none"/>
        </w:rPr>
        <w:t>Art. 11</w:t>
      </w:r>
      <w:r w:rsidRPr="0067661E">
        <w:rPr>
          <w:u w:val="none"/>
        </w:rPr>
        <w:t>. As inscrições para o processo seletivo serão precedidas de publicação de edital no Diário Oficial da União e nas páginas eletrônicas da PROGESP (</w:t>
      </w:r>
      <w:hyperlink r:id="rId28" w:history="1">
        <w:r w:rsidRPr="0067661E">
          <w:rPr>
            <w:rStyle w:val="Hyperlink"/>
            <w:color w:val="auto"/>
          </w:rPr>
          <w:t>www.progesp.ufrn.br</w:t>
        </w:r>
      </w:hyperlink>
      <w:r w:rsidRPr="0067661E">
        <w:rPr>
          <w:u w:val="none"/>
        </w:rPr>
        <w:t xml:space="preserve">) e SIGRH </w:t>
      </w:r>
      <w:r w:rsidRPr="0067661E">
        <w:t>(</w:t>
      </w:r>
      <w:hyperlink r:id="rId29" w:history="1">
        <w:r w:rsidRPr="0067661E">
          <w:rPr>
            <w:rStyle w:val="Hyperlink"/>
            <w:color w:val="auto"/>
          </w:rPr>
          <w:t>www.sigrh.ufrn.br</w:t>
        </w:r>
      </w:hyperlink>
      <w:r w:rsidRPr="0067661E">
        <w:t>)</w:t>
      </w:r>
      <w:r w:rsidRPr="0067661E">
        <w:rPr>
          <w:u w:val="none"/>
        </w:rPr>
        <w:t>, a ser elaborado a partir da distribuição de vagas recomendada pela CPDI, contendo obrigatoriamente:</w:t>
      </w:r>
    </w:p>
    <w:p w:rsidR="0067661E" w:rsidRPr="0067661E" w:rsidRDefault="0067661E" w:rsidP="00842ACA">
      <w:pPr>
        <w:pStyle w:val="Recuodecorpodetexto"/>
        <w:spacing w:before="120" w:after="120" w:line="240" w:lineRule="auto"/>
        <w:ind w:left="0" w:firstLine="851"/>
        <w:rPr>
          <w:u w:val="none"/>
        </w:rPr>
      </w:pPr>
      <w:r w:rsidRPr="0067661E">
        <w:rPr>
          <w:u w:val="none"/>
        </w:rPr>
        <w:t>I - os Departamentos Acadêmicos e/ou Unidades Acadêmicas Especializadas para os quais se destinam as vagas;</w:t>
      </w:r>
    </w:p>
    <w:p w:rsidR="0067661E" w:rsidRPr="0067661E" w:rsidRDefault="0067661E" w:rsidP="00842ACA">
      <w:pPr>
        <w:pStyle w:val="NormalWeb"/>
        <w:spacing w:before="120" w:after="120" w:line="240" w:lineRule="auto"/>
        <w:ind w:firstLine="851"/>
        <w:jc w:val="both"/>
      </w:pPr>
      <w:r w:rsidRPr="0067661E">
        <w:t>II - número de vagas a serem preenchidas, referenciadas por disciplina ou área de conhecimento;</w:t>
      </w:r>
    </w:p>
    <w:p w:rsidR="0067661E" w:rsidRPr="0067661E" w:rsidRDefault="0067661E" w:rsidP="00842ACA">
      <w:pPr>
        <w:pStyle w:val="NormalWeb"/>
        <w:spacing w:before="120" w:after="120" w:line="240" w:lineRule="auto"/>
        <w:ind w:firstLine="851"/>
        <w:jc w:val="both"/>
      </w:pPr>
      <w:r w:rsidRPr="0067661E">
        <w:t>III – indicação do regime de trabalho, remuneração e local de lotação dos aprovados;</w:t>
      </w:r>
    </w:p>
    <w:p w:rsidR="0067661E" w:rsidRPr="0067661E" w:rsidRDefault="0067661E" w:rsidP="00842ACA">
      <w:pPr>
        <w:pStyle w:val="NormalWeb"/>
        <w:spacing w:before="120" w:after="120" w:line="240" w:lineRule="auto"/>
        <w:ind w:firstLine="851"/>
        <w:jc w:val="both"/>
      </w:pPr>
      <w:r w:rsidRPr="0067661E">
        <w:t>IV – lei de contratação por tempo determinado e seus regulamentos;</w:t>
      </w:r>
    </w:p>
    <w:p w:rsidR="0067661E" w:rsidRPr="0067661E" w:rsidRDefault="0067661E" w:rsidP="00842ACA">
      <w:pPr>
        <w:pStyle w:val="NormalWeb"/>
        <w:spacing w:before="120" w:after="120" w:line="240" w:lineRule="auto"/>
        <w:ind w:firstLine="851"/>
        <w:jc w:val="both"/>
      </w:pPr>
      <w:r w:rsidRPr="0067661E">
        <w:t>V – indicação do nível de escolaridade exigido para a contratação;</w:t>
      </w:r>
    </w:p>
    <w:p w:rsidR="0067661E" w:rsidRPr="0067661E" w:rsidRDefault="0067661E" w:rsidP="00842ACA">
      <w:pPr>
        <w:pStyle w:val="NormalWeb"/>
        <w:spacing w:before="120" w:after="120" w:line="240" w:lineRule="auto"/>
        <w:ind w:firstLine="851"/>
        <w:jc w:val="both"/>
      </w:pPr>
      <w:r w:rsidRPr="0067661E">
        <w:t>VI - indicação dos procedimentos e prazos de inscrição, bem como das formalidades para sua confirmação;</w:t>
      </w:r>
    </w:p>
    <w:p w:rsidR="0067661E" w:rsidRPr="0067661E" w:rsidRDefault="0067661E" w:rsidP="00842ACA">
      <w:pPr>
        <w:pStyle w:val="NormalWeb"/>
        <w:spacing w:before="120" w:after="120" w:line="240" w:lineRule="auto"/>
        <w:ind w:firstLine="851"/>
        <w:jc w:val="both"/>
      </w:pPr>
      <w:r w:rsidRPr="0067661E">
        <w:t>VII – valor da taxa de inscrição e hipóteses de isenção;</w:t>
      </w:r>
    </w:p>
    <w:p w:rsidR="0067661E" w:rsidRPr="0067661E" w:rsidRDefault="0067661E" w:rsidP="00842ACA">
      <w:pPr>
        <w:pStyle w:val="NormalWeb"/>
        <w:spacing w:before="120" w:after="120" w:line="240" w:lineRule="auto"/>
        <w:ind w:firstLine="851"/>
        <w:jc w:val="both"/>
      </w:pPr>
      <w:r w:rsidRPr="0067661E">
        <w:t>VIII - orientações para a apresentação do requerimento de isenção da taxa de inscrição, conforme legislação aplicável;</w:t>
      </w:r>
    </w:p>
    <w:p w:rsidR="0067661E" w:rsidRPr="0067661E" w:rsidRDefault="0067661E" w:rsidP="00842ACA">
      <w:pPr>
        <w:pStyle w:val="NormalWeb"/>
        <w:spacing w:before="120" w:after="120" w:line="240" w:lineRule="auto"/>
        <w:ind w:firstLine="851"/>
        <w:jc w:val="both"/>
      </w:pPr>
      <w:r w:rsidRPr="0067661E">
        <w:t>IX – indicação da documentação a ser apresentada no momento da inscrição;</w:t>
      </w:r>
    </w:p>
    <w:p w:rsidR="0067661E" w:rsidRPr="0067661E" w:rsidRDefault="0067661E" w:rsidP="00842ACA">
      <w:pPr>
        <w:pStyle w:val="NormalWeb"/>
        <w:spacing w:before="120" w:after="120" w:line="240" w:lineRule="auto"/>
        <w:ind w:firstLine="851"/>
        <w:jc w:val="both"/>
      </w:pPr>
      <w:r w:rsidRPr="0067661E">
        <w:t>X – indicação do período e locais de realização das provas;</w:t>
      </w:r>
    </w:p>
    <w:p w:rsidR="0067661E" w:rsidRPr="0067661E" w:rsidRDefault="0067661E" w:rsidP="00842ACA">
      <w:pPr>
        <w:pStyle w:val="NormalWeb"/>
        <w:spacing w:before="120" w:after="120" w:line="240" w:lineRule="auto"/>
        <w:ind w:firstLine="851"/>
        <w:jc w:val="both"/>
      </w:pPr>
      <w:r w:rsidRPr="0067661E">
        <w:t>XI - número de etapas do processo seletivo, com indicação das respectivas fases, seus pesos e seu caráter eliminatório e/ou classificatório;</w:t>
      </w:r>
    </w:p>
    <w:p w:rsidR="0067661E" w:rsidRPr="0067661E" w:rsidRDefault="0067661E" w:rsidP="00842ACA">
      <w:pPr>
        <w:pStyle w:val="NormalWeb"/>
        <w:spacing w:before="120" w:after="120" w:line="240" w:lineRule="auto"/>
        <w:ind w:firstLine="851"/>
        <w:jc w:val="both"/>
        <w:rPr>
          <w:strike/>
        </w:rPr>
      </w:pPr>
      <w:r w:rsidRPr="0067661E">
        <w:t>XII - regulamentação dos meios de aferição do desempate do candidato nas provas, observado o disposto na Lei n</w:t>
      </w:r>
      <w:r w:rsidRPr="0067661E">
        <w:rPr>
          <w:vertAlign w:val="superscript"/>
        </w:rPr>
        <w:t>o</w:t>
      </w:r>
      <w:r w:rsidRPr="0067661E">
        <w:t xml:space="preserve"> 10.741, de 1º de outubro de 2003;</w:t>
      </w:r>
    </w:p>
    <w:p w:rsidR="0067661E" w:rsidRPr="0067661E" w:rsidRDefault="0067661E" w:rsidP="00842ACA">
      <w:pPr>
        <w:pStyle w:val="NormalWeb"/>
        <w:spacing w:before="120" w:after="120" w:line="240" w:lineRule="auto"/>
        <w:ind w:firstLine="851"/>
        <w:jc w:val="both"/>
        <w:rPr>
          <w:i/>
        </w:rPr>
      </w:pPr>
      <w:r w:rsidRPr="0067661E">
        <w:t>XIII – informação acerca da gravação das provas orais</w:t>
      </w:r>
      <w:r w:rsidRPr="0067661E">
        <w:rPr>
          <w:i/>
        </w:rPr>
        <w:t xml:space="preserve">; </w:t>
      </w:r>
    </w:p>
    <w:p w:rsidR="0067661E" w:rsidRPr="0067661E" w:rsidRDefault="0067661E" w:rsidP="00842ACA">
      <w:pPr>
        <w:pStyle w:val="NormalWeb"/>
        <w:spacing w:before="120" w:after="120" w:line="240" w:lineRule="auto"/>
        <w:ind w:firstLine="851"/>
        <w:jc w:val="both"/>
      </w:pPr>
      <w:r w:rsidRPr="0067661E">
        <w:t>XIV – explicitação da metodologia para classificação no processo seletivo;</w:t>
      </w:r>
    </w:p>
    <w:p w:rsidR="0067661E" w:rsidRPr="0067661E" w:rsidRDefault="0067661E" w:rsidP="00842ACA">
      <w:pPr>
        <w:pStyle w:val="NormalWeb"/>
        <w:spacing w:before="120" w:after="120" w:line="240" w:lineRule="auto"/>
        <w:ind w:firstLine="851"/>
        <w:jc w:val="both"/>
      </w:pPr>
      <w:r w:rsidRPr="0067661E">
        <w:lastRenderedPageBreak/>
        <w:t>XV - fixação do prazo de validade do processo seletivo e da possibilidade de sua prorrogação;</w:t>
      </w:r>
    </w:p>
    <w:p w:rsidR="0067661E" w:rsidRPr="0067661E" w:rsidRDefault="0067661E" w:rsidP="00842ACA">
      <w:pPr>
        <w:pStyle w:val="Corpodetexto"/>
        <w:spacing w:before="120" w:after="120" w:line="240" w:lineRule="auto"/>
        <w:ind w:firstLine="851"/>
        <w:rPr>
          <w:b/>
          <w:i/>
          <w:sz w:val="24"/>
          <w:szCs w:val="24"/>
        </w:rPr>
      </w:pPr>
      <w:r w:rsidRPr="0067661E">
        <w:rPr>
          <w:sz w:val="24"/>
          <w:szCs w:val="24"/>
        </w:rPr>
        <w:t>XVI – indicação de reserva de vagas por antecipação para pessoas com deficiência;</w:t>
      </w:r>
    </w:p>
    <w:p w:rsidR="0067661E" w:rsidRPr="0067661E" w:rsidRDefault="0067661E" w:rsidP="00842ACA">
      <w:pPr>
        <w:pStyle w:val="Corpodetexto"/>
        <w:spacing w:before="120" w:after="120" w:line="240" w:lineRule="auto"/>
        <w:ind w:firstLine="851"/>
        <w:rPr>
          <w:sz w:val="24"/>
          <w:szCs w:val="24"/>
        </w:rPr>
      </w:pPr>
      <w:r w:rsidRPr="0067661E">
        <w:rPr>
          <w:sz w:val="24"/>
          <w:szCs w:val="24"/>
        </w:rPr>
        <w:t>XVII - disposições sobre os procedimentos de apresentação, admissibilidade, julgamento, decisão e conhecimento do resultado dos pedidos de recurso.</w:t>
      </w:r>
    </w:p>
    <w:p w:rsidR="0067661E" w:rsidRPr="0067661E" w:rsidRDefault="0067661E" w:rsidP="00842ACA">
      <w:pPr>
        <w:pStyle w:val="NormalWeb"/>
        <w:spacing w:before="120" w:after="120" w:line="240" w:lineRule="auto"/>
        <w:ind w:firstLine="851"/>
        <w:jc w:val="both"/>
      </w:pPr>
      <w:r w:rsidRPr="0067661E">
        <w:rPr>
          <w:b/>
        </w:rPr>
        <w:t>§ 1º</w:t>
      </w:r>
      <w:r w:rsidRPr="0067661E">
        <w:t>. A indicação das datas de realização das provas, especificada no inciso X deste artigo, poderá sofrer alterações, hipótese em que deverá ser dada ampla publicidade na página eletrônica da PROGESP (</w:t>
      </w:r>
      <w:hyperlink r:id="rId30" w:history="1">
        <w:r w:rsidRPr="0067661E">
          <w:rPr>
            <w:rStyle w:val="Hyperlink"/>
            <w:color w:val="auto"/>
          </w:rPr>
          <w:t>www.progesp.ufrn.br</w:t>
        </w:r>
      </w:hyperlink>
      <w:r w:rsidRPr="0067661E">
        <w:t>) e SIGRH (</w:t>
      </w:r>
      <w:hyperlink r:id="rId31" w:history="1">
        <w:r w:rsidRPr="0067661E">
          <w:rPr>
            <w:rStyle w:val="Hyperlink"/>
            <w:color w:val="auto"/>
          </w:rPr>
          <w:t>www.sigrh.ufrn.br</w:t>
        </w:r>
      </w:hyperlink>
      <w:r w:rsidRPr="0067661E">
        <w:t xml:space="preserve">). </w:t>
      </w:r>
    </w:p>
    <w:p w:rsidR="0067661E" w:rsidRPr="0067661E" w:rsidRDefault="0067661E" w:rsidP="00842ACA">
      <w:pPr>
        <w:pStyle w:val="NormalWeb"/>
        <w:spacing w:before="120" w:after="120" w:line="240" w:lineRule="auto"/>
        <w:ind w:firstLine="851"/>
        <w:jc w:val="both"/>
      </w:pPr>
      <w:r w:rsidRPr="0067661E">
        <w:rPr>
          <w:b/>
        </w:rPr>
        <w:t>§ 2º.</w:t>
      </w:r>
      <w:r w:rsidRPr="0067661E">
        <w:t xml:space="preserve"> O percentual de vagas para pessoas com deficiência prevista no inciso XVI deste artigo será de 20% (vinte por cento), incidente sobre o total de vagas previstas em edital.</w:t>
      </w:r>
    </w:p>
    <w:p w:rsidR="0067661E" w:rsidRPr="0067661E" w:rsidRDefault="0067661E" w:rsidP="00842ACA">
      <w:pPr>
        <w:pStyle w:val="NormalWeb"/>
        <w:spacing w:before="120" w:after="120" w:line="240" w:lineRule="auto"/>
        <w:ind w:firstLine="851"/>
        <w:jc w:val="both"/>
        <w:rPr>
          <w:b/>
          <w:bCs/>
        </w:rPr>
      </w:pPr>
      <w:r w:rsidRPr="0067661E">
        <w:rPr>
          <w:i/>
          <w:sz w:val="20"/>
          <w:szCs w:val="20"/>
        </w:rPr>
        <w:t xml:space="preserve"> </w:t>
      </w:r>
      <w:r w:rsidRPr="0067661E">
        <w:rPr>
          <w:b/>
        </w:rPr>
        <w:t>§ 3º.</w:t>
      </w:r>
      <w:r w:rsidRPr="0067661E">
        <w:t xml:space="preserve"> Salvo nas hipóteses de erro material, de indispensável adequação à legislação ou por decisão judicial, não se alterarão as regras do Edital do processo seletivo após o início do prazo das inscrições no tocante aos requisitos de titulação do cargo, salvo em caso de ampliação, aos conteúdos programáticos, aos critérios de aferição das provas e de aprovação para as etapas subsequentes. </w:t>
      </w:r>
    </w:p>
    <w:p w:rsidR="00672241" w:rsidRDefault="00672241" w:rsidP="00672241">
      <w:pPr>
        <w:pStyle w:val="Recuodecorpodetexto"/>
        <w:spacing w:after="0" w:line="240" w:lineRule="auto"/>
        <w:ind w:left="0" w:firstLine="709"/>
        <w:jc w:val="center"/>
        <w:rPr>
          <w:b/>
          <w:bCs/>
          <w:u w:val="none"/>
        </w:rPr>
      </w:pPr>
    </w:p>
    <w:p w:rsidR="00672241" w:rsidRDefault="00672241" w:rsidP="00672241">
      <w:pPr>
        <w:pStyle w:val="Recuodecorpodetexto"/>
        <w:spacing w:after="0" w:line="240" w:lineRule="auto"/>
        <w:ind w:left="0" w:firstLine="709"/>
        <w:jc w:val="center"/>
        <w:rPr>
          <w:b/>
          <w:bCs/>
          <w:u w:val="none"/>
        </w:rPr>
      </w:pPr>
      <w:r>
        <w:rPr>
          <w:b/>
          <w:bCs/>
          <w:u w:val="none"/>
        </w:rPr>
        <w:t>Capítulo IV</w:t>
      </w:r>
    </w:p>
    <w:p w:rsidR="00672241" w:rsidRDefault="00672241" w:rsidP="00672241">
      <w:pPr>
        <w:pStyle w:val="Recuodecorpodetexto"/>
        <w:spacing w:after="0" w:line="240" w:lineRule="auto"/>
        <w:ind w:left="0" w:firstLine="709"/>
        <w:jc w:val="center"/>
        <w:rPr>
          <w:b/>
          <w:bCs/>
          <w:u w:val="none"/>
        </w:rPr>
      </w:pPr>
      <w:r>
        <w:rPr>
          <w:b/>
          <w:bCs/>
          <w:u w:val="none"/>
        </w:rPr>
        <w:t>DA INSCRIÇÃO</w:t>
      </w:r>
    </w:p>
    <w:p w:rsidR="00672241" w:rsidRDefault="00672241" w:rsidP="00672241">
      <w:pPr>
        <w:pStyle w:val="Recuodecorpodetexto"/>
        <w:ind w:left="0" w:firstLine="708"/>
        <w:rPr>
          <w:u w:val="none"/>
        </w:rPr>
      </w:pP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b/>
          <w:color w:val="auto"/>
        </w:rPr>
        <w:t xml:space="preserve">Art. 12. </w:t>
      </w:r>
      <w:r w:rsidRPr="002D17C7">
        <w:rPr>
          <w:rFonts w:ascii="Times New Roman" w:hAnsi="Times New Roman" w:cs="Times New Roman"/>
          <w:color w:val="auto"/>
        </w:rPr>
        <w:t>As inscrições para o processo seletivo serão abertas pelo prazo de 10 (dez) a 15 (quinze) dias corridos, mediante publicação de edital no Diário Oficial da União, com divulgação imediata nas páginas eletrônicas da Pró-Reitoria de Gestão de Pessoas (</w:t>
      </w:r>
      <w:hyperlink r:id="rId32" w:history="1">
        <w:r w:rsidRPr="002D17C7">
          <w:rPr>
            <w:rStyle w:val="Hyperlink"/>
            <w:rFonts w:ascii="Times New Roman" w:eastAsiaTheme="minorEastAsia" w:hAnsi="Times New Roman"/>
            <w:color w:val="auto"/>
          </w:rPr>
          <w:t>www.progesp.ufrn.br</w:t>
        </w:r>
      </w:hyperlink>
      <w:r w:rsidRPr="002D17C7">
        <w:rPr>
          <w:rFonts w:ascii="Times New Roman" w:hAnsi="Times New Roman" w:cs="Times New Roman"/>
          <w:color w:val="auto"/>
        </w:rPr>
        <w:t>) e SIGRH (</w:t>
      </w:r>
      <w:hyperlink r:id="rId33" w:history="1">
        <w:r w:rsidRPr="002D17C7">
          <w:rPr>
            <w:rStyle w:val="Hyperlink"/>
            <w:rFonts w:ascii="Times New Roman" w:eastAsiaTheme="minorEastAsia" w:hAnsi="Times New Roman"/>
            <w:color w:val="auto"/>
          </w:rPr>
          <w:t>www.sigrh.ufrn.br</w:t>
        </w:r>
      </w:hyperlink>
      <w:r w:rsidRPr="002D17C7">
        <w:rPr>
          <w:rFonts w:ascii="Times New Roman" w:hAnsi="Times New Roman" w:cs="Times New Roman"/>
          <w:color w:val="auto"/>
        </w:rPr>
        <w:t>).</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b/>
          <w:color w:val="auto"/>
        </w:rPr>
        <w:t xml:space="preserve">Art. 13. </w:t>
      </w:r>
      <w:r w:rsidRPr="002D17C7">
        <w:rPr>
          <w:rFonts w:ascii="Times New Roman" w:hAnsi="Times New Roman" w:cs="Times New Roman"/>
          <w:color w:val="auto"/>
        </w:rPr>
        <w:t>A inscrição será realizada exclusivamente pela internet, através da página eletrônica do SIGRH (</w:t>
      </w:r>
      <w:hyperlink r:id="rId34" w:history="1">
        <w:r w:rsidRPr="002D17C7">
          <w:rPr>
            <w:rStyle w:val="Hyperlink"/>
            <w:rFonts w:ascii="Times New Roman" w:eastAsiaTheme="minorEastAsia" w:hAnsi="Times New Roman"/>
            <w:color w:val="auto"/>
          </w:rPr>
          <w:t>www.sigrh.ufrn.br</w:t>
        </w:r>
      </w:hyperlink>
      <w:r w:rsidRPr="002D17C7">
        <w:rPr>
          <w:rFonts w:ascii="Times New Roman" w:hAnsi="Times New Roman" w:cs="Times New Roman"/>
          <w:color w:val="auto"/>
        </w:rPr>
        <w:t>), com o preenchimento de formulário eletrônico e emissão de documento bancário (GRU) para pagamento da respectiva taxa, dentro do período estabelecido.</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b/>
          <w:color w:val="auto"/>
        </w:rPr>
        <w:t>§ 1º.</w:t>
      </w:r>
      <w:r w:rsidRPr="002D17C7">
        <w:rPr>
          <w:rFonts w:ascii="Times New Roman" w:hAnsi="Times New Roman" w:cs="Times New Roman"/>
          <w:color w:val="auto"/>
        </w:rPr>
        <w:t xml:space="preserve"> No formulário eletrônico de inscrição poderá o candidato solicitar:</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I – isenção da taxa de inscrição, no prazo estabelecido em Edital;</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II – concorrência nas vagas reservadas às pessoas com deficiência;</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 xml:space="preserve">III – condições </w:t>
      </w:r>
      <w:proofErr w:type="gramStart"/>
      <w:r w:rsidRPr="002D17C7">
        <w:rPr>
          <w:rFonts w:ascii="Times New Roman" w:hAnsi="Times New Roman" w:cs="Times New Roman"/>
          <w:color w:val="auto"/>
        </w:rPr>
        <w:t>especiais ou tempo adicional para a realização das provas</w:t>
      </w:r>
      <w:proofErr w:type="gramEnd"/>
      <w:r w:rsidRPr="002D17C7">
        <w:rPr>
          <w:rFonts w:ascii="Times New Roman" w:hAnsi="Times New Roman" w:cs="Times New Roman"/>
          <w:color w:val="auto"/>
        </w:rPr>
        <w:t xml:space="preserve">. </w:t>
      </w:r>
    </w:p>
    <w:p w:rsidR="00E16A9C" w:rsidRPr="002D17C7" w:rsidRDefault="00E16A9C" w:rsidP="002D17C7">
      <w:pPr>
        <w:pStyle w:val="Recuodecorpodetexto"/>
        <w:spacing w:before="120" w:after="120" w:line="240" w:lineRule="auto"/>
        <w:ind w:left="0" w:firstLine="851"/>
        <w:rPr>
          <w:u w:val="none"/>
        </w:rPr>
      </w:pPr>
      <w:r w:rsidRPr="002D17C7">
        <w:rPr>
          <w:b/>
          <w:u w:val="none"/>
        </w:rPr>
        <w:t>§ 2º.</w:t>
      </w:r>
      <w:r w:rsidRPr="002D17C7">
        <w:rPr>
          <w:u w:val="none"/>
        </w:rPr>
        <w:t xml:space="preserve"> No formulário eletrônico da inscrição, o candidato deverá anexar os seguintes documentos:</w:t>
      </w:r>
    </w:p>
    <w:p w:rsidR="00E16A9C" w:rsidRPr="002D17C7" w:rsidRDefault="00E16A9C" w:rsidP="002D17C7">
      <w:pPr>
        <w:spacing w:before="120" w:after="120" w:line="240" w:lineRule="auto"/>
        <w:ind w:firstLine="851"/>
        <w:jc w:val="both"/>
      </w:pPr>
      <w:r w:rsidRPr="002D17C7">
        <w:t>I - documento de identificação com foto;</w:t>
      </w:r>
    </w:p>
    <w:p w:rsidR="00E16A9C" w:rsidRPr="002D17C7" w:rsidRDefault="00E16A9C" w:rsidP="002D17C7">
      <w:pPr>
        <w:spacing w:before="120" w:after="120" w:line="240" w:lineRule="auto"/>
        <w:ind w:firstLine="851"/>
        <w:jc w:val="both"/>
      </w:pPr>
      <w:r w:rsidRPr="002D17C7">
        <w:t>II – certidão de quitação com as obrigações eleitorais, salvo em se tratando de candidato estrangeiro;</w:t>
      </w:r>
    </w:p>
    <w:p w:rsidR="00E16A9C" w:rsidRPr="002D17C7" w:rsidRDefault="00E16A9C" w:rsidP="002D17C7">
      <w:pPr>
        <w:spacing w:before="120" w:after="120" w:line="240" w:lineRule="auto"/>
        <w:ind w:firstLine="851"/>
        <w:jc w:val="both"/>
      </w:pPr>
      <w:r w:rsidRPr="002D17C7">
        <w:t>III - documento que ateste a quitação com as obrigações militares, no caso dos candidatos do sexo masculino com idade até 45 anos, salvo em se tratando de candidato estrangeiro;</w:t>
      </w:r>
    </w:p>
    <w:p w:rsidR="00E16A9C" w:rsidRPr="002D17C7" w:rsidRDefault="00E16A9C" w:rsidP="002D17C7">
      <w:pPr>
        <w:spacing w:before="120" w:after="120" w:line="240" w:lineRule="auto"/>
        <w:ind w:firstLine="851"/>
        <w:jc w:val="both"/>
      </w:pPr>
      <w:r w:rsidRPr="002D17C7">
        <w:t>IV – documentos comprobatórios de que atende aos requisitos exigidos em Edital (Diploma de Graduação e/ou Pós-Graduação) ou documento que comprove estar em fase de obtenção dos mesmos;</w:t>
      </w:r>
    </w:p>
    <w:p w:rsidR="00E16A9C" w:rsidRPr="002D17C7" w:rsidRDefault="00E16A9C" w:rsidP="002D17C7">
      <w:pPr>
        <w:spacing w:before="120" w:after="120" w:line="240" w:lineRule="auto"/>
        <w:ind w:firstLine="851"/>
        <w:jc w:val="both"/>
      </w:pPr>
      <w:r w:rsidRPr="002D17C7">
        <w:t>V -</w:t>
      </w:r>
      <w:r w:rsidRPr="002D17C7">
        <w:rPr>
          <w:i/>
        </w:rPr>
        <w:t xml:space="preserve"> </w:t>
      </w:r>
      <w:proofErr w:type="spellStart"/>
      <w:r w:rsidRPr="002D17C7">
        <w:rPr>
          <w:i/>
        </w:rPr>
        <w:t>Curriculum</w:t>
      </w:r>
      <w:proofErr w:type="spellEnd"/>
      <w:r w:rsidRPr="002D17C7">
        <w:rPr>
          <w:i/>
        </w:rPr>
        <w:t xml:space="preserve"> </w:t>
      </w:r>
      <w:proofErr w:type="spellStart"/>
      <w:r w:rsidRPr="002D17C7">
        <w:rPr>
          <w:i/>
        </w:rPr>
        <w:t>vitae</w:t>
      </w:r>
      <w:proofErr w:type="spellEnd"/>
      <w:r w:rsidRPr="002D17C7">
        <w:t xml:space="preserve"> ou </w:t>
      </w:r>
      <w:r w:rsidRPr="002D17C7">
        <w:rPr>
          <w:i/>
        </w:rPr>
        <w:t>Lattes</w:t>
      </w:r>
      <w:r w:rsidRPr="002D17C7">
        <w:t>, devidamente comprovado.</w:t>
      </w:r>
    </w:p>
    <w:p w:rsidR="00E16A9C" w:rsidRPr="002D17C7" w:rsidRDefault="00E16A9C" w:rsidP="002D17C7">
      <w:pPr>
        <w:pStyle w:val="Recuodecorpodetexto"/>
        <w:spacing w:before="120" w:after="120" w:line="240" w:lineRule="auto"/>
        <w:ind w:left="0" w:firstLine="851"/>
        <w:rPr>
          <w:u w:val="none"/>
        </w:rPr>
      </w:pPr>
      <w:r w:rsidRPr="002D17C7">
        <w:rPr>
          <w:b/>
          <w:u w:val="none"/>
        </w:rPr>
        <w:lastRenderedPageBreak/>
        <w:t>§ 3º.</w:t>
      </w:r>
      <w:r w:rsidRPr="002D17C7">
        <w:rPr>
          <w:u w:val="none"/>
        </w:rPr>
        <w:t xml:space="preserve"> Antes de efetuar a inscrição, o candidato deverá conhecer o Edital e certificar-se de que preenche todos os requisitos exigidos.</w:t>
      </w:r>
    </w:p>
    <w:p w:rsidR="00E16A9C" w:rsidRPr="002D17C7" w:rsidRDefault="00E16A9C" w:rsidP="002D17C7">
      <w:pPr>
        <w:pStyle w:val="Recuodecorpodetexto"/>
        <w:spacing w:before="120" w:after="120" w:line="240" w:lineRule="auto"/>
        <w:ind w:left="0" w:firstLine="851"/>
        <w:rPr>
          <w:u w:val="none"/>
        </w:rPr>
      </w:pPr>
      <w:r w:rsidRPr="002D17C7">
        <w:rPr>
          <w:b/>
          <w:u w:val="none"/>
        </w:rPr>
        <w:t>§ 4º</w:t>
      </w:r>
      <w:r w:rsidRPr="002D17C7">
        <w:rPr>
          <w:u w:val="none"/>
        </w:rPr>
        <w:t>. Para se inscrever, o candidato deverá, obrigatoriamente, possuir Cadastro de Pessoa Física – CPF, de modo a viabilizar a emissão de Guia de Recolhimento da União (GRU).</w:t>
      </w:r>
    </w:p>
    <w:p w:rsidR="00E16A9C" w:rsidRPr="002D17C7" w:rsidRDefault="00E16A9C" w:rsidP="002D17C7">
      <w:pPr>
        <w:pStyle w:val="Recuodecorpodetexto"/>
        <w:spacing w:before="120" w:after="120" w:line="240" w:lineRule="auto"/>
        <w:ind w:left="0" w:firstLine="851"/>
        <w:rPr>
          <w:u w:val="none"/>
        </w:rPr>
      </w:pPr>
      <w:r w:rsidRPr="002D17C7">
        <w:rPr>
          <w:b/>
          <w:u w:val="none"/>
        </w:rPr>
        <w:t>§ 5º.</w:t>
      </w:r>
      <w:r w:rsidRPr="002D17C7">
        <w:rPr>
          <w:u w:val="none"/>
        </w:rPr>
        <w:t xml:space="preserve"> Para efeito de inscrição, serão considerados documentos de identificação: </w:t>
      </w:r>
    </w:p>
    <w:p w:rsidR="00E16A9C" w:rsidRPr="002D17C7" w:rsidRDefault="00E16A9C" w:rsidP="002D17C7">
      <w:pPr>
        <w:autoSpaceDE w:val="0"/>
        <w:autoSpaceDN w:val="0"/>
        <w:adjustRightInd w:val="0"/>
        <w:spacing w:before="120" w:after="120" w:line="240" w:lineRule="auto"/>
        <w:ind w:firstLine="851"/>
        <w:jc w:val="both"/>
      </w:pPr>
      <w:r w:rsidRPr="002D17C7">
        <w:t>I - carteira expedida por Secretaria de Segurança Pública, por Comando Militar, por Instituto de Identificação, por Corpo de Bombeiros Militares e por órgão fiscalizador (ordem, conselho etc.);</w:t>
      </w:r>
    </w:p>
    <w:p w:rsidR="00E16A9C" w:rsidRPr="002D17C7" w:rsidRDefault="00E16A9C" w:rsidP="002D17C7">
      <w:pPr>
        <w:autoSpaceDE w:val="0"/>
        <w:autoSpaceDN w:val="0"/>
        <w:adjustRightInd w:val="0"/>
        <w:spacing w:before="120" w:after="120" w:line="240" w:lineRule="auto"/>
        <w:ind w:firstLine="851"/>
        <w:jc w:val="both"/>
      </w:pPr>
      <w:r w:rsidRPr="002D17C7">
        <w:t>II - passaporte;</w:t>
      </w:r>
    </w:p>
    <w:p w:rsidR="00E16A9C" w:rsidRPr="002D17C7" w:rsidRDefault="00E16A9C" w:rsidP="002D17C7">
      <w:pPr>
        <w:autoSpaceDE w:val="0"/>
        <w:autoSpaceDN w:val="0"/>
        <w:adjustRightInd w:val="0"/>
        <w:spacing w:before="120" w:after="120" w:line="240" w:lineRule="auto"/>
        <w:ind w:firstLine="851"/>
        <w:jc w:val="both"/>
      </w:pPr>
      <w:r w:rsidRPr="002D17C7">
        <w:t>III - certificado de Reservista;</w:t>
      </w:r>
    </w:p>
    <w:p w:rsidR="00E16A9C" w:rsidRPr="002D17C7" w:rsidRDefault="00E16A9C" w:rsidP="002D17C7">
      <w:pPr>
        <w:autoSpaceDE w:val="0"/>
        <w:autoSpaceDN w:val="0"/>
        <w:adjustRightInd w:val="0"/>
        <w:spacing w:before="120" w:after="120" w:line="240" w:lineRule="auto"/>
        <w:ind w:firstLine="851"/>
        <w:jc w:val="both"/>
      </w:pPr>
      <w:r w:rsidRPr="002D17C7">
        <w:t>IV – carteiras funcionais do Ministério Público;</w:t>
      </w:r>
    </w:p>
    <w:p w:rsidR="00E16A9C" w:rsidRPr="002D17C7" w:rsidRDefault="00E16A9C" w:rsidP="002D17C7">
      <w:pPr>
        <w:autoSpaceDE w:val="0"/>
        <w:autoSpaceDN w:val="0"/>
        <w:adjustRightInd w:val="0"/>
        <w:spacing w:before="120" w:after="120" w:line="240" w:lineRule="auto"/>
        <w:ind w:firstLine="851"/>
        <w:jc w:val="both"/>
      </w:pPr>
      <w:r w:rsidRPr="002D17C7">
        <w:t>V – carteiras funcionais expedidas por órgão público que, por Lei Federal, valham como identidade;</w:t>
      </w:r>
    </w:p>
    <w:p w:rsidR="00E16A9C" w:rsidRPr="002D17C7" w:rsidRDefault="00E16A9C" w:rsidP="002D17C7">
      <w:pPr>
        <w:autoSpaceDE w:val="0"/>
        <w:autoSpaceDN w:val="0"/>
        <w:adjustRightInd w:val="0"/>
        <w:spacing w:before="120" w:after="120" w:line="240" w:lineRule="auto"/>
        <w:ind w:firstLine="851"/>
        <w:jc w:val="both"/>
      </w:pPr>
      <w:r w:rsidRPr="002D17C7">
        <w:t>VI – Carteira de Trabalho e Previdência Social;</w:t>
      </w:r>
    </w:p>
    <w:p w:rsidR="00E16A9C" w:rsidRPr="002D17C7" w:rsidRDefault="00E16A9C" w:rsidP="002D17C7">
      <w:pPr>
        <w:spacing w:before="120" w:after="120" w:line="240" w:lineRule="auto"/>
        <w:ind w:firstLine="851"/>
        <w:jc w:val="both"/>
      </w:pPr>
      <w:r w:rsidRPr="002D17C7">
        <w:t>VII - Carteira Nacional de Habilitação, contendo foto.</w:t>
      </w:r>
    </w:p>
    <w:p w:rsidR="00E16A9C" w:rsidRPr="002D17C7" w:rsidRDefault="00E16A9C" w:rsidP="002D17C7">
      <w:pPr>
        <w:pStyle w:val="Recuodecorpodetexto"/>
        <w:spacing w:before="120" w:after="120" w:line="240" w:lineRule="auto"/>
        <w:ind w:left="0" w:firstLine="851"/>
        <w:rPr>
          <w:u w:val="none"/>
        </w:rPr>
      </w:pPr>
      <w:r w:rsidRPr="002D17C7">
        <w:rPr>
          <w:b/>
          <w:u w:val="none"/>
        </w:rPr>
        <w:t>§ 6º.</w:t>
      </w:r>
      <w:r w:rsidRPr="002D17C7">
        <w:rPr>
          <w:u w:val="none"/>
        </w:rPr>
        <w:t xml:space="preserve"> No ato da inscrição, o candidato deverá indicar sua opção de área, que não será alterada posteriormente em hipótese alguma.</w:t>
      </w:r>
    </w:p>
    <w:p w:rsidR="00E16A9C" w:rsidRPr="002D17C7" w:rsidRDefault="00E16A9C" w:rsidP="002D17C7">
      <w:pPr>
        <w:pStyle w:val="Recuodecorpodetexto"/>
        <w:spacing w:before="120" w:after="120" w:line="240" w:lineRule="auto"/>
        <w:ind w:left="0" w:firstLine="851"/>
        <w:rPr>
          <w:u w:val="none"/>
        </w:rPr>
      </w:pPr>
      <w:r w:rsidRPr="002D17C7">
        <w:rPr>
          <w:b/>
          <w:u w:val="none"/>
        </w:rPr>
        <w:t>Art. 14.</w:t>
      </w:r>
      <w:r w:rsidRPr="002D17C7">
        <w:rPr>
          <w:u w:val="none"/>
        </w:rPr>
        <w:t xml:space="preserve"> Encerrado o período de inscrições, dar-se-á o processo de análise e homologação.</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b/>
          <w:color w:val="auto"/>
        </w:rPr>
        <w:t>§ 1º</w:t>
      </w:r>
      <w:r w:rsidRPr="002D17C7">
        <w:rPr>
          <w:rFonts w:ascii="Times New Roman" w:hAnsi="Times New Roman" w:cs="Times New Roman"/>
          <w:color w:val="auto"/>
        </w:rPr>
        <w:t>. A Coordenadoria de Concursos, após o encerramento das inscrições, em data a ser estabelecida em Edital, divulgará nota informativa nas páginas eletrônicas da Pró-Reitoria de Gestão de Pessoas (</w:t>
      </w:r>
      <w:hyperlink r:id="rId35" w:history="1">
        <w:r w:rsidRPr="002D17C7">
          <w:rPr>
            <w:rStyle w:val="Hyperlink"/>
            <w:rFonts w:ascii="Times New Roman" w:eastAsiaTheme="minorEastAsia" w:hAnsi="Times New Roman"/>
            <w:color w:val="auto"/>
          </w:rPr>
          <w:t>www.progesp.ufrn.br</w:t>
        </w:r>
      </w:hyperlink>
      <w:r w:rsidRPr="002D17C7">
        <w:rPr>
          <w:rFonts w:ascii="Times New Roman" w:hAnsi="Times New Roman" w:cs="Times New Roman"/>
          <w:color w:val="auto"/>
        </w:rPr>
        <w:t>) e SIGRH (</w:t>
      </w:r>
      <w:hyperlink r:id="rId36" w:history="1">
        <w:r w:rsidRPr="002D17C7">
          <w:rPr>
            <w:rStyle w:val="Hyperlink"/>
            <w:rFonts w:ascii="Times New Roman" w:eastAsiaTheme="minorEastAsia" w:hAnsi="Times New Roman"/>
            <w:color w:val="auto"/>
          </w:rPr>
          <w:t>www.sigrh.ufrn.br</w:t>
        </w:r>
      </w:hyperlink>
      <w:r w:rsidRPr="002D17C7">
        <w:rPr>
          <w:rFonts w:ascii="Times New Roman" w:hAnsi="Times New Roman" w:cs="Times New Roman"/>
          <w:color w:val="auto"/>
        </w:rPr>
        <w:t>), com a relação das inscrições homologadas, em listas separadas, de acordo com as seguintes situações:</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 xml:space="preserve">I – ampla concorrência; </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II – pessoas com deficiência;</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III – condições especiais e de tempo adicional, conforme Decretos n</w:t>
      </w:r>
      <w:r w:rsidRPr="002D17C7">
        <w:rPr>
          <w:rFonts w:ascii="Times New Roman" w:hAnsi="Times New Roman" w:cs="Times New Roman"/>
          <w:color w:val="auto"/>
          <w:u w:val="single"/>
          <w:vertAlign w:val="superscript"/>
        </w:rPr>
        <w:t>o</w:t>
      </w:r>
      <w:r w:rsidRPr="002D17C7">
        <w:rPr>
          <w:rFonts w:ascii="Times New Roman" w:hAnsi="Times New Roman" w:cs="Times New Roman"/>
          <w:color w:val="auto"/>
        </w:rPr>
        <w:t xml:space="preserve"> 3.298, de 20 de dezembro de 1999, e n</w:t>
      </w:r>
      <w:r w:rsidRPr="002D17C7">
        <w:rPr>
          <w:rFonts w:ascii="Times New Roman" w:hAnsi="Times New Roman" w:cs="Times New Roman"/>
          <w:color w:val="auto"/>
          <w:u w:val="single"/>
          <w:vertAlign w:val="superscript"/>
        </w:rPr>
        <w:t>o</w:t>
      </w:r>
      <w:r w:rsidRPr="002D17C7">
        <w:rPr>
          <w:rFonts w:ascii="Times New Roman" w:hAnsi="Times New Roman" w:cs="Times New Roman"/>
          <w:color w:val="auto"/>
        </w:rPr>
        <w:t xml:space="preserve"> 5.296, de </w:t>
      </w:r>
      <w:proofErr w:type="gramStart"/>
      <w:r w:rsidRPr="002D17C7">
        <w:rPr>
          <w:rFonts w:ascii="Times New Roman" w:hAnsi="Times New Roman" w:cs="Times New Roman"/>
          <w:color w:val="auto"/>
        </w:rPr>
        <w:t>2</w:t>
      </w:r>
      <w:proofErr w:type="gramEnd"/>
      <w:r w:rsidRPr="002D17C7">
        <w:rPr>
          <w:rFonts w:ascii="Times New Roman" w:hAnsi="Times New Roman" w:cs="Times New Roman"/>
          <w:color w:val="auto"/>
        </w:rPr>
        <w:t xml:space="preserve"> de dezembro de 2004.</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b/>
          <w:color w:val="auto"/>
        </w:rPr>
        <w:t>§ 2º</w:t>
      </w:r>
      <w:r w:rsidRPr="002D17C7">
        <w:rPr>
          <w:rFonts w:ascii="Times New Roman" w:hAnsi="Times New Roman" w:cs="Times New Roman"/>
          <w:color w:val="auto"/>
        </w:rPr>
        <w:t>. Terá indeferida a inscrição o candidato que:</w:t>
      </w:r>
    </w:p>
    <w:p w:rsidR="00E16A9C" w:rsidRPr="002D17C7" w:rsidRDefault="00E16A9C" w:rsidP="002D17C7">
      <w:pPr>
        <w:pStyle w:val="Default"/>
        <w:spacing w:before="120" w:after="120" w:line="240" w:lineRule="auto"/>
        <w:ind w:firstLine="851"/>
        <w:jc w:val="both"/>
        <w:rPr>
          <w:rFonts w:ascii="Times New Roman" w:hAnsi="Times New Roman" w:cs="Times New Roman"/>
          <w:color w:val="auto"/>
        </w:rPr>
      </w:pPr>
      <w:r w:rsidRPr="002D17C7">
        <w:rPr>
          <w:rFonts w:ascii="Times New Roman" w:hAnsi="Times New Roman" w:cs="Times New Roman"/>
          <w:color w:val="auto"/>
        </w:rPr>
        <w:t>I – não pagar a taxa de inscrição no prazo estabelecido em edital, ressalvados os casos de isenção deferidos;</w:t>
      </w:r>
    </w:p>
    <w:p w:rsidR="00E16A9C" w:rsidRPr="002D17C7" w:rsidRDefault="00E16A9C" w:rsidP="002D17C7">
      <w:pPr>
        <w:pStyle w:val="Recuodecorpodetexto"/>
        <w:spacing w:before="120" w:after="120" w:line="240" w:lineRule="auto"/>
        <w:ind w:left="113" w:firstLine="851"/>
        <w:rPr>
          <w:u w:val="none"/>
          <w:shd w:val="clear" w:color="auto" w:fill="00FFFF"/>
        </w:rPr>
      </w:pPr>
      <w:r w:rsidRPr="002D17C7">
        <w:rPr>
          <w:u w:val="none"/>
        </w:rPr>
        <w:t>II – não anexar eletronicamente quaisquer dos documentos especificados no art. 13, § 2º, incisos I a IV, desta Resolução, no prazo estabelecido em edital.</w:t>
      </w:r>
      <w:r w:rsidRPr="002D17C7">
        <w:rPr>
          <w:u w:val="none"/>
          <w:shd w:val="clear" w:color="auto" w:fill="00FFFF"/>
        </w:rPr>
        <w:t xml:space="preserve"> </w:t>
      </w:r>
    </w:p>
    <w:p w:rsidR="00E16A9C" w:rsidRDefault="00E16A9C" w:rsidP="00672241">
      <w:pPr>
        <w:pStyle w:val="Recuodecorpodetexto"/>
        <w:spacing w:after="0" w:line="240" w:lineRule="auto"/>
        <w:ind w:left="0"/>
        <w:jc w:val="center"/>
        <w:rPr>
          <w:b/>
          <w:bCs/>
          <w:u w:val="none"/>
        </w:rPr>
      </w:pPr>
    </w:p>
    <w:p w:rsidR="00672241" w:rsidRDefault="00672241" w:rsidP="00672241">
      <w:pPr>
        <w:pStyle w:val="Recuodecorpodetexto"/>
        <w:spacing w:after="0" w:line="240" w:lineRule="auto"/>
        <w:ind w:left="0"/>
        <w:jc w:val="center"/>
        <w:rPr>
          <w:b/>
          <w:bCs/>
          <w:u w:val="none"/>
        </w:rPr>
      </w:pPr>
      <w:r>
        <w:rPr>
          <w:b/>
          <w:bCs/>
          <w:u w:val="none"/>
        </w:rPr>
        <w:t>TÍTULO III</w:t>
      </w:r>
    </w:p>
    <w:p w:rsidR="00672241" w:rsidRDefault="00672241" w:rsidP="00672241">
      <w:pPr>
        <w:pStyle w:val="Recuodecorpodetexto"/>
        <w:spacing w:after="0" w:line="240" w:lineRule="auto"/>
        <w:ind w:left="0"/>
        <w:jc w:val="center"/>
        <w:rPr>
          <w:b/>
          <w:bCs/>
          <w:u w:val="none"/>
        </w:rPr>
      </w:pPr>
      <w:r>
        <w:rPr>
          <w:b/>
          <w:bCs/>
          <w:u w:val="none"/>
        </w:rPr>
        <w:t>DA COMISSÃO DE SELEÇÃO</w:t>
      </w:r>
    </w:p>
    <w:p w:rsidR="00672241" w:rsidRDefault="00672241" w:rsidP="00672241">
      <w:pPr>
        <w:pStyle w:val="Recuodecorpodetexto"/>
        <w:ind w:left="0" w:firstLine="708"/>
        <w:rPr>
          <w:u w:val="none"/>
        </w:rPr>
      </w:pPr>
    </w:p>
    <w:p w:rsidR="00672241" w:rsidRPr="0001058C" w:rsidRDefault="00672241" w:rsidP="0001058C">
      <w:pPr>
        <w:pStyle w:val="Recuodecorpodetexto"/>
        <w:spacing w:before="120" w:after="120" w:line="240" w:lineRule="auto"/>
        <w:ind w:left="0" w:firstLine="851"/>
        <w:rPr>
          <w:u w:val="none"/>
        </w:rPr>
      </w:pPr>
      <w:r w:rsidRPr="0001058C">
        <w:rPr>
          <w:b/>
          <w:u w:val="none"/>
        </w:rPr>
        <w:t>Art. 15</w:t>
      </w:r>
      <w:r w:rsidR="00D61497" w:rsidRPr="0001058C">
        <w:rPr>
          <w:u w:val="none"/>
        </w:rPr>
        <w:t>. O processo seletivo</w:t>
      </w:r>
      <w:r w:rsidRPr="0001058C">
        <w:rPr>
          <w:u w:val="none"/>
        </w:rPr>
        <w:t xml:space="preserve"> será realizado pela Comissão de Seleção (CS), sob a supervisão da Coordenadoria de Concursos.</w:t>
      </w:r>
    </w:p>
    <w:p w:rsidR="00D50AB5" w:rsidRPr="0001058C" w:rsidRDefault="00D50AB5" w:rsidP="0001058C">
      <w:pPr>
        <w:pStyle w:val="Recuodecorpodetexto"/>
        <w:spacing w:before="120" w:after="120" w:line="240" w:lineRule="auto"/>
        <w:ind w:left="0" w:firstLine="851"/>
        <w:rPr>
          <w:u w:val="none"/>
        </w:rPr>
      </w:pPr>
      <w:r w:rsidRPr="0001058C">
        <w:rPr>
          <w:b/>
          <w:u w:val="none"/>
        </w:rPr>
        <w:t>Art. 16</w:t>
      </w:r>
      <w:r w:rsidRPr="0001058C">
        <w:rPr>
          <w:u w:val="none"/>
        </w:rPr>
        <w:t xml:space="preserve">. A Comissão de Seleção (CS) para professor substituto será constituída por 04 (quatro) professores do quadro permanente da UFRN, sendo 03 (três) membros titulares e 01 (um) membro suplente, devendo todos os membros atender aos seguintes requisitos: </w:t>
      </w:r>
    </w:p>
    <w:p w:rsidR="00D50AB5" w:rsidRPr="0001058C" w:rsidRDefault="00D50AB5" w:rsidP="0001058C">
      <w:pPr>
        <w:pStyle w:val="Recuodecorpodetexto"/>
        <w:spacing w:before="120" w:after="120" w:line="240" w:lineRule="auto"/>
        <w:ind w:left="0" w:firstLine="851"/>
        <w:rPr>
          <w:u w:val="none"/>
        </w:rPr>
      </w:pPr>
      <w:r w:rsidRPr="0001058C">
        <w:rPr>
          <w:u w:val="none"/>
        </w:rPr>
        <w:lastRenderedPageBreak/>
        <w:t>I - serem professores da disciplina/área de conhecimento ou área correlata para a qual se realiza a seleção;</w:t>
      </w:r>
    </w:p>
    <w:p w:rsidR="00D50AB5" w:rsidRPr="0001058C" w:rsidRDefault="00D50AB5" w:rsidP="0001058C">
      <w:pPr>
        <w:pStyle w:val="Recuodecorpodetexto"/>
        <w:spacing w:before="120" w:after="120" w:line="240" w:lineRule="auto"/>
        <w:ind w:left="0" w:firstLine="851"/>
        <w:rPr>
          <w:u w:val="none"/>
        </w:rPr>
      </w:pPr>
      <w:r w:rsidRPr="0001058C">
        <w:rPr>
          <w:u w:val="none"/>
        </w:rPr>
        <w:t>II - terem titulação igual ou superior à exigida para os candidatos em edital.</w:t>
      </w:r>
    </w:p>
    <w:p w:rsidR="00D50AB5" w:rsidRPr="0001058C" w:rsidRDefault="00D50AB5" w:rsidP="0001058C">
      <w:pPr>
        <w:pStyle w:val="Recuodecorpodetexto"/>
        <w:spacing w:before="120" w:after="120" w:line="240" w:lineRule="auto"/>
        <w:ind w:left="0" w:firstLine="851"/>
        <w:rPr>
          <w:u w:val="none"/>
        </w:rPr>
      </w:pPr>
      <w:r w:rsidRPr="0001058C">
        <w:rPr>
          <w:b/>
          <w:u w:val="none"/>
        </w:rPr>
        <w:t>§ 1º</w:t>
      </w:r>
      <w:r w:rsidRPr="0001058C">
        <w:rPr>
          <w:u w:val="none"/>
        </w:rPr>
        <w:t>. Os professores aposentados e/ou visitantes da UFRN podem participar da Comissão de Seleção na qualidade de membro interno.</w:t>
      </w:r>
    </w:p>
    <w:p w:rsidR="00D50AB5" w:rsidRPr="0001058C" w:rsidRDefault="00D50AB5" w:rsidP="0001058C">
      <w:pPr>
        <w:pStyle w:val="Recuodecorpodetexto"/>
        <w:spacing w:before="120" w:after="120" w:line="240" w:lineRule="auto"/>
        <w:ind w:left="0" w:firstLine="851"/>
        <w:rPr>
          <w:u w:val="none"/>
        </w:rPr>
      </w:pPr>
      <w:r w:rsidRPr="0001058C">
        <w:rPr>
          <w:b/>
          <w:u w:val="none"/>
        </w:rPr>
        <w:t>§ 2º</w:t>
      </w:r>
      <w:r w:rsidRPr="0001058C">
        <w:rPr>
          <w:u w:val="none"/>
        </w:rPr>
        <w:t>. Em casos excepcionais, devidamente justificados pelo Departamento ou Unidade Acadêmica Especializada, a Comissão de Seleção poderá ter um único membro não docente, mantidas as exigências de titulação.</w:t>
      </w:r>
    </w:p>
    <w:p w:rsidR="00D50AB5" w:rsidRPr="0001058C" w:rsidRDefault="00D50AB5" w:rsidP="0001058C">
      <w:pPr>
        <w:pStyle w:val="Recuodecorpodetexto"/>
        <w:spacing w:before="120" w:after="120" w:line="240" w:lineRule="auto"/>
        <w:ind w:left="0" w:firstLine="851"/>
        <w:rPr>
          <w:u w:val="none"/>
        </w:rPr>
      </w:pPr>
      <w:r w:rsidRPr="0001058C">
        <w:rPr>
          <w:b/>
          <w:u w:val="none"/>
        </w:rPr>
        <w:t xml:space="preserve">Art. 17. </w:t>
      </w:r>
      <w:r w:rsidRPr="0001058C">
        <w:rPr>
          <w:u w:val="none"/>
        </w:rPr>
        <w:t>O processo seletivo para contratação temporária prevista no art. 4º, inciso III desta Resolução será realizado por uma Comissão de Seleção (CS) constituída por 04 (quatro) servidores (técnico-administrativos ou docentes) do quadro permanente da UFRN, sendo 03 (três) membros titulares e 01 (um) membro suplente, devendo todos os membros atender aos seguintes requisitos:</w:t>
      </w:r>
    </w:p>
    <w:p w:rsidR="00D50AB5" w:rsidRPr="0001058C" w:rsidRDefault="00D50AB5" w:rsidP="0001058C">
      <w:pPr>
        <w:pStyle w:val="Recuodecorpodetexto"/>
        <w:spacing w:before="120" w:after="120" w:line="240" w:lineRule="auto"/>
        <w:ind w:left="0" w:firstLine="851"/>
        <w:rPr>
          <w:u w:val="none"/>
        </w:rPr>
      </w:pPr>
      <w:r w:rsidRPr="0001058C">
        <w:rPr>
          <w:u w:val="none"/>
        </w:rPr>
        <w:t>I – atuarem na área de conhecimento ou área correlata para a qual se realiza a seleção;</w:t>
      </w:r>
    </w:p>
    <w:p w:rsidR="00D50AB5" w:rsidRPr="0001058C" w:rsidRDefault="00D50AB5" w:rsidP="0001058C">
      <w:pPr>
        <w:pStyle w:val="Recuodecorpodetexto"/>
        <w:spacing w:before="120" w:after="120" w:line="240" w:lineRule="auto"/>
        <w:ind w:left="0" w:firstLine="851"/>
        <w:rPr>
          <w:u w:val="none"/>
        </w:rPr>
      </w:pPr>
      <w:r w:rsidRPr="0001058C">
        <w:rPr>
          <w:u w:val="none"/>
        </w:rPr>
        <w:t>II - terem titulação igual ou superior à exigida para os candidatos em edital.</w:t>
      </w:r>
    </w:p>
    <w:p w:rsidR="00D50AB5" w:rsidRPr="0001058C" w:rsidRDefault="00D50AB5" w:rsidP="0001058C">
      <w:pPr>
        <w:pStyle w:val="Recuodecorpodetexto"/>
        <w:spacing w:before="120" w:after="120" w:line="240" w:lineRule="auto"/>
        <w:ind w:left="0" w:firstLine="851"/>
        <w:rPr>
          <w:b/>
          <w:u w:val="none"/>
        </w:rPr>
      </w:pPr>
      <w:r w:rsidRPr="0001058C">
        <w:rPr>
          <w:u w:val="none"/>
        </w:rPr>
        <w:t xml:space="preserve"> </w:t>
      </w:r>
      <w:r w:rsidRPr="0001058C">
        <w:rPr>
          <w:b/>
          <w:u w:val="none"/>
        </w:rPr>
        <w:t xml:space="preserve">Art. 18. </w:t>
      </w:r>
      <w:r w:rsidRPr="0001058C">
        <w:rPr>
          <w:u w:val="none"/>
        </w:rPr>
        <w:t>Cabe ao Chefe do Departamento Acadêmico ou ao Diretor da Unidade Acadêmica Especializada, atendendo às exigências deste artigo, tomar as providências para composição da CS e a definição do respectivo calendário de provas, enviando à Coordenadoria de Concursos, no prazo estabelecido no cronograma, o formulário constante no Anexo I</w:t>
      </w:r>
      <w:r w:rsidR="002E2275" w:rsidRPr="0001058C">
        <w:rPr>
          <w:u w:val="none"/>
        </w:rPr>
        <w:t>I</w:t>
      </w:r>
      <w:r w:rsidRPr="0001058C">
        <w:rPr>
          <w:u w:val="none"/>
        </w:rPr>
        <w:t>I desta Resolução.</w:t>
      </w:r>
    </w:p>
    <w:p w:rsidR="00D50AB5" w:rsidRPr="0001058C" w:rsidRDefault="00D50AB5" w:rsidP="0001058C">
      <w:pPr>
        <w:pStyle w:val="Recuodecorpodetexto"/>
        <w:tabs>
          <w:tab w:val="left" w:pos="1290"/>
        </w:tabs>
        <w:spacing w:before="120" w:after="120" w:line="240" w:lineRule="auto"/>
        <w:ind w:left="0" w:firstLine="851"/>
        <w:rPr>
          <w:u w:val="none"/>
        </w:rPr>
      </w:pPr>
      <w:r w:rsidRPr="0001058C">
        <w:rPr>
          <w:b/>
          <w:u w:val="none"/>
        </w:rPr>
        <w:t>§ 1º</w:t>
      </w:r>
      <w:r w:rsidRPr="0001058C">
        <w:rPr>
          <w:u w:val="none"/>
        </w:rPr>
        <w:t>. A designação dos componentes e da presidência da Comissão de Seleção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w:t>
      </w:r>
    </w:p>
    <w:p w:rsidR="00D50AB5" w:rsidRPr="0001058C" w:rsidRDefault="00D50AB5" w:rsidP="0001058C">
      <w:pPr>
        <w:pStyle w:val="Recuodecorpodetexto"/>
        <w:tabs>
          <w:tab w:val="left" w:pos="1290"/>
        </w:tabs>
        <w:spacing w:before="120" w:after="120" w:line="240" w:lineRule="auto"/>
        <w:ind w:left="0" w:firstLine="851"/>
        <w:rPr>
          <w:u w:val="none"/>
        </w:rPr>
      </w:pPr>
      <w:r w:rsidRPr="0001058C">
        <w:rPr>
          <w:b/>
          <w:u w:val="none"/>
        </w:rPr>
        <w:t>§ 2º</w:t>
      </w:r>
      <w:r w:rsidRPr="0001058C">
        <w:rPr>
          <w:u w:val="none"/>
        </w:rPr>
        <w:t>. Excepcionalmente, em áreas específicas, nas quais não exista disponibilidade de professores na UFRN, os Departamentos Acadêmicos ou Unidades Acadêmicas Especializadas poderão formar comissões com professores de Instituições de Ensino Superior, devidamente reconhecidas pelo Ministério da Educação.</w:t>
      </w:r>
    </w:p>
    <w:p w:rsidR="00D50AB5" w:rsidRPr="0001058C" w:rsidRDefault="00D50AB5" w:rsidP="0001058C">
      <w:pPr>
        <w:pStyle w:val="Recuodecorpodetexto"/>
        <w:tabs>
          <w:tab w:val="left" w:pos="1290"/>
        </w:tabs>
        <w:spacing w:before="120" w:after="120" w:line="240" w:lineRule="auto"/>
        <w:ind w:left="0" w:firstLine="851"/>
        <w:rPr>
          <w:u w:val="none"/>
        </w:rPr>
      </w:pPr>
      <w:r w:rsidRPr="0001058C">
        <w:rPr>
          <w:b/>
          <w:u w:val="none"/>
        </w:rPr>
        <w:t>§ 3º</w:t>
      </w:r>
      <w:r w:rsidRPr="0001058C">
        <w:rPr>
          <w:u w:val="none"/>
        </w:rPr>
        <w:t>. O membro suplente que assumir a função por impedimento ou impossibilidade de membro titular deverá seguir como titular até o trâmite final da seleção.</w:t>
      </w:r>
    </w:p>
    <w:p w:rsidR="00D50AB5" w:rsidRPr="0001058C" w:rsidRDefault="00D50AB5" w:rsidP="0001058C">
      <w:pPr>
        <w:pStyle w:val="Recuodecorpodetexto"/>
        <w:tabs>
          <w:tab w:val="left" w:pos="1290"/>
        </w:tabs>
        <w:spacing w:before="120" w:after="120" w:line="240" w:lineRule="auto"/>
        <w:ind w:left="0" w:firstLine="851"/>
        <w:rPr>
          <w:u w:val="none"/>
        </w:rPr>
      </w:pPr>
      <w:r w:rsidRPr="0001058C">
        <w:rPr>
          <w:b/>
          <w:u w:val="none"/>
        </w:rPr>
        <w:t>§ 4º</w:t>
      </w:r>
      <w:r w:rsidRPr="0001058C">
        <w:rPr>
          <w:u w:val="none"/>
        </w:rPr>
        <w:t>. Após ter ciência dos candidatos cujas inscrições tenham sido deferidas, os integrantes da Comissão de Seleção serão instados pela Coordenadoria de Concursos a preencher uma declaração de titulação e sigilo, existência ou inexistência de impedimento, co</w:t>
      </w:r>
      <w:r w:rsidR="002E2275" w:rsidRPr="0001058C">
        <w:rPr>
          <w:u w:val="none"/>
        </w:rPr>
        <w:t>nsiderando o disposto no art. 19</w:t>
      </w:r>
      <w:r w:rsidRPr="0001058C">
        <w:rPr>
          <w:u w:val="none"/>
        </w:rPr>
        <w:t xml:space="preserve"> desta Resolução, conforme modelo constante no seu Anexo I.</w:t>
      </w:r>
    </w:p>
    <w:p w:rsidR="00D50AB5" w:rsidRPr="0001058C" w:rsidRDefault="00D50AB5" w:rsidP="0001058C">
      <w:pPr>
        <w:pStyle w:val="Default"/>
        <w:spacing w:before="120" w:after="120" w:line="240" w:lineRule="auto"/>
        <w:ind w:firstLine="851"/>
        <w:jc w:val="both"/>
        <w:rPr>
          <w:rFonts w:ascii="Times New Roman" w:hAnsi="Times New Roman" w:cs="Times New Roman"/>
          <w:color w:val="auto"/>
        </w:rPr>
      </w:pPr>
      <w:r w:rsidRPr="0001058C">
        <w:rPr>
          <w:rFonts w:ascii="Times New Roman" w:hAnsi="Times New Roman" w:cs="Times New Roman"/>
          <w:b/>
          <w:color w:val="auto"/>
        </w:rPr>
        <w:t>§ 5º.</w:t>
      </w:r>
      <w:r w:rsidRPr="0001058C">
        <w:rPr>
          <w:rFonts w:ascii="Times New Roman" w:hAnsi="Times New Roman" w:cs="Times New Roman"/>
          <w:color w:val="auto"/>
        </w:rPr>
        <w:t xml:space="preserve"> A Coordenadoria de Concursos dará conhecimento da composição da Comissão de Seleção através de publicação nas páginas eletrônicas da Pró-Reitoria de Gestão de Pessoas (</w:t>
      </w:r>
      <w:hyperlink r:id="rId37" w:history="1">
        <w:r w:rsidRPr="0001058C">
          <w:rPr>
            <w:rStyle w:val="Hyperlink"/>
            <w:rFonts w:ascii="Times New Roman" w:eastAsiaTheme="minorEastAsia" w:hAnsi="Times New Roman"/>
            <w:color w:val="auto"/>
          </w:rPr>
          <w:t>www.progesp.ufrn.br</w:t>
        </w:r>
      </w:hyperlink>
      <w:r w:rsidRPr="0001058C">
        <w:rPr>
          <w:rFonts w:ascii="Times New Roman" w:hAnsi="Times New Roman" w:cs="Times New Roman"/>
          <w:color w:val="auto"/>
        </w:rPr>
        <w:t>) e SIGRH (</w:t>
      </w:r>
      <w:hyperlink r:id="rId38" w:history="1">
        <w:r w:rsidRPr="0001058C">
          <w:rPr>
            <w:rStyle w:val="Hyperlink"/>
            <w:rFonts w:ascii="Times New Roman" w:eastAsiaTheme="minorEastAsia" w:hAnsi="Times New Roman"/>
            <w:color w:val="auto"/>
          </w:rPr>
          <w:t>www.sigrh.ufrn.br</w:t>
        </w:r>
      </w:hyperlink>
      <w:r w:rsidRPr="0001058C">
        <w:rPr>
          <w:rFonts w:ascii="Times New Roman" w:hAnsi="Times New Roman" w:cs="Times New Roman"/>
          <w:color w:val="auto"/>
        </w:rPr>
        <w:t>), sendo facultado aos candidatos devidamente inscritos o prazo de 02 (dois) dias úteis para arguir o impedimento ou a suspeição de qualquer membro titular ou suplente da Comissão, ou a composição da mesma, se constituída em desacordo com as normas deste Capítulo.</w:t>
      </w:r>
    </w:p>
    <w:p w:rsidR="00D50AB5" w:rsidRPr="0001058C" w:rsidRDefault="00D50AB5" w:rsidP="0001058C">
      <w:pPr>
        <w:pStyle w:val="Default"/>
        <w:spacing w:before="120" w:after="120" w:line="240" w:lineRule="auto"/>
        <w:ind w:firstLine="851"/>
        <w:jc w:val="both"/>
        <w:rPr>
          <w:rFonts w:ascii="Times New Roman" w:hAnsi="Times New Roman" w:cs="Times New Roman"/>
          <w:color w:val="auto"/>
        </w:rPr>
      </w:pPr>
      <w:r w:rsidRPr="0001058C">
        <w:rPr>
          <w:rFonts w:ascii="Times New Roman" w:hAnsi="Times New Roman" w:cs="Times New Roman"/>
          <w:b/>
          <w:color w:val="auto"/>
        </w:rPr>
        <w:t>§ 6º</w:t>
      </w:r>
      <w:r w:rsidRPr="0001058C">
        <w:rPr>
          <w:rFonts w:ascii="Times New Roman" w:hAnsi="Times New Roman" w:cs="Times New Roman"/>
          <w:color w:val="auto"/>
        </w:rPr>
        <w:t xml:space="preserve">. As arguições referidas no </w:t>
      </w:r>
      <w:r w:rsidRPr="0001058C">
        <w:rPr>
          <w:rFonts w:ascii="Times New Roman" w:hAnsi="Times New Roman" w:cs="Times New Roman"/>
          <w:iCs/>
          <w:color w:val="auto"/>
        </w:rPr>
        <w:t>parágrafo anterior</w:t>
      </w:r>
      <w:r w:rsidRPr="0001058C">
        <w:rPr>
          <w:rFonts w:ascii="Times New Roman" w:hAnsi="Times New Roman" w:cs="Times New Roman"/>
          <w:color w:val="auto"/>
        </w:rPr>
        <w:t xml:space="preserve">, devidamente motivadas e justificadas, serão feitas perante a Coordenadoria de Concursos, que as remeterá ao Chefe do Departamento Acadêmico ou ao Diretor da Unidade Acadêmica Especializada, conforme o </w:t>
      </w:r>
      <w:r w:rsidRPr="0001058C">
        <w:rPr>
          <w:rFonts w:ascii="Times New Roman" w:hAnsi="Times New Roman" w:cs="Times New Roman"/>
          <w:color w:val="auto"/>
        </w:rPr>
        <w:lastRenderedPageBreak/>
        <w:t xml:space="preserve">caso, para que, no prazo de 02 (dois) dias, a contar do recebimento, responda acerca da impugnação apresentada. </w:t>
      </w:r>
    </w:p>
    <w:p w:rsidR="00D50AB5" w:rsidRPr="0001058C" w:rsidRDefault="00D50AB5" w:rsidP="0001058C">
      <w:pPr>
        <w:pStyle w:val="Recuodecorpodetexto"/>
        <w:spacing w:before="120" w:after="120" w:line="240" w:lineRule="auto"/>
        <w:ind w:left="0" w:firstLine="851"/>
        <w:rPr>
          <w:u w:val="none"/>
        </w:rPr>
      </w:pPr>
      <w:r w:rsidRPr="0001058C">
        <w:rPr>
          <w:b/>
          <w:u w:val="none"/>
        </w:rPr>
        <w:t>§ 7º</w:t>
      </w:r>
      <w:r w:rsidRPr="0001058C">
        <w:rPr>
          <w:u w:val="none"/>
        </w:rPr>
        <w:t>. Acolhida a impugnação, caberá ao Chefe do Departamento Acadêmico ou Direção da Unidade Acadêmica Especializada, conforme o caso, nos termos do art. 1</w:t>
      </w:r>
      <w:r w:rsidR="006930A1" w:rsidRPr="0001058C">
        <w:rPr>
          <w:u w:val="none"/>
        </w:rPr>
        <w:t>8</w:t>
      </w:r>
      <w:r w:rsidRPr="0001058C">
        <w:rPr>
          <w:u w:val="none"/>
        </w:rPr>
        <w:t xml:space="preserve"> desta Resolução, a convocação de suplente num prazo de 02 (dois) dias, a contar da ciência do acolhimento. </w:t>
      </w:r>
    </w:p>
    <w:p w:rsidR="00D50AB5" w:rsidRPr="0001058C" w:rsidRDefault="00D50AB5" w:rsidP="0001058C">
      <w:pPr>
        <w:pStyle w:val="NormalWeb"/>
        <w:spacing w:before="120" w:after="120" w:line="240" w:lineRule="auto"/>
        <w:ind w:firstLine="851"/>
        <w:jc w:val="both"/>
      </w:pPr>
      <w:r w:rsidRPr="0001058C">
        <w:rPr>
          <w:b/>
        </w:rPr>
        <w:t>Art. 19</w:t>
      </w:r>
      <w:r w:rsidRPr="0001058C">
        <w:t xml:space="preserve">. É vedada a participação, na Comissão de Seleção, de: </w:t>
      </w:r>
    </w:p>
    <w:p w:rsidR="00D50AB5" w:rsidRPr="0001058C" w:rsidRDefault="00D50AB5" w:rsidP="0001058C">
      <w:pPr>
        <w:pStyle w:val="NormalWeb"/>
        <w:spacing w:before="120" w:after="120" w:line="240" w:lineRule="auto"/>
        <w:ind w:firstLine="851"/>
        <w:jc w:val="both"/>
      </w:pPr>
      <w:r w:rsidRPr="0001058C">
        <w:t xml:space="preserve">I – cônjuge, </w:t>
      </w:r>
      <w:proofErr w:type="spellStart"/>
      <w:r w:rsidRPr="0001058C">
        <w:t>ex-cônjuge</w:t>
      </w:r>
      <w:proofErr w:type="spellEnd"/>
      <w:r w:rsidRPr="0001058C">
        <w:t xml:space="preserve"> ou companheiro de candidato; </w:t>
      </w:r>
    </w:p>
    <w:p w:rsidR="00D50AB5" w:rsidRPr="0001058C" w:rsidRDefault="00D50AB5" w:rsidP="0001058C">
      <w:pPr>
        <w:pStyle w:val="NormalWeb"/>
        <w:spacing w:before="120" w:after="120" w:line="240" w:lineRule="auto"/>
        <w:ind w:firstLine="851"/>
        <w:jc w:val="both"/>
      </w:pPr>
      <w:r w:rsidRPr="0001058C">
        <w:t xml:space="preserve">II – ascendente ou descendente de candidato, ou colateral até o terceiro grau, seja o parentesco por consanguinidade, afinidade ou adoção; </w:t>
      </w:r>
    </w:p>
    <w:p w:rsidR="00D50AB5" w:rsidRPr="0001058C" w:rsidRDefault="00D50AB5" w:rsidP="0001058C">
      <w:pPr>
        <w:pStyle w:val="NormalWeb"/>
        <w:spacing w:before="120" w:after="120" w:line="240" w:lineRule="auto"/>
        <w:ind w:firstLine="851"/>
        <w:jc w:val="both"/>
      </w:pPr>
      <w:r w:rsidRPr="0001058C">
        <w:t xml:space="preserve">III – sócio de candidato em atividade profissional; </w:t>
      </w:r>
    </w:p>
    <w:p w:rsidR="00D50AB5" w:rsidRPr="0001058C" w:rsidRDefault="00D50AB5" w:rsidP="0001058C">
      <w:pPr>
        <w:pStyle w:val="NormalWeb"/>
        <w:spacing w:before="120" w:after="120" w:line="240" w:lineRule="auto"/>
        <w:ind w:firstLine="851"/>
        <w:jc w:val="both"/>
      </w:pPr>
      <w:r w:rsidRPr="0001058C">
        <w:t xml:space="preserve">IV – orientador, </w:t>
      </w:r>
      <w:proofErr w:type="spellStart"/>
      <w:r w:rsidRPr="0001058C">
        <w:t>ex-orientador</w:t>
      </w:r>
      <w:proofErr w:type="spellEnd"/>
      <w:r w:rsidRPr="0001058C">
        <w:t xml:space="preserve">, coorientador, </w:t>
      </w:r>
      <w:proofErr w:type="spellStart"/>
      <w:r w:rsidRPr="0001058C">
        <w:rPr>
          <w:rStyle w:val="spelle"/>
        </w:rPr>
        <w:t>ex-coorientador</w:t>
      </w:r>
      <w:proofErr w:type="spellEnd"/>
      <w:r w:rsidRPr="0001058C">
        <w:rPr>
          <w:rStyle w:val="spelle"/>
        </w:rPr>
        <w:t xml:space="preserve">, orientando ou </w:t>
      </w:r>
      <w:proofErr w:type="spellStart"/>
      <w:r w:rsidRPr="0001058C">
        <w:rPr>
          <w:rStyle w:val="spelle"/>
        </w:rPr>
        <w:t>ex-orientando</w:t>
      </w:r>
      <w:proofErr w:type="spellEnd"/>
      <w:r w:rsidRPr="0001058C">
        <w:t xml:space="preserve"> em cursos de Pós-Graduação </w:t>
      </w:r>
      <w:proofErr w:type="spellStart"/>
      <w:r w:rsidRPr="0001058C">
        <w:rPr>
          <w:i/>
        </w:rPr>
        <w:t>stricto</w:t>
      </w:r>
      <w:proofErr w:type="spellEnd"/>
      <w:r w:rsidRPr="0001058C">
        <w:rPr>
          <w:i/>
        </w:rPr>
        <w:t xml:space="preserve"> </w:t>
      </w:r>
      <w:proofErr w:type="spellStart"/>
      <w:r w:rsidRPr="0001058C">
        <w:rPr>
          <w:i/>
        </w:rPr>
        <w:t>sensu</w:t>
      </w:r>
      <w:proofErr w:type="spellEnd"/>
      <w:r w:rsidRPr="0001058C">
        <w:t xml:space="preserve"> ou estágio pós-doutoral realizado pelo candidato; </w:t>
      </w:r>
    </w:p>
    <w:p w:rsidR="00D50AB5" w:rsidRPr="0001058C" w:rsidRDefault="00D50AB5" w:rsidP="0001058C">
      <w:pPr>
        <w:pStyle w:val="Default"/>
        <w:spacing w:before="120" w:after="120" w:line="240" w:lineRule="auto"/>
        <w:ind w:firstLine="851"/>
        <w:jc w:val="both"/>
        <w:rPr>
          <w:rFonts w:ascii="Times New Roman" w:hAnsi="Times New Roman" w:cs="Times New Roman"/>
          <w:color w:val="auto"/>
        </w:rPr>
      </w:pPr>
      <w:r w:rsidRPr="0001058C">
        <w:rPr>
          <w:rFonts w:ascii="Times New Roman" w:hAnsi="Times New Roman" w:cs="Times New Roman"/>
          <w:color w:val="auto"/>
        </w:rPr>
        <w:t xml:space="preserve">V – </w:t>
      </w:r>
      <w:proofErr w:type="spellStart"/>
      <w:proofErr w:type="gramStart"/>
      <w:r w:rsidRPr="0001058C">
        <w:rPr>
          <w:rFonts w:ascii="Times New Roman" w:hAnsi="Times New Roman" w:cs="Times New Roman"/>
          <w:color w:val="auto"/>
        </w:rPr>
        <w:t>co-autor</w:t>
      </w:r>
      <w:proofErr w:type="spellEnd"/>
      <w:proofErr w:type="gramEnd"/>
      <w:r w:rsidRPr="0001058C">
        <w:rPr>
          <w:rFonts w:ascii="Times New Roman" w:hAnsi="Times New Roman" w:cs="Times New Roman"/>
          <w:color w:val="auto"/>
        </w:rPr>
        <w:t xml:space="preserve"> de publicação e/ou apresentação de trabalho científico com o candidato nos últimos 5 (cinco) anos; </w:t>
      </w:r>
    </w:p>
    <w:p w:rsidR="00D50AB5" w:rsidRPr="0001058C" w:rsidRDefault="00D50AB5" w:rsidP="0001058C">
      <w:pPr>
        <w:pStyle w:val="Default"/>
        <w:spacing w:before="120" w:after="120" w:line="240" w:lineRule="auto"/>
        <w:ind w:firstLine="851"/>
        <w:jc w:val="both"/>
        <w:rPr>
          <w:rFonts w:ascii="Times New Roman" w:hAnsi="Times New Roman" w:cs="Times New Roman"/>
          <w:color w:val="auto"/>
        </w:rPr>
      </w:pPr>
      <w:r w:rsidRPr="0001058C">
        <w:rPr>
          <w:rFonts w:ascii="Times New Roman" w:hAnsi="Times New Roman" w:cs="Times New Roman"/>
          <w:color w:val="auto"/>
        </w:rPr>
        <w:t xml:space="preserve">VI – pessoa que esteja litigando judicial ou administrativamente com candidato inscrito ou seu respectivo cônjuge ou companheiro; </w:t>
      </w:r>
    </w:p>
    <w:p w:rsidR="00D50AB5" w:rsidRPr="0001058C" w:rsidRDefault="00D50AB5" w:rsidP="0001058C">
      <w:pPr>
        <w:pStyle w:val="NormalWeb"/>
        <w:spacing w:before="120" w:after="120" w:line="240" w:lineRule="auto"/>
        <w:ind w:firstLine="851"/>
        <w:jc w:val="both"/>
      </w:pPr>
      <w:r w:rsidRPr="0001058C">
        <w:t>VII – membro que, por qualquer razão, possa ter interesse pessoal no resultado do concurso.</w:t>
      </w:r>
    </w:p>
    <w:p w:rsidR="00D50AB5" w:rsidRPr="0001058C" w:rsidRDefault="00D50AB5" w:rsidP="0001058C">
      <w:pPr>
        <w:pStyle w:val="Recuodecorpodetexto"/>
        <w:spacing w:before="120" w:after="120" w:line="240" w:lineRule="auto"/>
        <w:ind w:left="0" w:firstLine="851"/>
        <w:rPr>
          <w:u w:val="none"/>
        </w:rPr>
      </w:pPr>
      <w:r w:rsidRPr="0001058C">
        <w:rPr>
          <w:u w:val="none"/>
        </w:rPr>
        <w:t xml:space="preserve"> </w:t>
      </w:r>
      <w:r w:rsidRPr="0001058C">
        <w:rPr>
          <w:b/>
          <w:u w:val="none"/>
        </w:rPr>
        <w:t>Parágrafo único.</w:t>
      </w:r>
      <w:r w:rsidRPr="0001058C">
        <w:rPr>
          <w:u w:val="none"/>
        </w:rPr>
        <w:t xml:space="preserve"> Na ocorrência de algum dos impedimentos ou suspeições, referidos neste artigo, o membro da Comissão por ele alcançado será substituído por um membro suplente indicado na forma dos artigos 16 ou 17 desta Resolução.</w:t>
      </w:r>
    </w:p>
    <w:p w:rsidR="00D50AB5" w:rsidRPr="0001058C" w:rsidRDefault="00D50AB5" w:rsidP="0001058C">
      <w:pPr>
        <w:pStyle w:val="Recuodecorpodetexto"/>
        <w:spacing w:before="120" w:after="120" w:line="240" w:lineRule="auto"/>
        <w:ind w:left="0" w:firstLine="851"/>
        <w:rPr>
          <w:u w:val="none"/>
        </w:rPr>
      </w:pPr>
      <w:r w:rsidRPr="0001058C">
        <w:rPr>
          <w:b/>
          <w:u w:val="none"/>
        </w:rPr>
        <w:t>Art. 20</w:t>
      </w:r>
      <w:r w:rsidRPr="0001058C">
        <w:rPr>
          <w:u w:val="none"/>
        </w:rPr>
        <w:t>. Caberá à Comissão de Seleção:</w:t>
      </w:r>
    </w:p>
    <w:p w:rsidR="00D50AB5" w:rsidRPr="0001058C" w:rsidRDefault="00D50AB5" w:rsidP="0001058C">
      <w:pPr>
        <w:autoSpaceDE w:val="0"/>
        <w:autoSpaceDN w:val="0"/>
        <w:adjustRightInd w:val="0"/>
        <w:spacing w:before="120" w:after="120" w:line="240" w:lineRule="auto"/>
        <w:ind w:firstLine="851"/>
        <w:jc w:val="both"/>
      </w:pPr>
      <w:r w:rsidRPr="0001058C">
        <w:t xml:space="preserve">I – elaborar as provas escritas e o gabarito com as respostas, caso se enquadre nas situações descritas no art. </w:t>
      </w:r>
      <w:r w:rsidR="000929D7" w:rsidRPr="0001058C">
        <w:t>21</w:t>
      </w:r>
      <w:r w:rsidRPr="0001058C">
        <w:t xml:space="preserve">, </w:t>
      </w:r>
      <w:r w:rsidR="000929D7" w:rsidRPr="0001058C">
        <w:t>parágrafo único, e art. 22</w:t>
      </w:r>
      <w:r w:rsidRPr="0001058C">
        <w:t xml:space="preserve"> desta Resolução;</w:t>
      </w:r>
    </w:p>
    <w:p w:rsidR="00D50AB5" w:rsidRPr="0001058C" w:rsidRDefault="00D50AB5" w:rsidP="0001058C">
      <w:pPr>
        <w:autoSpaceDE w:val="0"/>
        <w:autoSpaceDN w:val="0"/>
        <w:adjustRightInd w:val="0"/>
        <w:spacing w:before="120" w:after="120" w:line="240" w:lineRule="auto"/>
        <w:ind w:firstLine="851"/>
        <w:jc w:val="both"/>
      </w:pPr>
      <w:r w:rsidRPr="0001058C">
        <w:t xml:space="preserve">II – aplicar e corrigir as provas escritas, caso haja, bem como colher a assinatura dos candidatos em lista de presença (Anexo </w:t>
      </w:r>
      <w:r w:rsidR="00DF78A2">
        <w:t>I</w:t>
      </w:r>
      <w:r w:rsidRPr="0001058C">
        <w:t>X);</w:t>
      </w:r>
    </w:p>
    <w:p w:rsidR="00D50AB5" w:rsidRPr="0001058C" w:rsidRDefault="00D50AB5" w:rsidP="0001058C">
      <w:pPr>
        <w:autoSpaceDE w:val="0"/>
        <w:autoSpaceDN w:val="0"/>
        <w:adjustRightInd w:val="0"/>
        <w:spacing w:before="120" w:after="120" w:line="240" w:lineRule="auto"/>
        <w:ind w:firstLine="851"/>
        <w:jc w:val="both"/>
      </w:pPr>
      <w:r w:rsidRPr="0001058C">
        <w:t xml:space="preserve">III – lavrar e divulgar no quadro de avisos da Unidade a ata da avaliação da prova escrita (Anexo </w:t>
      </w:r>
      <w:r w:rsidR="00AC06D0">
        <w:t>VIII</w:t>
      </w:r>
      <w:r w:rsidRPr="0001058C">
        <w:t>), caso haja, contendo a nota final consolidada pela Banca de cada um dos candidatos, bem como o gabarito com relação às respostas com suas respectivas pontuações, assinada por todos os membros da Comissão e encaminhar uma via à Coordenadoria de Concursos para a sua divulgação nas páginas eletrônicas da PROGESP (</w:t>
      </w:r>
      <w:hyperlink r:id="rId39" w:history="1">
        <w:r w:rsidRPr="0001058C">
          <w:rPr>
            <w:rStyle w:val="Hyperlink"/>
            <w:rFonts w:eastAsiaTheme="minorEastAsia"/>
            <w:color w:val="auto"/>
          </w:rPr>
          <w:t>www.progesp.ufrn.br</w:t>
        </w:r>
      </w:hyperlink>
      <w:r w:rsidRPr="0001058C">
        <w:t>) e SIGRH (</w:t>
      </w:r>
      <w:hyperlink r:id="rId40" w:history="1">
        <w:r w:rsidRPr="0001058C">
          <w:rPr>
            <w:rStyle w:val="Hyperlink"/>
            <w:rFonts w:eastAsiaTheme="minorEastAsia"/>
            <w:color w:val="auto"/>
          </w:rPr>
          <w:t>www.sigrh.ufrn.br</w:t>
        </w:r>
      </w:hyperlink>
      <w:r w:rsidRPr="0001058C">
        <w:t>);</w:t>
      </w:r>
    </w:p>
    <w:p w:rsidR="00D50AB5" w:rsidRPr="0001058C" w:rsidRDefault="00D50AB5" w:rsidP="0001058C">
      <w:pPr>
        <w:autoSpaceDE w:val="0"/>
        <w:autoSpaceDN w:val="0"/>
        <w:adjustRightInd w:val="0"/>
        <w:spacing w:before="120" w:after="120" w:line="240" w:lineRule="auto"/>
        <w:ind w:firstLine="851"/>
        <w:jc w:val="both"/>
      </w:pPr>
      <w:r w:rsidRPr="0001058C">
        <w:t>IV – lavrar e divulgar no quadro de avisos da Unidade a ata do sorteio da ordem de apresentação</w:t>
      </w:r>
      <w:r w:rsidR="009137F2">
        <w:t xml:space="preserve"> para a prova didática (Anexo X</w:t>
      </w:r>
      <w:r w:rsidRPr="0001058C">
        <w:t>), discriminando os procedimentos para identificação dos candidatos aprovados na prova escrita, caso haja, e encaminhar uma via à Coordenadoria de Concursos para a sua divulgação nas páginas eletrônicas da PROGESP (</w:t>
      </w:r>
      <w:hyperlink r:id="rId41" w:history="1">
        <w:r w:rsidRPr="0001058C">
          <w:rPr>
            <w:rStyle w:val="Hyperlink"/>
            <w:rFonts w:eastAsiaTheme="minorEastAsia"/>
            <w:color w:val="auto"/>
          </w:rPr>
          <w:t>www.progesp.ufrn.br</w:t>
        </w:r>
      </w:hyperlink>
      <w:r w:rsidRPr="0001058C">
        <w:t>) e SIGRH (</w:t>
      </w:r>
      <w:hyperlink r:id="rId42" w:history="1">
        <w:r w:rsidRPr="0001058C">
          <w:rPr>
            <w:rStyle w:val="Hyperlink"/>
            <w:rFonts w:eastAsiaTheme="minorEastAsia"/>
            <w:color w:val="auto"/>
          </w:rPr>
          <w:t>www.sigrh.ufrn.br</w:t>
        </w:r>
      </w:hyperlink>
      <w:r w:rsidRPr="0001058C">
        <w:t>);</w:t>
      </w:r>
    </w:p>
    <w:p w:rsidR="00D50AB5" w:rsidRPr="0001058C" w:rsidRDefault="00D50AB5" w:rsidP="0001058C">
      <w:pPr>
        <w:autoSpaceDE w:val="0"/>
        <w:autoSpaceDN w:val="0"/>
        <w:adjustRightInd w:val="0"/>
        <w:spacing w:before="120" w:after="120" w:line="240" w:lineRule="auto"/>
        <w:ind w:firstLine="851"/>
        <w:jc w:val="both"/>
      </w:pPr>
      <w:r w:rsidRPr="0001058C">
        <w:t>V – lavrar e divulgar no quadro de avisos da Unidade a ata de sorteio dos temas da prova didática (Anexo XI), por turno, com antecedência de 24 (vinte e quatro) horas da realização da etapa e encaminhar uma via à Coordenadoria de Concursos para a sua divulgação nas páginas eletrônicas da PROGESP (</w:t>
      </w:r>
      <w:hyperlink r:id="rId43" w:history="1">
        <w:r w:rsidRPr="0001058C">
          <w:rPr>
            <w:rStyle w:val="Hyperlink"/>
            <w:rFonts w:eastAsiaTheme="minorEastAsia"/>
            <w:color w:val="auto"/>
          </w:rPr>
          <w:t>www.progesp.ufrn.br</w:t>
        </w:r>
      </w:hyperlink>
      <w:r w:rsidRPr="0001058C">
        <w:t>) e SIGRH (</w:t>
      </w:r>
      <w:hyperlink r:id="rId44" w:history="1">
        <w:r w:rsidRPr="0001058C">
          <w:rPr>
            <w:rStyle w:val="Hyperlink"/>
            <w:rFonts w:eastAsiaTheme="minorEastAsia"/>
            <w:color w:val="auto"/>
          </w:rPr>
          <w:t>www.sigrh.ufrn.br</w:t>
        </w:r>
      </w:hyperlink>
      <w:r w:rsidRPr="0001058C">
        <w:t>);</w:t>
      </w:r>
    </w:p>
    <w:p w:rsidR="00D50AB5" w:rsidRPr="0001058C" w:rsidRDefault="00D50AB5" w:rsidP="0001058C">
      <w:pPr>
        <w:autoSpaceDE w:val="0"/>
        <w:autoSpaceDN w:val="0"/>
        <w:adjustRightInd w:val="0"/>
        <w:spacing w:before="120" w:after="120" w:line="240" w:lineRule="auto"/>
        <w:ind w:firstLine="851"/>
        <w:jc w:val="both"/>
      </w:pPr>
      <w:r w:rsidRPr="0001058C">
        <w:lastRenderedPageBreak/>
        <w:t>VI – avaliar as provas didáticas de acordo com os itens estabelecidos no Anexo VI, bem como colher a assinatura dos candidatos em lista de presença (Anexo XI</w:t>
      </w:r>
      <w:r w:rsidR="005F46F4">
        <w:t>I</w:t>
      </w:r>
      <w:r w:rsidR="005C313C">
        <w:t>I</w:t>
      </w:r>
      <w:r w:rsidRPr="0001058C">
        <w:t>);</w:t>
      </w:r>
    </w:p>
    <w:p w:rsidR="00D50AB5" w:rsidRPr="0001058C" w:rsidRDefault="00D50AB5" w:rsidP="0001058C">
      <w:pPr>
        <w:pStyle w:val="Recuodecorpodetexto"/>
        <w:spacing w:before="120" w:after="120" w:line="240" w:lineRule="auto"/>
        <w:ind w:left="0" w:firstLine="851"/>
        <w:rPr>
          <w:u w:val="none"/>
        </w:rPr>
      </w:pPr>
      <w:r w:rsidRPr="0001058C">
        <w:rPr>
          <w:u w:val="none"/>
        </w:rPr>
        <w:t>VII – lavrar e divulgar no quadro de avisos da Unidade a ata da realização da prova didática (</w:t>
      </w:r>
      <w:r w:rsidR="000716BE" w:rsidRPr="0001058C">
        <w:rPr>
          <w:u w:val="none"/>
        </w:rPr>
        <w:t>Anexo X</w:t>
      </w:r>
      <w:r w:rsidRPr="0001058C">
        <w:rPr>
          <w:u w:val="none"/>
        </w:rPr>
        <w:t>II), informando horários de início e término, os temas apresentados por cada um dos candidatos com as respectivas notas individuais dos avaliadores e nota final consolidada, assinada por todos os membros da Comissão e encaminhar uma via à Coordenadoria de Concursos para a sua divulgação nas páginas eletrônicas da PROGESP (</w:t>
      </w:r>
      <w:hyperlink r:id="rId45" w:history="1">
        <w:r w:rsidRPr="0001058C">
          <w:rPr>
            <w:rStyle w:val="Hyperlink"/>
            <w:rFonts w:eastAsiaTheme="minorEastAsia"/>
            <w:color w:val="auto"/>
            <w:u w:val="none"/>
          </w:rPr>
          <w:t>www.progesp.ufrn.br</w:t>
        </w:r>
      </w:hyperlink>
      <w:r w:rsidRPr="0001058C">
        <w:rPr>
          <w:u w:val="none"/>
        </w:rPr>
        <w:t>) e SIGRH (</w:t>
      </w:r>
      <w:hyperlink r:id="rId46" w:history="1">
        <w:r w:rsidRPr="0001058C">
          <w:rPr>
            <w:rStyle w:val="Hyperlink"/>
            <w:rFonts w:eastAsiaTheme="minorEastAsia"/>
            <w:color w:val="auto"/>
            <w:u w:val="none"/>
          </w:rPr>
          <w:t>www.sigrh.ufrn.br</w:t>
        </w:r>
      </w:hyperlink>
      <w:r w:rsidRPr="0001058C">
        <w:rPr>
          <w:u w:val="none"/>
        </w:rPr>
        <w:t>);</w:t>
      </w:r>
    </w:p>
    <w:p w:rsidR="00D50AB5" w:rsidRPr="0001058C" w:rsidRDefault="00D50AB5" w:rsidP="0001058C">
      <w:pPr>
        <w:autoSpaceDE w:val="0"/>
        <w:autoSpaceDN w:val="0"/>
        <w:adjustRightInd w:val="0"/>
        <w:spacing w:before="120" w:after="120" w:line="240" w:lineRule="auto"/>
        <w:ind w:firstLine="851"/>
        <w:jc w:val="both"/>
      </w:pPr>
      <w:r w:rsidRPr="0001058C">
        <w:t>VIII – lavrar e divulgar no quadro de avisos da Unidade a ata da avaliação de títulos e produção intelectual (Anexo X</w:t>
      </w:r>
      <w:r w:rsidR="005F46F4">
        <w:t>I</w:t>
      </w:r>
      <w:r w:rsidR="007B0084" w:rsidRPr="0001058C">
        <w:t>V</w:t>
      </w:r>
      <w:r w:rsidRPr="0001058C">
        <w:t>), demonstrando a correlação entre a titulação apresentada por todos os candidatos com as áreas definidas no Edital, a qual deverá estar assinada por todos os membros da CS e encaminhar uma via à Coordenadoria de Concursos para a sua divulgação nas páginas eletrônicas da PROGESP (</w:t>
      </w:r>
      <w:hyperlink r:id="rId47" w:history="1">
        <w:r w:rsidRPr="0001058C">
          <w:rPr>
            <w:rStyle w:val="Hyperlink"/>
            <w:rFonts w:eastAsiaTheme="minorEastAsia"/>
            <w:color w:val="auto"/>
          </w:rPr>
          <w:t>www.progesp.ufrn.br</w:t>
        </w:r>
      </w:hyperlink>
      <w:r w:rsidRPr="0001058C">
        <w:t>) e SIGRH (</w:t>
      </w:r>
      <w:hyperlink r:id="rId48" w:history="1">
        <w:r w:rsidRPr="0001058C">
          <w:rPr>
            <w:rStyle w:val="Hyperlink"/>
            <w:rFonts w:eastAsiaTheme="minorEastAsia"/>
            <w:color w:val="auto"/>
          </w:rPr>
          <w:t>www.sigrh.ufrn.br</w:t>
        </w:r>
      </w:hyperlink>
      <w:r w:rsidRPr="0001058C">
        <w:t>);</w:t>
      </w:r>
    </w:p>
    <w:p w:rsidR="00D50AB5" w:rsidRPr="0001058C" w:rsidRDefault="00D50AB5" w:rsidP="0001058C">
      <w:pPr>
        <w:autoSpaceDE w:val="0"/>
        <w:autoSpaceDN w:val="0"/>
        <w:adjustRightInd w:val="0"/>
        <w:spacing w:before="120" w:after="120" w:line="240" w:lineRule="auto"/>
        <w:ind w:firstLine="851"/>
        <w:jc w:val="both"/>
      </w:pPr>
      <w:r w:rsidRPr="0001058C">
        <w:t>IX – lavrar e divulgar no quadro de avisos da Unidade a Ata de Apuração da Nota Final Classificatória dos candidatos (Anexo X</w:t>
      </w:r>
      <w:r w:rsidR="007B0084" w:rsidRPr="0001058C">
        <w:t>V</w:t>
      </w:r>
      <w:r w:rsidR="00DB34CC" w:rsidRPr="0001058C">
        <w:t xml:space="preserve"> ou XVI</w:t>
      </w:r>
      <w:r w:rsidRPr="0001058C">
        <w:t>), a qual deverá estar assinada por todos os membros da CS e encaminhar uma via à Coordenadoria de Concursos para a sua divulgação nas páginas eletrônicas da PROGESP (</w:t>
      </w:r>
      <w:hyperlink r:id="rId49" w:history="1">
        <w:r w:rsidRPr="0001058C">
          <w:rPr>
            <w:rStyle w:val="Hyperlink"/>
            <w:rFonts w:eastAsiaTheme="minorEastAsia"/>
            <w:color w:val="auto"/>
          </w:rPr>
          <w:t>www.progesp.ufrn.br</w:t>
        </w:r>
      </w:hyperlink>
      <w:r w:rsidRPr="0001058C">
        <w:t>) e SIGRH (</w:t>
      </w:r>
      <w:hyperlink r:id="rId50" w:history="1">
        <w:r w:rsidRPr="0001058C">
          <w:rPr>
            <w:rStyle w:val="Hyperlink"/>
            <w:rFonts w:eastAsiaTheme="minorEastAsia"/>
            <w:color w:val="auto"/>
          </w:rPr>
          <w:t>www.sigrh.ufrn.br</w:t>
        </w:r>
      </w:hyperlink>
      <w:r w:rsidRPr="0001058C">
        <w:t xml:space="preserve">); </w:t>
      </w:r>
    </w:p>
    <w:p w:rsidR="00D50AB5" w:rsidRPr="0001058C" w:rsidRDefault="00D50AB5" w:rsidP="0001058C">
      <w:pPr>
        <w:pStyle w:val="Recuodecorpodetexto"/>
        <w:spacing w:before="120" w:after="120" w:line="240" w:lineRule="auto"/>
        <w:ind w:left="0" w:firstLine="851"/>
        <w:rPr>
          <w:u w:val="none"/>
        </w:rPr>
      </w:pPr>
      <w:r w:rsidRPr="0001058C">
        <w:rPr>
          <w:u w:val="none"/>
        </w:rPr>
        <w:t>X – fornecer e autorizar cópias e vistas das provas e/ou fichas de avaliação aos candidatos, mediante requerimento protocolado diretamente na Secretaria da Unidade Acadêmica respectiva, conforme previsto no Edital;</w:t>
      </w:r>
    </w:p>
    <w:p w:rsidR="00D50AB5" w:rsidRPr="0001058C" w:rsidRDefault="00D50AB5" w:rsidP="0001058C">
      <w:pPr>
        <w:autoSpaceDE w:val="0"/>
        <w:autoSpaceDN w:val="0"/>
        <w:adjustRightInd w:val="0"/>
        <w:spacing w:before="120" w:after="120" w:line="240" w:lineRule="auto"/>
        <w:ind w:firstLine="851"/>
        <w:jc w:val="both"/>
      </w:pPr>
      <w:r w:rsidRPr="0001058C">
        <w:rPr>
          <w:b/>
        </w:rPr>
        <w:t>§ 1º</w:t>
      </w:r>
      <w:r w:rsidRPr="0001058C">
        <w:t xml:space="preserve">. A aplicação da prova escrita e a coleta das assinaturas dos candidatos na lista de presença, especificados no inciso II deste artigo, poderá contar com o auxílio de fiscais ou supervisores designados, quando o número de candidatos </w:t>
      </w:r>
      <w:proofErr w:type="gramStart"/>
      <w:r w:rsidRPr="0001058C">
        <w:t>exigir</w:t>
      </w:r>
      <w:proofErr w:type="gramEnd"/>
      <w:r w:rsidRPr="0001058C">
        <w:t xml:space="preserve"> mais de uma sala de aplicação.</w:t>
      </w:r>
    </w:p>
    <w:p w:rsidR="00D50AB5" w:rsidRPr="0001058C" w:rsidRDefault="00D50AB5" w:rsidP="0001058C">
      <w:pPr>
        <w:pStyle w:val="Recuodecorpodetexto"/>
        <w:spacing w:before="120" w:after="120" w:line="240" w:lineRule="auto"/>
        <w:ind w:left="0" w:firstLine="851"/>
        <w:rPr>
          <w:u w:val="none"/>
        </w:rPr>
      </w:pPr>
      <w:r w:rsidRPr="0001058C">
        <w:rPr>
          <w:b/>
          <w:u w:val="none"/>
        </w:rPr>
        <w:t>§ 2º</w:t>
      </w:r>
      <w:r w:rsidRPr="0001058C">
        <w:rPr>
          <w:u w:val="none"/>
        </w:rPr>
        <w:t xml:space="preserve">. A Comissão de Seleção é responsável pelo sigilo da prova escrita, caso haja, respondendo na forma da lei por atos ou omissões que possam divulgar ou propiciar a divulgação de provas, questões ou parte delas. </w:t>
      </w:r>
    </w:p>
    <w:p w:rsidR="00D50AB5" w:rsidRPr="0001058C" w:rsidRDefault="00D50AB5" w:rsidP="0001058C">
      <w:pPr>
        <w:pStyle w:val="Recuodecorpodetexto"/>
        <w:spacing w:before="120" w:after="120" w:line="240" w:lineRule="auto"/>
        <w:ind w:left="0" w:firstLine="851"/>
        <w:rPr>
          <w:color w:val="FF0000"/>
          <w:u w:val="none"/>
        </w:rPr>
      </w:pPr>
      <w:r w:rsidRPr="0001058C">
        <w:rPr>
          <w:b/>
          <w:u w:val="none"/>
        </w:rPr>
        <w:t>§ 3º</w:t>
      </w:r>
      <w:r w:rsidRPr="0001058C">
        <w:rPr>
          <w:u w:val="none"/>
        </w:rPr>
        <w:t>. Nos processos seletivos para contratação temporária prevista no art. 4º, inciso III desta Resolução, os incisos IV a VII não se aplicam, sendo os procedimentos adotados para aplicação da prova prática e respectiva ficha de avaliação definidos em edital específico.</w:t>
      </w:r>
    </w:p>
    <w:p w:rsidR="00672241" w:rsidRDefault="00672241" w:rsidP="00672241">
      <w:pPr>
        <w:pStyle w:val="Recuodecorpodetexto"/>
        <w:spacing w:before="120" w:after="120" w:line="240" w:lineRule="auto"/>
        <w:ind w:left="0" w:firstLine="708"/>
        <w:rPr>
          <w:color w:val="0000FF"/>
          <w:u w:val="none"/>
        </w:rPr>
      </w:pPr>
      <w:r w:rsidRPr="00121E67">
        <w:rPr>
          <w:color w:val="0000FF"/>
          <w:u w:val="none"/>
        </w:rPr>
        <w:t xml:space="preserve"> </w:t>
      </w:r>
    </w:p>
    <w:p w:rsidR="00672241" w:rsidRDefault="00672241" w:rsidP="00672241">
      <w:pPr>
        <w:pStyle w:val="Recuodecorpodetexto"/>
        <w:spacing w:before="120" w:after="120" w:line="240" w:lineRule="auto"/>
        <w:ind w:left="0" w:firstLine="708"/>
        <w:rPr>
          <w:u w:val="none"/>
        </w:rPr>
      </w:pPr>
    </w:p>
    <w:p w:rsidR="00672241" w:rsidRDefault="00672241" w:rsidP="00672241">
      <w:pPr>
        <w:pStyle w:val="Recuodecorpodetexto"/>
        <w:spacing w:after="0" w:line="240" w:lineRule="auto"/>
        <w:ind w:left="0"/>
        <w:jc w:val="center"/>
        <w:rPr>
          <w:b/>
          <w:bCs/>
          <w:u w:val="none"/>
        </w:rPr>
      </w:pPr>
      <w:r>
        <w:rPr>
          <w:b/>
          <w:bCs/>
          <w:u w:val="none"/>
        </w:rPr>
        <w:t>TÍTULO IV</w:t>
      </w:r>
    </w:p>
    <w:p w:rsidR="00672241" w:rsidRDefault="00672241" w:rsidP="00672241">
      <w:pPr>
        <w:pStyle w:val="Recuodecorpodetexto"/>
        <w:spacing w:after="0" w:line="240" w:lineRule="auto"/>
        <w:ind w:left="0"/>
        <w:jc w:val="center"/>
        <w:rPr>
          <w:b/>
          <w:u w:val="none"/>
        </w:rPr>
      </w:pPr>
      <w:r w:rsidRPr="00AB7800">
        <w:rPr>
          <w:b/>
          <w:u w:val="none"/>
        </w:rPr>
        <w:t>DAS FASES DO PROCESSO SELETIVO SIMPLIFICADO</w:t>
      </w:r>
    </w:p>
    <w:p w:rsidR="00672241" w:rsidRDefault="00672241" w:rsidP="00672241">
      <w:pPr>
        <w:pStyle w:val="Recuodecorpodetexto"/>
        <w:spacing w:after="0" w:line="240" w:lineRule="auto"/>
        <w:ind w:left="0"/>
        <w:jc w:val="center"/>
        <w:rPr>
          <w:b/>
          <w:u w:val="none"/>
        </w:rPr>
      </w:pPr>
    </w:p>
    <w:p w:rsidR="00672241" w:rsidRDefault="003844BC" w:rsidP="00672241">
      <w:pPr>
        <w:pStyle w:val="Recuodecorpodetexto"/>
        <w:spacing w:after="0" w:line="240" w:lineRule="auto"/>
        <w:ind w:left="0"/>
        <w:jc w:val="center"/>
        <w:rPr>
          <w:b/>
          <w:caps/>
          <w:u w:val="none"/>
        </w:rPr>
      </w:pPr>
      <w:r>
        <w:rPr>
          <w:b/>
          <w:u w:val="none"/>
        </w:rPr>
        <w:t>Capítulo</w:t>
      </w:r>
      <w:r w:rsidR="00672241">
        <w:rPr>
          <w:b/>
          <w:caps/>
          <w:u w:val="none"/>
        </w:rPr>
        <w:t xml:space="preserve"> I</w:t>
      </w:r>
    </w:p>
    <w:p w:rsidR="00672241" w:rsidRDefault="00672241" w:rsidP="00672241">
      <w:pPr>
        <w:pStyle w:val="Recuodecorpodetexto"/>
        <w:spacing w:after="0" w:line="240" w:lineRule="auto"/>
        <w:ind w:left="0"/>
        <w:jc w:val="center"/>
        <w:rPr>
          <w:b/>
          <w:u w:val="none"/>
        </w:rPr>
      </w:pPr>
      <w:r>
        <w:rPr>
          <w:b/>
          <w:u w:val="none"/>
        </w:rPr>
        <w:t xml:space="preserve">DAS AVALIAÇÕES </w:t>
      </w:r>
    </w:p>
    <w:p w:rsidR="00672241" w:rsidRDefault="00672241" w:rsidP="00672241">
      <w:pPr>
        <w:pStyle w:val="Recuodecorpodetexto"/>
        <w:ind w:left="0" w:firstLine="708"/>
        <w:jc w:val="center"/>
        <w:rPr>
          <w:b/>
          <w:bCs/>
          <w:u w:val="none"/>
        </w:rPr>
      </w:pPr>
    </w:p>
    <w:p w:rsidR="00672241" w:rsidRPr="00AB7800" w:rsidRDefault="00672241" w:rsidP="003844BC">
      <w:pPr>
        <w:pStyle w:val="Recuodecorpodetexto"/>
        <w:spacing w:before="120" w:after="120" w:line="240" w:lineRule="auto"/>
        <w:ind w:left="0" w:firstLine="851"/>
        <w:rPr>
          <w:u w:val="none"/>
        </w:rPr>
      </w:pPr>
      <w:r w:rsidRPr="00AB7800">
        <w:rPr>
          <w:b/>
          <w:u w:val="none"/>
        </w:rPr>
        <w:t xml:space="preserve">Art. </w:t>
      </w:r>
      <w:r w:rsidR="000929D7" w:rsidRPr="00AB7800">
        <w:rPr>
          <w:b/>
          <w:u w:val="none"/>
        </w:rPr>
        <w:t>21</w:t>
      </w:r>
      <w:r w:rsidRPr="00AB7800">
        <w:rPr>
          <w:b/>
          <w:u w:val="none"/>
        </w:rPr>
        <w:t xml:space="preserve">. </w:t>
      </w:r>
      <w:r w:rsidRPr="00AB7800">
        <w:rPr>
          <w:u w:val="none"/>
        </w:rPr>
        <w:t>O processo seletivo para professor substituto constará de dois tipos de avaliações, realizadas na seguinte ordem:</w:t>
      </w:r>
    </w:p>
    <w:p w:rsidR="00672241" w:rsidRPr="00AB7800" w:rsidRDefault="00672241" w:rsidP="003844BC">
      <w:pPr>
        <w:pStyle w:val="Recuodecorpodetexto"/>
        <w:spacing w:before="120" w:after="120" w:line="240" w:lineRule="auto"/>
        <w:ind w:left="0" w:firstLine="851"/>
        <w:rPr>
          <w:u w:val="none"/>
        </w:rPr>
      </w:pPr>
      <w:r w:rsidRPr="00AB7800">
        <w:rPr>
          <w:u w:val="none"/>
        </w:rPr>
        <w:t>I - didática, de caráter eliminatório e classificatório;</w:t>
      </w:r>
    </w:p>
    <w:p w:rsidR="00672241" w:rsidRPr="00AB7800" w:rsidRDefault="00672241" w:rsidP="003844BC">
      <w:pPr>
        <w:pStyle w:val="Recuodecorpodetexto"/>
        <w:spacing w:before="120" w:after="120" w:line="240" w:lineRule="auto"/>
        <w:ind w:left="0" w:firstLine="851"/>
        <w:rPr>
          <w:u w:val="none"/>
        </w:rPr>
      </w:pPr>
      <w:r w:rsidRPr="00AB7800">
        <w:rPr>
          <w:u w:val="none"/>
        </w:rPr>
        <w:t>II - títulos, de caráter classificatório.</w:t>
      </w:r>
    </w:p>
    <w:p w:rsidR="00672241" w:rsidRPr="00AB7800" w:rsidRDefault="00672241" w:rsidP="003844BC">
      <w:pPr>
        <w:pStyle w:val="Recuodecorpodetexto"/>
        <w:spacing w:before="120" w:after="120" w:line="240" w:lineRule="auto"/>
        <w:ind w:left="0" w:firstLine="851"/>
        <w:rPr>
          <w:u w:val="none"/>
        </w:rPr>
      </w:pPr>
      <w:r w:rsidRPr="00AB7800">
        <w:rPr>
          <w:b/>
          <w:u w:val="none"/>
        </w:rPr>
        <w:lastRenderedPageBreak/>
        <w:t>Parágrafo único</w:t>
      </w:r>
      <w:r w:rsidRPr="00D673C6">
        <w:rPr>
          <w:u w:val="none"/>
        </w:rPr>
        <w:t xml:space="preserve">. </w:t>
      </w:r>
      <w:r w:rsidR="00D673C6" w:rsidRPr="00D673C6">
        <w:rPr>
          <w:u w:val="none"/>
        </w:rPr>
        <w:t>Nas seleções simplificadas para contratação temporária em que o número de candidatos na área de conhecimento/disciplina ultrapasse o quantitativo de 12 (doze) inscritos, será aplicada, obrigatoriamente, prova escrita com questões de múltipla escolha, de caráter eliminatório e classificatório, como primeira avaliação</w:t>
      </w:r>
      <w:r w:rsidRPr="00D673C6">
        <w:rPr>
          <w:u w:val="none"/>
        </w:rPr>
        <w:t>.</w:t>
      </w:r>
    </w:p>
    <w:p w:rsidR="00672241" w:rsidRPr="00C51BC6" w:rsidRDefault="00672241" w:rsidP="003844BC">
      <w:pPr>
        <w:pStyle w:val="Recuodecorpodetexto"/>
        <w:spacing w:before="120" w:after="120" w:line="240" w:lineRule="auto"/>
        <w:ind w:left="0" w:firstLine="851"/>
        <w:rPr>
          <w:u w:val="none"/>
        </w:rPr>
      </w:pPr>
      <w:r w:rsidRPr="00C51BC6">
        <w:rPr>
          <w:b/>
          <w:u w:val="none"/>
        </w:rPr>
        <w:t>Art. 2</w:t>
      </w:r>
      <w:r w:rsidR="000929D7" w:rsidRPr="00C51BC6">
        <w:rPr>
          <w:b/>
          <w:u w:val="none"/>
        </w:rPr>
        <w:t>2</w:t>
      </w:r>
      <w:r w:rsidRPr="00C51BC6">
        <w:rPr>
          <w:b/>
          <w:u w:val="none"/>
        </w:rPr>
        <w:t xml:space="preserve">. </w:t>
      </w:r>
      <w:r w:rsidRPr="00C51BC6">
        <w:rPr>
          <w:u w:val="none"/>
        </w:rPr>
        <w:t>O processo seletivo para contratação temporária prevista no art. 4º, inciso III desta Resolução constar</w:t>
      </w:r>
      <w:r w:rsidR="00212B28">
        <w:rPr>
          <w:u w:val="none"/>
        </w:rPr>
        <w:t>á</w:t>
      </w:r>
      <w:r w:rsidRPr="00C51BC6">
        <w:rPr>
          <w:u w:val="none"/>
        </w:rPr>
        <w:t xml:space="preserve"> dos seguintes tipos de avaliações, realizadas na seguinte ordem:</w:t>
      </w:r>
    </w:p>
    <w:p w:rsidR="00212B28" w:rsidRPr="00212B28" w:rsidRDefault="00212B28" w:rsidP="003844BC">
      <w:pPr>
        <w:pStyle w:val="Recuodecorpodetexto"/>
        <w:spacing w:before="120" w:after="120" w:line="240" w:lineRule="auto"/>
        <w:ind w:left="0" w:firstLine="851"/>
        <w:rPr>
          <w:u w:val="none"/>
        </w:rPr>
      </w:pPr>
      <w:r w:rsidRPr="00212B28">
        <w:rPr>
          <w:u w:val="none"/>
        </w:rPr>
        <w:t>I – prova escrita com questões de múltipla escolha, de caráter eliminatório e classificatório;</w:t>
      </w:r>
    </w:p>
    <w:p w:rsidR="00212B28" w:rsidRPr="00212B28" w:rsidRDefault="00212B28" w:rsidP="003844BC">
      <w:pPr>
        <w:pStyle w:val="Recuodecorpodetexto"/>
        <w:spacing w:before="120" w:after="120" w:line="240" w:lineRule="auto"/>
        <w:ind w:left="0" w:firstLine="851"/>
        <w:rPr>
          <w:u w:val="none"/>
        </w:rPr>
      </w:pPr>
      <w:r w:rsidRPr="00212B28">
        <w:rPr>
          <w:u w:val="none"/>
        </w:rPr>
        <w:t>II – prova prática, de caráter eliminatório e classificatório;</w:t>
      </w:r>
    </w:p>
    <w:p w:rsidR="00212B28" w:rsidRPr="00212B28" w:rsidRDefault="00212B28" w:rsidP="003844BC">
      <w:pPr>
        <w:pStyle w:val="Recuodecorpodetexto"/>
        <w:spacing w:before="120" w:after="120" w:line="240" w:lineRule="auto"/>
        <w:ind w:left="0" w:firstLine="851"/>
        <w:rPr>
          <w:u w:val="none"/>
        </w:rPr>
      </w:pPr>
      <w:r w:rsidRPr="00212B28">
        <w:rPr>
          <w:u w:val="none"/>
        </w:rPr>
        <w:t>II</w:t>
      </w:r>
      <w:r w:rsidR="00351F4E">
        <w:rPr>
          <w:u w:val="none"/>
        </w:rPr>
        <w:t>I</w:t>
      </w:r>
      <w:r w:rsidRPr="00212B28">
        <w:rPr>
          <w:u w:val="none"/>
        </w:rPr>
        <w:t xml:space="preserve"> – prova de títulos, de caráter classificatório.</w:t>
      </w:r>
    </w:p>
    <w:p w:rsidR="00C51BC6" w:rsidRPr="00212B28" w:rsidRDefault="00C51BC6" w:rsidP="003844BC">
      <w:pPr>
        <w:pStyle w:val="Recuodecorpodetexto"/>
        <w:spacing w:before="120" w:after="120" w:line="240" w:lineRule="auto"/>
        <w:ind w:left="0" w:firstLine="851"/>
        <w:rPr>
          <w:u w:val="none"/>
        </w:rPr>
      </w:pPr>
      <w:r w:rsidRPr="003844BC">
        <w:rPr>
          <w:b/>
          <w:u w:val="none"/>
        </w:rPr>
        <w:t xml:space="preserve">Parágrafo único. </w:t>
      </w:r>
      <w:r w:rsidRPr="003844BC">
        <w:rPr>
          <w:u w:val="none"/>
        </w:rPr>
        <w:t>A prova escrita</w:t>
      </w:r>
      <w:r w:rsidRPr="003844BC">
        <w:rPr>
          <w:b/>
          <w:u w:val="none"/>
        </w:rPr>
        <w:t xml:space="preserve"> </w:t>
      </w:r>
      <w:r w:rsidR="00A36591" w:rsidRPr="003844BC">
        <w:rPr>
          <w:u w:val="none"/>
        </w:rPr>
        <w:t>terá aplicação</w:t>
      </w:r>
      <w:r w:rsidRPr="003844BC">
        <w:rPr>
          <w:u w:val="none"/>
        </w:rPr>
        <w:t xml:space="preserve"> obrigatória</w:t>
      </w:r>
      <w:r w:rsidR="00A36591" w:rsidRPr="003844BC">
        <w:rPr>
          <w:u w:val="none"/>
        </w:rPr>
        <w:t>, sendo as demais avaliações facultativas</w:t>
      </w:r>
      <w:r w:rsidR="0058350C" w:rsidRPr="003844BC">
        <w:rPr>
          <w:u w:val="none"/>
        </w:rPr>
        <w:t>, de acordo com o estabelecido em edital</w:t>
      </w:r>
      <w:r w:rsidR="00A36591" w:rsidRPr="003844BC">
        <w:rPr>
          <w:u w:val="none"/>
        </w:rPr>
        <w:t>.</w:t>
      </w:r>
      <w:r w:rsidR="00A36591" w:rsidRPr="00212B28">
        <w:rPr>
          <w:u w:val="none"/>
        </w:rPr>
        <w:t xml:space="preserve">  </w:t>
      </w:r>
      <w:r w:rsidRPr="00212B28">
        <w:rPr>
          <w:u w:val="none"/>
        </w:rPr>
        <w:t xml:space="preserve"> </w:t>
      </w:r>
    </w:p>
    <w:p w:rsidR="00672241" w:rsidRPr="00993714" w:rsidRDefault="00672241" w:rsidP="003844BC">
      <w:pPr>
        <w:pStyle w:val="Recuodecorpodetexto"/>
        <w:spacing w:before="120" w:after="120" w:line="240" w:lineRule="auto"/>
        <w:ind w:left="0" w:firstLine="851"/>
        <w:rPr>
          <w:u w:val="none"/>
        </w:rPr>
      </w:pPr>
      <w:r w:rsidRPr="00993714">
        <w:rPr>
          <w:b/>
          <w:u w:val="none"/>
        </w:rPr>
        <w:t>Art. 2</w:t>
      </w:r>
      <w:r w:rsidR="00993714" w:rsidRPr="00993714">
        <w:rPr>
          <w:b/>
          <w:u w:val="none"/>
        </w:rPr>
        <w:t>3</w:t>
      </w:r>
      <w:r w:rsidRPr="00993714">
        <w:rPr>
          <w:u w:val="none"/>
        </w:rPr>
        <w:t>. Não será permitida a realização das avaliações por candidato que, por qualquer motivo, deixar de cumprir o horário estabelecido para seu início.</w:t>
      </w:r>
    </w:p>
    <w:p w:rsidR="00672241" w:rsidRPr="00993714" w:rsidRDefault="00672241" w:rsidP="003844BC">
      <w:pPr>
        <w:pStyle w:val="Recuodecorpodetexto"/>
        <w:spacing w:before="120" w:after="120" w:line="240" w:lineRule="auto"/>
        <w:ind w:left="0" w:firstLine="851"/>
        <w:rPr>
          <w:u w:val="none"/>
        </w:rPr>
      </w:pPr>
      <w:r w:rsidRPr="00993714">
        <w:rPr>
          <w:b/>
          <w:u w:val="none"/>
        </w:rPr>
        <w:t>Parágrafo único</w:t>
      </w:r>
      <w:r w:rsidRPr="00993714">
        <w:rPr>
          <w:u w:val="none"/>
        </w:rPr>
        <w:t xml:space="preserve">. O comparecimento do candidato será registrado mediante lista de presença (Anexos </w:t>
      </w:r>
      <w:r w:rsidR="0053077D">
        <w:rPr>
          <w:u w:val="none"/>
        </w:rPr>
        <w:t>I</w:t>
      </w:r>
      <w:r w:rsidRPr="00993714">
        <w:rPr>
          <w:u w:val="none"/>
        </w:rPr>
        <w:t>X</w:t>
      </w:r>
      <w:r w:rsidR="00993714" w:rsidRPr="00993714">
        <w:rPr>
          <w:u w:val="none"/>
        </w:rPr>
        <w:t xml:space="preserve"> e</w:t>
      </w:r>
      <w:r w:rsidRPr="00993714">
        <w:rPr>
          <w:u w:val="none"/>
        </w:rPr>
        <w:t xml:space="preserve"> X</w:t>
      </w:r>
      <w:r w:rsidR="00993714" w:rsidRPr="00993714">
        <w:rPr>
          <w:u w:val="none"/>
        </w:rPr>
        <w:t>I</w:t>
      </w:r>
      <w:r w:rsidR="0053077D">
        <w:rPr>
          <w:u w:val="none"/>
        </w:rPr>
        <w:t>II</w:t>
      </w:r>
      <w:r w:rsidRPr="00993714">
        <w:rPr>
          <w:u w:val="none"/>
        </w:rPr>
        <w:t>) e apresentação de documento com foto que o identifique.</w:t>
      </w:r>
    </w:p>
    <w:p w:rsidR="00672241" w:rsidRPr="00993714" w:rsidRDefault="00672241" w:rsidP="003844BC">
      <w:pPr>
        <w:pStyle w:val="Recuodecorpodetexto"/>
        <w:spacing w:before="120" w:after="120" w:line="240" w:lineRule="auto"/>
        <w:ind w:left="0" w:firstLine="851"/>
        <w:rPr>
          <w:rFonts w:eastAsia="Calibri"/>
          <w:u w:val="none"/>
        </w:rPr>
      </w:pPr>
      <w:r w:rsidRPr="00993714">
        <w:rPr>
          <w:rFonts w:eastAsia="Calibri"/>
          <w:b/>
          <w:u w:val="none"/>
        </w:rPr>
        <w:t>Art. 2</w:t>
      </w:r>
      <w:r w:rsidR="00993714" w:rsidRPr="00993714">
        <w:rPr>
          <w:rFonts w:eastAsia="Calibri"/>
          <w:b/>
          <w:u w:val="none"/>
        </w:rPr>
        <w:t>4</w:t>
      </w:r>
      <w:r w:rsidRPr="00993714">
        <w:rPr>
          <w:rFonts w:eastAsia="Calibri"/>
          <w:u w:val="none"/>
        </w:rPr>
        <w:t>. É admitido o condicionamento de correção de prova ou de convocação para participação em nova etapa à aprovação na etapa anterior (cláusula de barreira), além da nota mínima, devendo tal previsão constar expressamente em Edital.</w:t>
      </w:r>
    </w:p>
    <w:p w:rsidR="00672241" w:rsidRPr="00993714" w:rsidRDefault="00672241" w:rsidP="003844BC">
      <w:pPr>
        <w:pStyle w:val="Recuodecorpodetexto"/>
        <w:spacing w:before="120" w:after="120" w:line="240" w:lineRule="auto"/>
        <w:ind w:left="0" w:firstLine="851"/>
        <w:rPr>
          <w:rFonts w:eastAsia="Calibri"/>
          <w:u w:val="none"/>
        </w:rPr>
      </w:pPr>
      <w:r w:rsidRPr="00993714">
        <w:rPr>
          <w:rFonts w:eastAsia="Calibri"/>
          <w:b/>
          <w:u w:val="none"/>
        </w:rPr>
        <w:t>Parágrafo único</w:t>
      </w:r>
      <w:r w:rsidRPr="00993714">
        <w:rPr>
          <w:rFonts w:eastAsia="Calibri"/>
          <w:u w:val="none"/>
        </w:rPr>
        <w:t xml:space="preserve">. Para o disposto no </w:t>
      </w:r>
      <w:r w:rsidRPr="00993714">
        <w:rPr>
          <w:rFonts w:eastAsia="Calibri"/>
          <w:i/>
          <w:u w:val="none"/>
        </w:rPr>
        <w:t>caput</w:t>
      </w:r>
      <w:r w:rsidRPr="00993714">
        <w:rPr>
          <w:rFonts w:eastAsia="Calibri"/>
          <w:u w:val="none"/>
        </w:rPr>
        <w:t xml:space="preserve">, serão corrigidos ou convocados para participar, no mínimo, número correspondente ao triplo do número de vagas oferecidas para cada cargo em disputa, respeitando-se os empates ocorridos na última colocação dentre os convocados, ficando o número máximo de candidatos a ser estabelecido em Edital. </w:t>
      </w:r>
    </w:p>
    <w:p w:rsidR="00672241" w:rsidRPr="00454E78" w:rsidRDefault="00672241" w:rsidP="00672241">
      <w:pPr>
        <w:pStyle w:val="Recuodecorpodetexto"/>
        <w:spacing w:after="0" w:line="240" w:lineRule="auto"/>
        <w:ind w:left="0"/>
        <w:jc w:val="center"/>
        <w:rPr>
          <w:b/>
          <w:u w:val="none"/>
        </w:rPr>
      </w:pPr>
      <w:r w:rsidRPr="00454E78">
        <w:rPr>
          <w:b/>
          <w:u w:val="none"/>
        </w:rPr>
        <w:t>Seção I</w:t>
      </w:r>
    </w:p>
    <w:p w:rsidR="00672241" w:rsidRPr="00454E78" w:rsidRDefault="00672241" w:rsidP="00672241">
      <w:pPr>
        <w:pStyle w:val="Recuodecorpodetexto"/>
        <w:spacing w:after="0" w:line="240" w:lineRule="auto"/>
        <w:ind w:left="0"/>
        <w:jc w:val="center"/>
        <w:rPr>
          <w:b/>
          <w:u w:val="none"/>
        </w:rPr>
      </w:pPr>
      <w:r w:rsidRPr="00454E78">
        <w:rPr>
          <w:b/>
          <w:u w:val="none"/>
        </w:rPr>
        <w:t>DA PROVA ESCRITA</w:t>
      </w:r>
    </w:p>
    <w:p w:rsidR="00672241" w:rsidRPr="00454E78" w:rsidRDefault="00672241" w:rsidP="00672241">
      <w:pPr>
        <w:pStyle w:val="Recuodecorpodetexto"/>
        <w:spacing w:after="0" w:line="240" w:lineRule="auto"/>
        <w:ind w:left="0"/>
        <w:jc w:val="center"/>
        <w:rPr>
          <w:b/>
          <w:u w:val="none"/>
        </w:rPr>
      </w:pPr>
    </w:p>
    <w:p w:rsidR="00BF6C06" w:rsidRPr="005D17E2" w:rsidRDefault="00BF6C06" w:rsidP="003844BC">
      <w:pPr>
        <w:pStyle w:val="Recuodecorpodetexto"/>
        <w:spacing w:before="120" w:after="120" w:line="240" w:lineRule="auto"/>
        <w:ind w:left="0" w:firstLine="851"/>
        <w:rPr>
          <w:u w:val="none"/>
        </w:rPr>
      </w:pPr>
      <w:r w:rsidRPr="005D17E2">
        <w:rPr>
          <w:b/>
          <w:u w:val="none"/>
        </w:rPr>
        <w:t>Art. 25</w:t>
      </w:r>
      <w:r w:rsidRPr="005D17E2">
        <w:rPr>
          <w:u w:val="none"/>
        </w:rPr>
        <w:t>. A prova escrita destina-se a avaliar o conhecimento do candidato em relação ao conteúdo do programa do processo seletivo e consistirá de questões de múltipla escolha.</w:t>
      </w:r>
    </w:p>
    <w:p w:rsidR="00BF6C06" w:rsidRPr="005D17E2" w:rsidRDefault="00BF6C06" w:rsidP="003844BC">
      <w:pPr>
        <w:pStyle w:val="Recuodecorpodetexto"/>
        <w:spacing w:before="120" w:after="120" w:line="240" w:lineRule="auto"/>
        <w:ind w:left="0" w:firstLine="851"/>
        <w:rPr>
          <w:u w:val="none"/>
        </w:rPr>
      </w:pPr>
      <w:r w:rsidRPr="005D17E2">
        <w:rPr>
          <w:b/>
          <w:u w:val="none"/>
        </w:rPr>
        <w:t>§ 1º</w:t>
      </w:r>
      <w:r w:rsidRPr="005D17E2">
        <w:rPr>
          <w:u w:val="none"/>
        </w:rPr>
        <w:t>. Os cadernos de provas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w:t>
      </w:r>
      <w:r w:rsidR="005C27EC">
        <w:rPr>
          <w:u w:val="none"/>
        </w:rPr>
        <w:t>I</w:t>
      </w:r>
      <w:r w:rsidRPr="005D17E2">
        <w:rPr>
          <w:u w:val="none"/>
        </w:rPr>
        <w:t>X.</w:t>
      </w:r>
    </w:p>
    <w:p w:rsidR="00BF6C06" w:rsidRPr="00275171" w:rsidRDefault="00BF6C06" w:rsidP="003844BC">
      <w:pPr>
        <w:autoSpaceDE w:val="0"/>
        <w:autoSpaceDN w:val="0"/>
        <w:adjustRightInd w:val="0"/>
        <w:spacing w:before="120" w:after="120" w:line="240" w:lineRule="auto"/>
        <w:ind w:firstLine="851"/>
        <w:jc w:val="both"/>
        <w:rPr>
          <w:bCs/>
        </w:rPr>
      </w:pPr>
      <w:r w:rsidRPr="00275171">
        <w:rPr>
          <w:b/>
          <w:bCs/>
        </w:rPr>
        <w:t>§ 2º</w:t>
      </w:r>
      <w:r w:rsidRPr="00275171">
        <w:rPr>
          <w:bCs/>
        </w:rPr>
        <w:t>. A elaboração das questões de múltipla escolha deverá se basear nos itens do programa da prova, que valerá no máximo 10 (dez) pontos.</w:t>
      </w:r>
    </w:p>
    <w:p w:rsidR="00BF6C06" w:rsidRPr="00275171" w:rsidRDefault="00BF6C06" w:rsidP="003844BC">
      <w:pPr>
        <w:autoSpaceDE w:val="0"/>
        <w:autoSpaceDN w:val="0"/>
        <w:adjustRightInd w:val="0"/>
        <w:spacing w:before="120" w:after="120" w:line="240" w:lineRule="auto"/>
        <w:ind w:firstLine="851"/>
        <w:jc w:val="both"/>
        <w:rPr>
          <w:bCs/>
        </w:rPr>
      </w:pPr>
      <w:r w:rsidRPr="00275171">
        <w:rPr>
          <w:b/>
          <w:bCs/>
        </w:rPr>
        <w:t>§ 3º</w:t>
      </w:r>
      <w:r w:rsidRPr="00275171">
        <w:rPr>
          <w:bCs/>
        </w:rPr>
        <w:t xml:space="preserve">. Havendo anulação de questão </w:t>
      </w:r>
      <w:r w:rsidRPr="00275171">
        <w:t>o seu valor em pontos será distribuído nas demais questões para todos os candidatos</w:t>
      </w:r>
      <w:r w:rsidRPr="00275171">
        <w:rPr>
          <w:bCs/>
        </w:rPr>
        <w:t>.</w:t>
      </w:r>
    </w:p>
    <w:p w:rsidR="00BF6C06" w:rsidRPr="00275171" w:rsidRDefault="00BF6C06" w:rsidP="003844BC">
      <w:pPr>
        <w:autoSpaceDE w:val="0"/>
        <w:autoSpaceDN w:val="0"/>
        <w:adjustRightInd w:val="0"/>
        <w:spacing w:before="120" w:after="120" w:line="240" w:lineRule="auto"/>
        <w:ind w:firstLine="851"/>
        <w:jc w:val="both"/>
        <w:rPr>
          <w:bCs/>
        </w:rPr>
      </w:pPr>
      <w:r w:rsidRPr="00275171">
        <w:rPr>
          <w:b/>
          <w:bCs/>
        </w:rPr>
        <w:t>§ 4º</w:t>
      </w:r>
      <w:r w:rsidRPr="00275171">
        <w:rPr>
          <w:bCs/>
        </w:rPr>
        <w:t>. Caso os 70% das questões válidas de múltipla escolha resulte em número fracionado, será considerado o número inteiro de questões imediatamente superior de maneira a garantir o mínimo de 70%.</w:t>
      </w:r>
    </w:p>
    <w:p w:rsidR="00BF6C06" w:rsidRPr="00275171" w:rsidRDefault="00BF6C06" w:rsidP="003844BC">
      <w:pPr>
        <w:pStyle w:val="Recuodecorpodetexto2"/>
        <w:spacing w:before="120" w:line="240" w:lineRule="auto"/>
        <w:ind w:left="0" w:firstLine="851"/>
        <w:jc w:val="both"/>
      </w:pPr>
      <w:r w:rsidRPr="00275171">
        <w:rPr>
          <w:b/>
        </w:rPr>
        <w:t>§ 5º</w:t>
      </w:r>
      <w:r w:rsidRPr="00275171">
        <w:t>. Na prova escrita é vedada a cópia literal de questões incluídas em concursos públicos precedentes realizados pela UFRN ou por outra instituição organizadora, mesmo que mencionada a fonte.</w:t>
      </w:r>
    </w:p>
    <w:p w:rsidR="00BF6C06" w:rsidRPr="00275171" w:rsidRDefault="00BF6C06" w:rsidP="003844BC">
      <w:pPr>
        <w:pStyle w:val="Recuodecorpodetexto2"/>
        <w:spacing w:before="120" w:line="240" w:lineRule="auto"/>
        <w:ind w:left="0" w:firstLine="851"/>
        <w:jc w:val="both"/>
      </w:pPr>
      <w:r w:rsidRPr="00275171">
        <w:rPr>
          <w:b/>
        </w:rPr>
        <w:t>§ 6º</w:t>
      </w:r>
      <w:r w:rsidRPr="00275171">
        <w:t>. Não será permitida consulta a qualquer material, após o início das provas, exceto aquele fornecido pela CS.</w:t>
      </w:r>
    </w:p>
    <w:p w:rsidR="00BF6C06" w:rsidRPr="003844BC" w:rsidRDefault="00BF6C06" w:rsidP="003844BC">
      <w:pPr>
        <w:autoSpaceDE w:val="0"/>
        <w:autoSpaceDN w:val="0"/>
        <w:adjustRightInd w:val="0"/>
        <w:spacing w:before="120" w:after="120" w:line="240" w:lineRule="auto"/>
        <w:ind w:firstLine="851"/>
        <w:jc w:val="both"/>
      </w:pPr>
      <w:r w:rsidRPr="003844BC">
        <w:rPr>
          <w:b/>
        </w:rPr>
        <w:lastRenderedPageBreak/>
        <w:t>§ 7º.</w:t>
      </w:r>
      <w:r w:rsidRPr="003844BC">
        <w:t xml:space="preserve"> A prova escrita deverá ser corrigida pelos examinadores, sendo a nota final expressa com 02 (duas) casas decimais, arredondando a segunda casa para mais</w:t>
      </w:r>
      <w:r w:rsidRPr="003844BC">
        <w:rPr>
          <w:rStyle w:val="txt1"/>
          <w:rFonts w:ascii="Times New Roman" w:hAnsi="Times New Roman"/>
          <w:color w:val="auto"/>
          <w:sz w:val="24"/>
        </w:rPr>
        <w:t>,</w:t>
      </w:r>
      <w:r w:rsidRPr="003844BC">
        <w:t xml:space="preserve"> quando o dígito subsequente for igual ou superior a </w:t>
      </w:r>
      <w:proofErr w:type="gramStart"/>
      <w:r w:rsidRPr="003844BC">
        <w:t>5</w:t>
      </w:r>
      <w:proofErr w:type="gramEnd"/>
      <w:r w:rsidRPr="003844BC">
        <w:t xml:space="preserve"> (cinco).</w:t>
      </w:r>
    </w:p>
    <w:p w:rsidR="00BF6C06" w:rsidRPr="003844BC" w:rsidRDefault="00BF6C06" w:rsidP="003844BC">
      <w:pPr>
        <w:pStyle w:val="Recuodecorpodetexto2"/>
        <w:spacing w:before="120" w:line="240" w:lineRule="auto"/>
        <w:ind w:left="0" w:firstLine="851"/>
        <w:jc w:val="both"/>
      </w:pPr>
      <w:r w:rsidRPr="003844BC">
        <w:rPr>
          <w:b/>
        </w:rPr>
        <w:t>§ 8º</w:t>
      </w:r>
      <w:r w:rsidRPr="003844BC">
        <w:t>. A CS atribuirá à prova escrita nota de 0,00 (zero) a 10,00 (dez), sendo desclassificado o candidato que obtiver nota final inferior a 7,00 (sete), ressalvada a hipótese de cláusula de barreira a ser estabelecida em Edital.</w:t>
      </w:r>
    </w:p>
    <w:p w:rsidR="00BF6C06" w:rsidRPr="003844BC" w:rsidRDefault="00BF6C06" w:rsidP="003844BC">
      <w:pPr>
        <w:pStyle w:val="Recuodecorpodetexto2"/>
        <w:spacing w:before="120" w:line="240" w:lineRule="auto"/>
        <w:ind w:left="0" w:firstLine="851"/>
        <w:jc w:val="both"/>
        <w:rPr>
          <w:bCs/>
        </w:rPr>
      </w:pPr>
      <w:r w:rsidRPr="003844BC">
        <w:rPr>
          <w:b/>
        </w:rPr>
        <w:t>Art. 26</w:t>
      </w:r>
      <w:r w:rsidRPr="003844BC">
        <w:t xml:space="preserve">. A ata da prova escrita, contendo as notas dos candidatos, juntamente com o gabarito de respostas, serão divulgados nos </w:t>
      </w:r>
      <w:r w:rsidRPr="003844BC">
        <w:rPr>
          <w:bCs/>
        </w:rPr>
        <w:t>quadros de aviso do Departamento Acadêmico ou Unidade Acadêmica Especializada e nas páginas eletrônicas da PROGESP (</w:t>
      </w:r>
      <w:hyperlink r:id="rId51" w:history="1">
        <w:r w:rsidRPr="003844BC">
          <w:rPr>
            <w:rStyle w:val="Hyperlink"/>
            <w:rFonts w:eastAsiaTheme="minorEastAsia"/>
            <w:color w:val="auto"/>
          </w:rPr>
          <w:t>www.progesp.ufrn.br</w:t>
        </w:r>
      </w:hyperlink>
      <w:r w:rsidRPr="003844BC">
        <w:rPr>
          <w:bCs/>
        </w:rPr>
        <w:t>) e SIGRH (</w:t>
      </w:r>
      <w:hyperlink r:id="rId52" w:history="1">
        <w:r w:rsidRPr="003844BC">
          <w:rPr>
            <w:rStyle w:val="Hyperlink"/>
            <w:rFonts w:eastAsiaTheme="minorEastAsia"/>
            <w:color w:val="auto"/>
          </w:rPr>
          <w:t>www.sigrh.ufrn.br</w:t>
        </w:r>
      </w:hyperlink>
      <w:r w:rsidRPr="003844BC">
        <w:rPr>
          <w:bCs/>
        </w:rPr>
        <w:t>).</w:t>
      </w:r>
    </w:p>
    <w:p w:rsidR="00BF6C06" w:rsidRPr="003844BC" w:rsidRDefault="00BF6C06" w:rsidP="003844BC">
      <w:pPr>
        <w:autoSpaceDE w:val="0"/>
        <w:autoSpaceDN w:val="0"/>
        <w:adjustRightInd w:val="0"/>
        <w:spacing w:before="120" w:after="120" w:line="240" w:lineRule="auto"/>
        <w:ind w:firstLine="851"/>
        <w:jc w:val="both"/>
      </w:pPr>
      <w:r w:rsidRPr="003844BC">
        <w:rPr>
          <w:b/>
        </w:rPr>
        <w:t>Art. 27</w:t>
      </w:r>
      <w:r w:rsidRPr="003844BC">
        <w:t xml:space="preserve">. Serão nulas de pleno direito, não podendo produzir os efeitos para as quais se </w:t>
      </w:r>
      <w:proofErr w:type="gramStart"/>
      <w:r w:rsidRPr="003844BC">
        <w:t>destinam,</w:t>
      </w:r>
      <w:proofErr w:type="gramEnd"/>
      <w:r w:rsidRPr="003844BC">
        <w:t xml:space="preserve"> as questões:</w:t>
      </w:r>
    </w:p>
    <w:p w:rsidR="00BF6C06" w:rsidRPr="003844BC" w:rsidRDefault="00BF6C06" w:rsidP="003844BC">
      <w:pPr>
        <w:autoSpaceDE w:val="0"/>
        <w:autoSpaceDN w:val="0"/>
        <w:adjustRightInd w:val="0"/>
        <w:spacing w:before="120" w:after="120" w:line="240" w:lineRule="auto"/>
        <w:ind w:firstLine="851"/>
        <w:jc w:val="both"/>
      </w:pPr>
      <w:r w:rsidRPr="003844BC">
        <w:t>I – idênticas, em sua totalidade, a outra questão incluída em concurso público, nos termos do art. 2</w:t>
      </w:r>
      <w:r w:rsidR="006371F3" w:rsidRPr="003844BC">
        <w:t>5</w:t>
      </w:r>
      <w:r w:rsidRPr="003844BC">
        <w:t>, §</w:t>
      </w:r>
      <w:r w:rsidR="006371F3" w:rsidRPr="003844BC">
        <w:t>5</w:t>
      </w:r>
      <w:r w:rsidRPr="003844BC">
        <w:rPr>
          <w:vertAlign w:val="superscript"/>
        </w:rPr>
        <w:t>o</w:t>
      </w:r>
      <w:r w:rsidRPr="003844BC">
        <w:t xml:space="preserve"> desta Resolução;</w:t>
      </w:r>
    </w:p>
    <w:p w:rsidR="00BF6C06" w:rsidRPr="003844BC" w:rsidRDefault="00BF6C06" w:rsidP="003844BC">
      <w:pPr>
        <w:pStyle w:val="Recuodecorpodetexto"/>
        <w:spacing w:before="120" w:after="120" w:line="240" w:lineRule="auto"/>
        <w:ind w:left="0" w:firstLine="851"/>
        <w:rPr>
          <w:u w:val="none"/>
        </w:rPr>
      </w:pPr>
      <w:r w:rsidRPr="003844BC">
        <w:rPr>
          <w:u w:val="none"/>
        </w:rPr>
        <w:t xml:space="preserve">II – que abordem temática não contida no programa do processo seletivo. </w:t>
      </w:r>
    </w:p>
    <w:p w:rsidR="003844BC" w:rsidRDefault="003844BC" w:rsidP="00672241">
      <w:pPr>
        <w:pStyle w:val="Recuodecorpodetexto"/>
        <w:spacing w:after="0" w:line="240" w:lineRule="auto"/>
        <w:ind w:left="0" w:firstLine="709"/>
        <w:jc w:val="center"/>
        <w:rPr>
          <w:b/>
          <w:bCs/>
          <w:u w:val="none"/>
        </w:rPr>
      </w:pPr>
    </w:p>
    <w:p w:rsidR="00672241" w:rsidRDefault="003844BC" w:rsidP="00672241">
      <w:pPr>
        <w:pStyle w:val="Recuodecorpodetexto"/>
        <w:spacing w:after="0" w:line="240" w:lineRule="auto"/>
        <w:ind w:left="0" w:firstLine="709"/>
        <w:jc w:val="center"/>
        <w:rPr>
          <w:b/>
          <w:bCs/>
          <w:u w:val="none"/>
        </w:rPr>
      </w:pPr>
      <w:r>
        <w:rPr>
          <w:b/>
          <w:bCs/>
          <w:u w:val="none"/>
        </w:rPr>
        <w:t>Capítulo</w:t>
      </w:r>
      <w:r w:rsidR="00672241">
        <w:rPr>
          <w:b/>
          <w:bCs/>
          <w:u w:val="none"/>
        </w:rPr>
        <w:t xml:space="preserve"> II</w:t>
      </w:r>
    </w:p>
    <w:p w:rsidR="00672241" w:rsidRDefault="003844BC" w:rsidP="00672241">
      <w:pPr>
        <w:pStyle w:val="Recuodecorpodetexto"/>
        <w:spacing w:after="0" w:line="240" w:lineRule="auto"/>
        <w:ind w:left="0" w:firstLine="709"/>
        <w:jc w:val="center"/>
        <w:rPr>
          <w:b/>
          <w:bCs/>
          <w:u w:val="none"/>
        </w:rPr>
      </w:pPr>
      <w:r>
        <w:rPr>
          <w:b/>
          <w:bCs/>
          <w:u w:val="none"/>
        </w:rPr>
        <w:t xml:space="preserve">DA </w:t>
      </w:r>
      <w:r w:rsidR="00672241">
        <w:rPr>
          <w:b/>
          <w:bCs/>
          <w:u w:val="none"/>
        </w:rPr>
        <w:t>PROVA DIDÁTICA</w:t>
      </w:r>
    </w:p>
    <w:p w:rsidR="00672241" w:rsidRDefault="00672241" w:rsidP="00672241">
      <w:pPr>
        <w:pStyle w:val="Recuodecorpodetexto"/>
        <w:spacing w:after="0" w:line="240" w:lineRule="auto"/>
        <w:ind w:left="0" w:firstLine="709"/>
        <w:jc w:val="center"/>
        <w:rPr>
          <w:b/>
          <w:bCs/>
          <w:highlight w:val="cyan"/>
          <w:u w:val="none"/>
          <w:shd w:val="clear" w:color="auto" w:fill="FFFF00"/>
        </w:rPr>
      </w:pPr>
    </w:p>
    <w:p w:rsidR="001E3BA8" w:rsidRPr="003844BC" w:rsidRDefault="001E3BA8" w:rsidP="003844BC">
      <w:pPr>
        <w:pStyle w:val="Recuodecorpodetexto2"/>
        <w:spacing w:before="120" w:line="240" w:lineRule="auto"/>
        <w:ind w:left="0" w:firstLine="851"/>
        <w:jc w:val="both"/>
      </w:pPr>
      <w:r w:rsidRPr="003844BC">
        <w:rPr>
          <w:b/>
        </w:rPr>
        <w:t>Art. 28</w:t>
      </w:r>
      <w:r w:rsidRPr="003844BC">
        <w:t xml:space="preserve">. A prova didática destina-se a avaliar os conhecimentos e habilidades didático-pedagógicos do candidato quanto ao planejamento e à adequação da abordagem metodológica da aula a ser ministrada </w:t>
      </w:r>
      <w:proofErr w:type="gramStart"/>
      <w:r w:rsidRPr="003844BC">
        <w:t>perante a</w:t>
      </w:r>
      <w:proofErr w:type="gramEnd"/>
      <w:r w:rsidRPr="003844BC">
        <w:t xml:space="preserve"> CS. </w:t>
      </w:r>
    </w:p>
    <w:p w:rsidR="001E3BA8" w:rsidRPr="003844BC" w:rsidRDefault="001E3BA8" w:rsidP="003844BC">
      <w:pPr>
        <w:pStyle w:val="Recuodecorpodetexto2"/>
        <w:spacing w:before="120" w:line="240" w:lineRule="auto"/>
        <w:ind w:left="0" w:firstLine="851"/>
        <w:jc w:val="both"/>
      </w:pPr>
      <w:r w:rsidRPr="003844BC">
        <w:rPr>
          <w:b/>
        </w:rPr>
        <w:t>§ 1º</w:t>
      </w:r>
      <w:r w:rsidRPr="003844BC">
        <w:t xml:space="preserve">. A prova didática, realizada em sessão pública, constará de aula expositiva ou de natureza </w:t>
      </w:r>
      <w:proofErr w:type="spellStart"/>
      <w:r w:rsidRPr="003844BC">
        <w:t>teórico-prática</w:t>
      </w:r>
      <w:proofErr w:type="spellEnd"/>
      <w:r w:rsidRPr="003844BC">
        <w:t>, sobre um tema a ser sorteado entre os 06 (seis) previamente definidos pela CS.</w:t>
      </w:r>
    </w:p>
    <w:p w:rsidR="001E3BA8" w:rsidRPr="003844BC" w:rsidRDefault="001E3BA8" w:rsidP="003844BC">
      <w:pPr>
        <w:pStyle w:val="Recuodecorpodetexto2"/>
        <w:spacing w:before="120" w:line="240" w:lineRule="auto"/>
        <w:ind w:left="0" w:firstLine="851"/>
        <w:jc w:val="both"/>
      </w:pPr>
      <w:r w:rsidRPr="003844BC">
        <w:rPr>
          <w:b/>
        </w:rPr>
        <w:t>§</w:t>
      </w:r>
      <w:r w:rsidR="005C29E1" w:rsidRPr="003844BC">
        <w:rPr>
          <w:b/>
        </w:rPr>
        <w:t xml:space="preserve"> </w:t>
      </w:r>
      <w:r w:rsidRPr="003844BC">
        <w:rPr>
          <w:b/>
        </w:rPr>
        <w:t>2º</w:t>
      </w:r>
      <w:r w:rsidRPr="003844BC">
        <w:t xml:space="preserve">. A prova didática deverá ser avaliada, de modo independente, por cada examinador, mediante o preenchimento da ficha de avaliação constante do Anexo VI desta Resolução. </w:t>
      </w:r>
      <w:r w:rsidRPr="003844BC">
        <w:rPr>
          <w:lang w:eastAsia="pt-BR"/>
        </w:rPr>
        <w:t xml:space="preserve">A nota final será a média aritmética das notas conferidas pelos examinadores, </w:t>
      </w:r>
      <w:r w:rsidRPr="003844BC">
        <w:t xml:space="preserve">consideradas 02 (duas) casas decimais, arredondando a segunda casa </w:t>
      </w:r>
      <w:proofErr w:type="gramStart"/>
      <w:r w:rsidRPr="003844BC">
        <w:t>para</w:t>
      </w:r>
      <w:proofErr w:type="gramEnd"/>
      <w:r w:rsidRPr="003844BC">
        <w:t xml:space="preserve"> mais</w:t>
      </w:r>
      <w:r w:rsidRPr="003844BC">
        <w:rPr>
          <w:rStyle w:val="txt1"/>
          <w:rFonts w:ascii="Times New Roman" w:hAnsi="Times New Roman"/>
          <w:color w:val="auto"/>
          <w:sz w:val="24"/>
        </w:rPr>
        <w:t>,</w:t>
      </w:r>
      <w:r w:rsidRPr="003844BC">
        <w:t xml:space="preserve"> quando o dígito subsequente for igual ou superior a 5 (cinco). </w:t>
      </w:r>
    </w:p>
    <w:p w:rsidR="001E3BA8" w:rsidRPr="003844BC" w:rsidRDefault="001E3BA8" w:rsidP="003844BC">
      <w:pPr>
        <w:pStyle w:val="Recuodecorpodetexto2"/>
        <w:spacing w:before="120" w:line="240" w:lineRule="auto"/>
        <w:ind w:left="0" w:firstLine="851"/>
        <w:jc w:val="both"/>
      </w:pPr>
      <w:r w:rsidRPr="003844BC">
        <w:rPr>
          <w:b/>
        </w:rPr>
        <w:t>§</w:t>
      </w:r>
      <w:r w:rsidR="005C29E1" w:rsidRPr="003844BC">
        <w:rPr>
          <w:b/>
        </w:rPr>
        <w:t xml:space="preserve"> </w:t>
      </w:r>
      <w:r w:rsidRPr="003844BC">
        <w:rPr>
          <w:b/>
        </w:rPr>
        <w:t>3º</w:t>
      </w:r>
      <w:r w:rsidRPr="003844BC">
        <w:t>. A CS atribuirá à prova didática nota de 0,00 (ZERO) a 10,0 (DEZ), sendo desclassificado o candidato que obtiver média inferior a 7,00 (SETE).</w:t>
      </w:r>
    </w:p>
    <w:p w:rsidR="001E3BA8" w:rsidRPr="003844BC" w:rsidRDefault="001E3BA8" w:rsidP="003844BC">
      <w:pPr>
        <w:pStyle w:val="Recuodecorpodetexto2"/>
        <w:spacing w:before="120" w:line="240" w:lineRule="auto"/>
        <w:ind w:left="0" w:firstLine="851"/>
        <w:jc w:val="both"/>
      </w:pPr>
      <w:r w:rsidRPr="003844BC">
        <w:rPr>
          <w:b/>
        </w:rPr>
        <w:t>§ 4º</w:t>
      </w:r>
      <w:r w:rsidRPr="003844BC">
        <w:t>. Os recursos didáticos, a serem utilizados na prova didática, serão fornecidos pelo Departamento Acadêmico ou Unidade Acadêmica Especializada, na dependência de solicitação do candidato e disponibilidade dos mesmos.</w:t>
      </w:r>
    </w:p>
    <w:p w:rsidR="001E3BA8" w:rsidRPr="003844BC" w:rsidRDefault="001E3BA8" w:rsidP="003844BC">
      <w:pPr>
        <w:pStyle w:val="Recuodecorpodetexto2"/>
        <w:spacing w:before="120" w:line="240" w:lineRule="auto"/>
        <w:ind w:left="0" w:firstLine="851"/>
        <w:jc w:val="both"/>
      </w:pPr>
      <w:r w:rsidRPr="003844BC">
        <w:rPr>
          <w:b/>
        </w:rPr>
        <w:t>§ 5º</w:t>
      </w:r>
      <w:r w:rsidRPr="003844BC">
        <w:t>. Nenhum candidato poderá assistir aos exames dos demais concorrentes. </w:t>
      </w:r>
    </w:p>
    <w:p w:rsidR="001E3BA8" w:rsidRPr="003844BC" w:rsidRDefault="001E3BA8" w:rsidP="003844BC">
      <w:pPr>
        <w:pStyle w:val="Recuodecorpodetexto2"/>
        <w:spacing w:before="120" w:line="240" w:lineRule="auto"/>
        <w:ind w:left="0" w:firstLine="851"/>
        <w:jc w:val="both"/>
        <w:rPr>
          <w:b/>
        </w:rPr>
      </w:pPr>
      <w:r w:rsidRPr="003844BC">
        <w:rPr>
          <w:b/>
        </w:rPr>
        <w:t>§ 6º</w:t>
      </w:r>
      <w:r w:rsidRPr="003844BC">
        <w:t>. A prova didática será gravada em áudio ou em áudio/vídeo, conforme procedimentos a serem estabelecidos em edital.</w:t>
      </w:r>
      <w:r w:rsidRPr="003844BC">
        <w:rPr>
          <w:b/>
        </w:rPr>
        <w:t xml:space="preserve"> </w:t>
      </w:r>
    </w:p>
    <w:p w:rsidR="001E3BA8" w:rsidRPr="003844BC" w:rsidRDefault="001E3BA8" w:rsidP="003844BC">
      <w:pPr>
        <w:pStyle w:val="Recuodecorpodetexto2"/>
        <w:spacing w:before="120" w:line="240" w:lineRule="auto"/>
        <w:ind w:left="0" w:firstLine="851"/>
        <w:jc w:val="both"/>
      </w:pPr>
      <w:r w:rsidRPr="003844BC">
        <w:rPr>
          <w:b/>
        </w:rPr>
        <w:t>Art. 29.</w:t>
      </w:r>
      <w:r w:rsidRPr="003844BC">
        <w:t xml:space="preserve"> As sessões de prova didática deverão comportar, no máximo, apresentações de 03 (três) candidatos por turno. </w:t>
      </w:r>
    </w:p>
    <w:p w:rsidR="001E3BA8" w:rsidRPr="003844BC" w:rsidRDefault="001E3BA8" w:rsidP="003844BC">
      <w:pPr>
        <w:pStyle w:val="Recuodecorpodetexto2"/>
        <w:spacing w:before="120" w:line="240" w:lineRule="auto"/>
        <w:ind w:left="0" w:firstLine="851"/>
        <w:jc w:val="both"/>
      </w:pPr>
      <w:r w:rsidRPr="003844BC">
        <w:rPr>
          <w:b/>
        </w:rPr>
        <w:t>§ 1º</w:t>
      </w:r>
      <w:r w:rsidRPr="003844BC">
        <w:t xml:space="preserve">. </w:t>
      </w:r>
      <w:r w:rsidR="008623DF" w:rsidRPr="003844BC">
        <w:t>O</w:t>
      </w:r>
      <w:r w:rsidRPr="003844BC">
        <w:t xml:space="preserve">s temas correspondentes a cada sessão de provas serão sorteados com antecedência de 24 (vinte e quatro) horas em relação ao início da sessão, sendo facultada a presença do candidato. </w:t>
      </w:r>
    </w:p>
    <w:p w:rsidR="001E3BA8" w:rsidRPr="003844BC" w:rsidRDefault="001E3BA8" w:rsidP="003844BC">
      <w:pPr>
        <w:pStyle w:val="Recuodecorpodetexto2"/>
        <w:spacing w:before="120" w:line="240" w:lineRule="auto"/>
        <w:ind w:left="0" w:firstLine="851"/>
        <w:jc w:val="both"/>
      </w:pPr>
      <w:r w:rsidRPr="003844BC">
        <w:rPr>
          <w:b/>
        </w:rPr>
        <w:t>§ 2º</w:t>
      </w:r>
      <w:r w:rsidRPr="003844BC">
        <w:t xml:space="preserve">. A ordem de apresentação das provas didáticas e os respectivos temas serão divulgados no quadro de avisos do Departamento Acadêmico, Unidade Acadêmica </w:t>
      </w:r>
      <w:r w:rsidRPr="003844BC">
        <w:lastRenderedPageBreak/>
        <w:t xml:space="preserve">Especializada, Unidade de Ensino ou Colégio de Aplicação, imediatamente após a conclusão do último sorteio. </w:t>
      </w:r>
    </w:p>
    <w:p w:rsidR="001E3BA8" w:rsidRPr="003844BC" w:rsidRDefault="001E3BA8" w:rsidP="003844BC">
      <w:pPr>
        <w:pStyle w:val="Recuodecorpodetexto2"/>
        <w:spacing w:before="120" w:line="240" w:lineRule="auto"/>
        <w:ind w:left="0" w:firstLine="851"/>
        <w:jc w:val="both"/>
      </w:pPr>
      <w:r w:rsidRPr="003844BC">
        <w:rPr>
          <w:b/>
        </w:rPr>
        <w:t>Art. 30.</w:t>
      </w:r>
      <w:r w:rsidRPr="003844BC">
        <w:t xml:space="preserve"> A prova didática deverá ter duração mínima de 45 (quarenta e cinco) minutos e máxima de 60 (sessenta) minutos de apresentação, seguida de arguição. O candidato que descumprir o tempo estabelecido será eliminado do processo seletivo.</w:t>
      </w:r>
    </w:p>
    <w:p w:rsidR="001E3BA8" w:rsidRPr="003844BC" w:rsidRDefault="001E3BA8" w:rsidP="003844BC">
      <w:pPr>
        <w:pStyle w:val="Recuodecorpodetexto2"/>
        <w:spacing w:before="120" w:line="240" w:lineRule="auto"/>
        <w:ind w:left="0" w:firstLine="851"/>
        <w:jc w:val="both"/>
      </w:pPr>
      <w:r w:rsidRPr="003844BC">
        <w:rPr>
          <w:b/>
        </w:rPr>
        <w:t>§ 1º</w:t>
      </w:r>
      <w:r w:rsidRPr="003844BC">
        <w:t xml:space="preserve">. O plano de aula é item obrigatório da prova didática, devendo o candidato entregar uma cópia a cada examinador, antes do início da prova, </w:t>
      </w:r>
      <w:proofErr w:type="gramStart"/>
      <w:r w:rsidRPr="003844BC">
        <w:t>sob pena</w:t>
      </w:r>
      <w:proofErr w:type="gramEnd"/>
      <w:r w:rsidRPr="003844BC">
        <w:t xml:space="preserve"> de eliminação do processo seletivo.</w:t>
      </w:r>
    </w:p>
    <w:p w:rsidR="001E3BA8" w:rsidRPr="003844BC" w:rsidRDefault="001E3BA8" w:rsidP="003844BC">
      <w:pPr>
        <w:pStyle w:val="Recuodecorpodetexto2"/>
        <w:spacing w:before="120" w:line="240" w:lineRule="auto"/>
        <w:ind w:left="0" w:firstLine="851"/>
        <w:jc w:val="both"/>
      </w:pPr>
      <w:r w:rsidRPr="003844BC">
        <w:rPr>
          <w:b/>
        </w:rPr>
        <w:t>§ 2º</w:t>
      </w:r>
      <w:r w:rsidRPr="003844BC">
        <w:t xml:space="preserve">. Todos os candidatos serão arguidos </w:t>
      </w:r>
      <w:r w:rsidRPr="003844BC">
        <w:rPr>
          <w:rStyle w:val="txt1"/>
          <w:rFonts w:ascii="Times New Roman" w:hAnsi="Times New Roman"/>
          <w:color w:val="auto"/>
          <w:sz w:val="24"/>
        </w:rPr>
        <w:t>por todos os membros da CS.</w:t>
      </w:r>
    </w:p>
    <w:p w:rsidR="001E3BA8" w:rsidRPr="003844BC" w:rsidRDefault="001E3BA8" w:rsidP="003844BC">
      <w:pPr>
        <w:pStyle w:val="Recuodecorpodetexto2"/>
        <w:spacing w:before="120" w:line="240" w:lineRule="auto"/>
        <w:ind w:left="0" w:firstLine="851"/>
        <w:jc w:val="both"/>
      </w:pPr>
      <w:r w:rsidRPr="003844BC">
        <w:rPr>
          <w:b/>
        </w:rPr>
        <w:t>§ 3º</w:t>
      </w:r>
      <w:r w:rsidRPr="003844BC">
        <w:t>. Cada membro da CS terá até 03 (três) minutos para formular sua arguição, cabendo ao candidato até 05 (cinco) minutos para respondê-la.</w:t>
      </w:r>
    </w:p>
    <w:p w:rsidR="001E3BA8" w:rsidRPr="003844BC" w:rsidRDefault="001E3BA8" w:rsidP="003844BC">
      <w:pPr>
        <w:pStyle w:val="Recuodecorpodetexto2"/>
        <w:spacing w:before="120" w:line="240" w:lineRule="auto"/>
        <w:ind w:left="0" w:firstLine="851"/>
        <w:jc w:val="both"/>
        <w:rPr>
          <w:rStyle w:val="txt1"/>
          <w:rFonts w:ascii="Times New Roman" w:hAnsi="Times New Roman"/>
          <w:sz w:val="24"/>
        </w:rPr>
      </w:pPr>
      <w:r w:rsidRPr="003844BC">
        <w:rPr>
          <w:b/>
        </w:rPr>
        <w:t>§ 4º</w:t>
      </w:r>
      <w:r w:rsidRPr="003844BC">
        <w:t xml:space="preserve">. Não será permitida a réplica. </w:t>
      </w:r>
    </w:p>
    <w:p w:rsidR="00672241" w:rsidRDefault="00672241" w:rsidP="00672241">
      <w:pPr>
        <w:pStyle w:val="Recuodecorpodetexto22"/>
        <w:ind w:left="0" w:firstLine="720"/>
        <w:rPr>
          <w:rFonts w:ascii="Times New Roman" w:hAnsi="Times New Roman" w:cs="Times New Roman"/>
        </w:rPr>
      </w:pPr>
    </w:p>
    <w:p w:rsidR="00672241" w:rsidRPr="00A9016F" w:rsidRDefault="00672241" w:rsidP="00672241">
      <w:pPr>
        <w:pStyle w:val="Recuodecorpodetexto"/>
        <w:spacing w:after="0" w:line="240" w:lineRule="auto"/>
        <w:ind w:left="0" w:firstLine="709"/>
        <w:jc w:val="center"/>
        <w:rPr>
          <w:b/>
          <w:bCs/>
          <w:u w:val="none"/>
        </w:rPr>
      </w:pPr>
      <w:r w:rsidRPr="00A9016F">
        <w:rPr>
          <w:b/>
          <w:bCs/>
          <w:u w:val="none"/>
        </w:rPr>
        <w:t>C</w:t>
      </w:r>
      <w:r w:rsidR="006B3EBB" w:rsidRPr="00A9016F">
        <w:rPr>
          <w:b/>
          <w:bCs/>
          <w:u w:val="none"/>
        </w:rPr>
        <w:t>apítulo</w:t>
      </w:r>
      <w:r w:rsidRPr="00A9016F">
        <w:rPr>
          <w:b/>
          <w:bCs/>
          <w:u w:val="none"/>
        </w:rPr>
        <w:t xml:space="preserve"> III</w:t>
      </w:r>
    </w:p>
    <w:p w:rsidR="00672241" w:rsidRPr="00A9016F" w:rsidRDefault="00672241" w:rsidP="00672241">
      <w:pPr>
        <w:pStyle w:val="Recuodecorpodetexto"/>
        <w:spacing w:after="0" w:line="240" w:lineRule="auto"/>
        <w:ind w:left="0" w:firstLine="709"/>
        <w:jc w:val="center"/>
        <w:rPr>
          <w:b/>
          <w:bCs/>
          <w:u w:val="none"/>
        </w:rPr>
      </w:pPr>
      <w:r w:rsidRPr="00A9016F">
        <w:rPr>
          <w:b/>
          <w:bCs/>
          <w:u w:val="none"/>
        </w:rPr>
        <w:t>DA PROVA PRÁTICA</w:t>
      </w:r>
    </w:p>
    <w:p w:rsidR="00672241" w:rsidRPr="00A9016F" w:rsidRDefault="00672241" w:rsidP="00672241">
      <w:pPr>
        <w:pStyle w:val="Recuodecorpodetexto"/>
        <w:spacing w:after="0" w:line="240" w:lineRule="auto"/>
        <w:ind w:left="0" w:firstLine="709"/>
        <w:jc w:val="center"/>
        <w:rPr>
          <w:b/>
          <w:bCs/>
          <w:u w:val="none"/>
        </w:rPr>
      </w:pPr>
    </w:p>
    <w:p w:rsidR="00672241" w:rsidRPr="00A9016F" w:rsidRDefault="00672241" w:rsidP="006B3EBB">
      <w:pPr>
        <w:pStyle w:val="Recuodecorpodetexto"/>
        <w:spacing w:before="120" w:after="120" w:line="240" w:lineRule="auto"/>
        <w:ind w:left="0" w:firstLine="851"/>
        <w:rPr>
          <w:bCs/>
          <w:u w:val="none"/>
        </w:rPr>
      </w:pPr>
      <w:r w:rsidRPr="00A9016F">
        <w:rPr>
          <w:b/>
          <w:bCs/>
          <w:u w:val="none"/>
        </w:rPr>
        <w:t xml:space="preserve">Art. 31. </w:t>
      </w:r>
      <w:r w:rsidRPr="00A9016F">
        <w:rPr>
          <w:bCs/>
          <w:u w:val="none"/>
        </w:rPr>
        <w:t xml:space="preserve">A </w:t>
      </w:r>
      <w:r w:rsidRPr="00A9016F">
        <w:rPr>
          <w:u w:val="none"/>
        </w:rPr>
        <w:t>prova prática</w:t>
      </w:r>
      <w:r w:rsidRPr="00A9016F">
        <w:rPr>
          <w:b/>
          <w:u w:val="none"/>
        </w:rPr>
        <w:t xml:space="preserve"> </w:t>
      </w:r>
      <w:r w:rsidRPr="00A9016F">
        <w:rPr>
          <w:u w:val="none"/>
        </w:rPr>
        <w:t>versará sobre os conteúdos de conhecimentos específicos e/ou descrição sumária do cargo, sendo a sua configuração especificada em edital.</w:t>
      </w:r>
      <w:r w:rsidRPr="00A9016F">
        <w:rPr>
          <w:bCs/>
          <w:u w:val="none"/>
        </w:rPr>
        <w:t xml:space="preserve"> </w:t>
      </w:r>
    </w:p>
    <w:p w:rsidR="00672241" w:rsidRPr="00A9016F" w:rsidRDefault="00672241" w:rsidP="006B3EBB">
      <w:pPr>
        <w:pStyle w:val="Recuodecorpodetexto2"/>
        <w:spacing w:before="120" w:line="240" w:lineRule="auto"/>
        <w:ind w:left="0" w:firstLine="851"/>
        <w:jc w:val="both"/>
      </w:pPr>
      <w:r w:rsidRPr="00A9016F">
        <w:rPr>
          <w:b/>
        </w:rPr>
        <w:t>Parágrafo único.</w:t>
      </w:r>
      <w:r w:rsidRPr="00A9016F">
        <w:t xml:space="preserve"> A CS atribuirá à prova prática nota de 0,00 (ZERO) a 10,0 (DEZ), sendo desclassificado o candidato que obtiver média inferior a 7,00 (SETE).</w:t>
      </w:r>
    </w:p>
    <w:p w:rsidR="00672241" w:rsidRDefault="00672241" w:rsidP="00672241">
      <w:pPr>
        <w:pStyle w:val="Recuodecorpodetexto"/>
        <w:spacing w:after="0" w:line="240" w:lineRule="auto"/>
        <w:ind w:left="0" w:firstLine="709"/>
        <w:rPr>
          <w:b/>
          <w:bCs/>
          <w:u w:val="none"/>
        </w:rPr>
      </w:pPr>
    </w:p>
    <w:p w:rsidR="00672241" w:rsidRDefault="00672241" w:rsidP="00672241">
      <w:pPr>
        <w:pStyle w:val="Recuodecorpodetexto"/>
        <w:spacing w:after="0" w:line="240" w:lineRule="auto"/>
        <w:ind w:left="0" w:firstLine="709"/>
        <w:rPr>
          <w:b/>
          <w:bCs/>
          <w:u w:val="none"/>
        </w:rPr>
      </w:pPr>
    </w:p>
    <w:p w:rsidR="00672241" w:rsidRDefault="00672241" w:rsidP="00672241">
      <w:pPr>
        <w:pStyle w:val="Recuodecorpodetexto"/>
        <w:spacing w:after="0" w:line="240" w:lineRule="auto"/>
        <w:ind w:left="0" w:firstLine="709"/>
        <w:jc w:val="center"/>
        <w:rPr>
          <w:b/>
          <w:bCs/>
          <w:u w:val="none"/>
        </w:rPr>
      </w:pPr>
      <w:r>
        <w:rPr>
          <w:b/>
          <w:bCs/>
          <w:u w:val="none"/>
        </w:rPr>
        <w:t>C</w:t>
      </w:r>
      <w:r w:rsidR="006B3EBB">
        <w:rPr>
          <w:b/>
          <w:bCs/>
          <w:u w:val="none"/>
        </w:rPr>
        <w:t>apítulo</w:t>
      </w:r>
      <w:r>
        <w:rPr>
          <w:b/>
          <w:bCs/>
          <w:u w:val="none"/>
        </w:rPr>
        <w:t xml:space="preserve"> IV</w:t>
      </w:r>
    </w:p>
    <w:p w:rsidR="00672241" w:rsidRDefault="00672241" w:rsidP="00672241">
      <w:pPr>
        <w:pStyle w:val="Recuodecorpodetexto"/>
        <w:spacing w:after="0" w:line="240" w:lineRule="auto"/>
        <w:ind w:left="0" w:firstLine="709"/>
        <w:jc w:val="center"/>
        <w:rPr>
          <w:b/>
          <w:bCs/>
          <w:u w:val="none"/>
        </w:rPr>
      </w:pPr>
      <w:r>
        <w:rPr>
          <w:b/>
          <w:bCs/>
          <w:u w:val="none"/>
        </w:rPr>
        <w:t>DA PROVA DE TÍTULOS</w:t>
      </w:r>
    </w:p>
    <w:p w:rsidR="00672241" w:rsidRDefault="00672241" w:rsidP="00672241">
      <w:pPr>
        <w:pStyle w:val="Recuodecorpodetexto"/>
        <w:ind w:left="0" w:firstLine="708"/>
        <w:jc w:val="center"/>
        <w:rPr>
          <w:b/>
          <w:bCs/>
          <w:u w:val="none"/>
        </w:rPr>
      </w:pPr>
    </w:p>
    <w:p w:rsidR="005022C8" w:rsidRPr="005022C8" w:rsidRDefault="005022C8" w:rsidP="006B3EBB">
      <w:pPr>
        <w:pStyle w:val="Recuodecorpodetexto"/>
        <w:spacing w:before="120" w:after="120" w:line="240" w:lineRule="auto"/>
        <w:ind w:left="0" w:firstLine="851"/>
        <w:rPr>
          <w:u w:val="none"/>
        </w:rPr>
      </w:pPr>
      <w:r w:rsidRPr="005022C8">
        <w:rPr>
          <w:b/>
          <w:u w:val="none"/>
        </w:rPr>
        <w:t>Art. 32</w:t>
      </w:r>
      <w:r w:rsidRPr="005022C8">
        <w:rPr>
          <w:u w:val="none"/>
        </w:rPr>
        <w:t xml:space="preserve">. Após o encerramento da prova didática, a CS atribuirá pontos aos títulos e à produção intelectual, constantes no </w:t>
      </w:r>
      <w:proofErr w:type="spellStart"/>
      <w:r w:rsidRPr="005022C8">
        <w:rPr>
          <w:i/>
          <w:u w:val="none"/>
        </w:rPr>
        <w:t>Curriculum</w:t>
      </w:r>
      <w:proofErr w:type="spellEnd"/>
      <w:r w:rsidRPr="005022C8">
        <w:rPr>
          <w:i/>
          <w:u w:val="none"/>
        </w:rPr>
        <w:t xml:space="preserve"> </w:t>
      </w:r>
      <w:proofErr w:type="spellStart"/>
      <w:r w:rsidRPr="005022C8">
        <w:rPr>
          <w:i/>
          <w:u w:val="none"/>
        </w:rPr>
        <w:t>vitae</w:t>
      </w:r>
      <w:proofErr w:type="spellEnd"/>
      <w:r w:rsidRPr="005022C8">
        <w:rPr>
          <w:i/>
          <w:u w:val="none"/>
        </w:rPr>
        <w:t xml:space="preserve"> ou Lattes</w:t>
      </w:r>
      <w:r w:rsidRPr="005022C8">
        <w:rPr>
          <w:u w:val="none"/>
        </w:rPr>
        <w:t xml:space="preserve"> de cada candidato e da correspondente documentação comprobatória, anexada eletronicamente no ato da inscrição, para o estabelecimento da nota final da prova de títulos.</w:t>
      </w:r>
    </w:p>
    <w:p w:rsidR="005022C8" w:rsidRPr="005022C8" w:rsidRDefault="005022C8" w:rsidP="006B3EBB">
      <w:pPr>
        <w:pStyle w:val="Recuodecorpodetexto"/>
        <w:spacing w:before="120" w:after="120" w:line="240" w:lineRule="auto"/>
        <w:ind w:left="0" w:firstLine="851"/>
        <w:rPr>
          <w:u w:val="none"/>
        </w:rPr>
      </w:pPr>
      <w:r w:rsidRPr="005022C8">
        <w:rPr>
          <w:b/>
          <w:u w:val="none"/>
        </w:rPr>
        <w:t xml:space="preserve">§ 1º. </w:t>
      </w:r>
      <w:r w:rsidRPr="005022C8">
        <w:rPr>
          <w:u w:val="none"/>
        </w:rPr>
        <w:t>A não anexação de documento comprobatório do currículo por parte do candidato implicará na não contabilização da pontuação correspondente pela Comissão Examinadora.</w:t>
      </w:r>
    </w:p>
    <w:p w:rsidR="005022C8" w:rsidRPr="005022C8" w:rsidRDefault="005022C8" w:rsidP="006B3EBB">
      <w:pPr>
        <w:pStyle w:val="Recuodecorpodetexto"/>
        <w:spacing w:before="120" w:after="120" w:line="240" w:lineRule="auto"/>
        <w:ind w:left="0" w:firstLine="851"/>
        <w:rPr>
          <w:u w:val="none"/>
        </w:rPr>
      </w:pPr>
      <w:r w:rsidRPr="005022C8">
        <w:rPr>
          <w:b/>
          <w:u w:val="none"/>
        </w:rPr>
        <w:t>§ 2º</w:t>
      </w:r>
      <w:r w:rsidRPr="005022C8">
        <w:rPr>
          <w:u w:val="none"/>
        </w:rPr>
        <w:t xml:space="preserve">. A atribuição de pontos aos títulos e à produção intelectual para professor substituto será feita segundo os parâmetros do </w:t>
      </w:r>
      <w:r w:rsidRPr="00347409">
        <w:rPr>
          <w:u w:val="none"/>
        </w:rPr>
        <w:t>Anexo V</w:t>
      </w:r>
      <w:r w:rsidR="00347409" w:rsidRPr="00347409">
        <w:rPr>
          <w:u w:val="none"/>
        </w:rPr>
        <w:t>I</w:t>
      </w:r>
      <w:r w:rsidRPr="00347409">
        <w:rPr>
          <w:u w:val="none"/>
        </w:rPr>
        <w:t>I.</w:t>
      </w:r>
      <w:r w:rsidRPr="005022C8">
        <w:rPr>
          <w:u w:val="none"/>
        </w:rPr>
        <w:t xml:space="preserve"> </w:t>
      </w:r>
    </w:p>
    <w:p w:rsidR="005022C8" w:rsidRPr="005022C8" w:rsidRDefault="005022C8" w:rsidP="006B3EBB">
      <w:pPr>
        <w:pStyle w:val="Recuodecorpodetexto"/>
        <w:spacing w:before="120" w:after="120" w:line="240" w:lineRule="auto"/>
        <w:ind w:left="0" w:firstLine="851"/>
        <w:rPr>
          <w:u w:val="none"/>
        </w:rPr>
      </w:pPr>
      <w:r w:rsidRPr="005022C8">
        <w:rPr>
          <w:b/>
          <w:u w:val="none"/>
        </w:rPr>
        <w:t>§ 3º</w:t>
      </w:r>
      <w:r w:rsidRPr="005022C8">
        <w:rPr>
          <w:u w:val="none"/>
        </w:rPr>
        <w:t xml:space="preserve">. Nos processos seletivos para contratação temporária prevista no art. 4º, inciso III desta Resolução, a avaliação da prova de títulos será realizada de acordo com ficha de avaliação específica definida em edital. </w:t>
      </w:r>
    </w:p>
    <w:p w:rsidR="005022C8" w:rsidRPr="00347409" w:rsidRDefault="005022C8" w:rsidP="006B3EBB">
      <w:pPr>
        <w:pStyle w:val="Recuodecorpodetexto"/>
        <w:spacing w:before="120" w:after="120" w:line="240" w:lineRule="auto"/>
        <w:ind w:left="0" w:firstLine="851"/>
        <w:rPr>
          <w:u w:val="none"/>
        </w:rPr>
      </w:pPr>
      <w:r w:rsidRPr="00347409">
        <w:rPr>
          <w:b/>
          <w:u w:val="none"/>
        </w:rPr>
        <w:t>Art. 33</w:t>
      </w:r>
      <w:r w:rsidRPr="00347409">
        <w:rPr>
          <w:u w:val="none"/>
        </w:rPr>
        <w:t>. A CS atribuirá nota 10 (dez) à prova de títulos do candidato que obtiver o maior número de pontos</w:t>
      </w:r>
      <w:r w:rsidRPr="00347409">
        <w:rPr>
          <w:rStyle w:val="txt1"/>
          <w:rFonts w:ascii="Times New Roman" w:hAnsi="Times New Roman"/>
          <w:color w:val="auto"/>
          <w:sz w:val="24"/>
          <w:u w:val="none"/>
        </w:rPr>
        <w:t>, conferindo</w:t>
      </w:r>
      <w:r w:rsidRPr="00347409">
        <w:rPr>
          <w:u w:val="none"/>
        </w:rPr>
        <w:t xml:space="preserve"> notas aos demais candidatos diretamente proporcionais à da melhor prova, consideradas 02 (duas) casas decimais, arredondando a segunda casa para mais quando o dígito subsequente for igual ou superior a 05 (cinco). </w:t>
      </w:r>
    </w:p>
    <w:p w:rsidR="00347409" w:rsidRDefault="00347409" w:rsidP="00672241">
      <w:pPr>
        <w:spacing w:after="0" w:line="240" w:lineRule="auto"/>
        <w:jc w:val="center"/>
        <w:rPr>
          <w:b/>
        </w:rPr>
      </w:pPr>
    </w:p>
    <w:p w:rsidR="00672241" w:rsidRDefault="00672241" w:rsidP="00672241">
      <w:pPr>
        <w:spacing w:after="0" w:line="240" w:lineRule="auto"/>
        <w:jc w:val="center"/>
        <w:rPr>
          <w:b/>
        </w:rPr>
      </w:pPr>
      <w:r>
        <w:rPr>
          <w:b/>
        </w:rPr>
        <w:t>TÍTULO V</w:t>
      </w:r>
    </w:p>
    <w:p w:rsidR="00672241" w:rsidRDefault="00672241" w:rsidP="00672241">
      <w:pPr>
        <w:spacing w:after="0" w:line="240" w:lineRule="auto"/>
        <w:jc w:val="center"/>
        <w:rPr>
          <w:b/>
        </w:rPr>
      </w:pPr>
      <w:r>
        <w:rPr>
          <w:b/>
        </w:rPr>
        <w:t>DO JULGAMENTO</w:t>
      </w:r>
    </w:p>
    <w:p w:rsidR="00672241" w:rsidRDefault="00672241" w:rsidP="00672241">
      <w:pPr>
        <w:spacing w:after="0" w:line="240" w:lineRule="auto"/>
        <w:jc w:val="center"/>
        <w:rPr>
          <w:b/>
        </w:rPr>
      </w:pPr>
    </w:p>
    <w:p w:rsidR="00672241" w:rsidRDefault="00672241" w:rsidP="00672241">
      <w:pPr>
        <w:spacing w:after="0" w:line="240" w:lineRule="auto"/>
        <w:jc w:val="center"/>
        <w:rPr>
          <w:b/>
          <w:caps/>
        </w:rPr>
      </w:pPr>
      <w:r>
        <w:rPr>
          <w:b/>
          <w:caps/>
        </w:rPr>
        <w:t>C</w:t>
      </w:r>
      <w:r w:rsidR="006B3EBB">
        <w:rPr>
          <w:b/>
        </w:rPr>
        <w:t>apítulo</w:t>
      </w:r>
      <w:r>
        <w:rPr>
          <w:b/>
          <w:caps/>
        </w:rPr>
        <w:t xml:space="preserve"> I</w:t>
      </w:r>
    </w:p>
    <w:p w:rsidR="00672241" w:rsidRDefault="00672241" w:rsidP="00672241">
      <w:pPr>
        <w:spacing w:after="0" w:line="240" w:lineRule="auto"/>
        <w:jc w:val="center"/>
        <w:rPr>
          <w:b/>
        </w:rPr>
      </w:pPr>
      <w:r>
        <w:rPr>
          <w:b/>
        </w:rPr>
        <w:t>DA ATRIBUIÇÃO DE NOTAS</w:t>
      </w:r>
    </w:p>
    <w:p w:rsidR="00672241" w:rsidRDefault="00672241" w:rsidP="00672241">
      <w:pPr>
        <w:pStyle w:val="Recuodecorpodetexto"/>
        <w:ind w:left="0" w:firstLine="708"/>
        <w:rPr>
          <w:u w:val="none"/>
        </w:rPr>
      </w:pPr>
    </w:p>
    <w:p w:rsidR="00351F4E" w:rsidRPr="00351F4E" w:rsidRDefault="00351F4E" w:rsidP="00351F4E">
      <w:pPr>
        <w:pStyle w:val="Recuodecorpodetexto"/>
        <w:ind w:left="0" w:firstLine="851"/>
        <w:rPr>
          <w:u w:val="none"/>
        </w:rPr>
      </w:pPr>
      <w:r w:rsidRPr="00351F4E">
        <w:rPr>
          <w:b/>
          <w:u w:val="none"/>
        </w:rPr>
        <w:t>Art. 34</w:t>
      </w:r>
      <w:r w:rsidRPr="00351F4E">
        <w:rPr>
          <w:u w:val="none"/>
        </w:rPr>
        <w:t>. A CS atribuirá a cada candidato para professor substituto uma nota final classificatória (NFC), de acordo com a fórmula abaixo, em que PD é a nota da prova didática e PT é a nota da prova de títulos:</w:t>
      </w:r>
    </w:p>
    <w:p w:rsidR="00351F4E" w:rsidRPr="00351F4E" w:rsidRDefault="00351F4E" w:rsidP="00351F4E">
      <w:pPr>
        <w:pStyle w:val="Recuodecorpodetexto"/>
        <w:pBdr>
          <w:top w:val="single" w:sz="4" w:space="1" w:color="auto"/>
          <w:left w:val="single" w:sz="4" w:space="4" w:color="auto"/>
          <w:bottom w:val="single" w:sz="4" w:space="1" w:color="auto"/>
          <w:right w:val="single" w:sz="4" w:space="4" w:color="auto"/>
        </w:pBdr>
        <w:ind w:left="0" w:firstLine="851"/>
        <w:jc w:val="center"/>
        <w:rPr>
          <w:u w:val="none"/>
        </w:rPr>
      </w:pPr>
      <w:r w:rsidRPr="00351F4E">
        <w:rPr>
          <w:u w:val="none"/>
        </w:rPr>
        <w:t>NFC= 0,9×PD + 0,1×PT</w:t>
      </w:r>
    </w:p>
    <w:p w:rsidR="00351F4E" w:rsidRPr="00351F4E" w:rsidRDefault="00351F4E" w:rsidP="006B3EBB">
      <w:pPr>
        <w:spacing w:before="120" w:after="120" w:line="240" w:lineRule="auto"/>
        <w:ind w:firstLine="851"/>
        <w:jc w:val="both"/>
      </w:pPr>
      <w:r w:rsidRPr="00351F4E">
        <w:rPr>
          <w:b/>
        </w:rPr>
        <w:t>§ 1º</w:t>
      </w:r>
      <w:r w:rsidRPr="00351F4E">
        <w:t>. Os candidatos serão classificados na ordem decrescente de NFC.</w:t>
      </w:r>
    </w:p>
    <w:p w:rsidR="00351F4E" w:rsidRPr="00351F4E" w:rsidRDefault="00351F4E" w:rsidP="006B3EBB">
      <w:pPr>
        <w:spacing w:before="120" w:after="120" w:line="240" w:lineRule="auto"/>
        <w:ind w:firstLine="851"/>
        <w:jc w:val="both"/>
      </w:pPr>
      <w:r w:rsidRPr="00351F4E">
        <w:rPr>
          <w:b/>
        </w:rPr>
        <w:t>§ 2º</w:t>
      </w:r>
      <w:r w:rsidRPr="00351F4E">
        <w:t xml:space="preserve">. Na hipótese especificada </w:t>
      </w:r>
      <w:r w:rsidRPr="00F1022D">
        <w:t xml:space="preserve">no art. </w:t>
      </w:r>
      <w:r w:rsidR="00F1022D" w:rsidRPr="00F1022D">
        <w:t>21</w:t>
      </w:r>
      <w:r w:rsidRPr="00F1022D">
        <w:t>,</w:t>
      </w:r>
      <w:r w:rsidRPr="00351F4E">
        <w:t xml:space="preserve"> </w:t>
      </w:r>
      <w:r w:rsidR="00F1022D">
        <w:t>parágrafo único,</w:t>
      </w:r>
      <w:r w:rsidRPr="00351F4E">
        <w:t xml:space="preserve"> desta Resolução a nota final classificatória (NFC) terá a fórmula abaixo, em que PE é a nota da prova escrita, PD é a nota da prova didática e PT é a nota da prova de títulos:</w:t>
      </w:r>
    </w:p>
    <w:p w:rsidR="00351F4E" w:rsidRPr="00351F4E" w:rsidRDefault="00351F4E" w:rsidP="00351F4E">
      <w:pPr>
        <w:pStyle w:val="Recuodecorpodetexto"/>
        <w:pBdr>
          <w:top w:val="single" w:sz="4" w:space="1" w:color="auto"/>
          <w:left w:val="single" w:sz="4" w:space="4" w:color="auto"/>
          <w:bottom w:val="single" w:sz="4" w:space="1" w:color="auto"/>
          <w:right w:val="single" w:sz="4" w:space="4" w:color="auto"/>
        </w:pBdr>
        <w:ind w:left="0" w:firstLine="851"/>
        <w:jc w:val="center"/>
        <w:rPr>
          <w:u w:val="none"/>
          <w:lang w:val="en-US"/>
        </w:rPr>
      </w:pPr>
      <w:r w:rsidRPr="00351F4E">
        <w:rPr>
          <w:u w:val="none"/>
          <w:lang w:val="en-US"/>
        </w:rPr>
        <w:t>NFC= 0</w:t>
      </w:r>
      <w:proofErr w:type="gramStart"/>
      <w:r w:rsidRPr="00351F4E">
        <w:rPr>
          <w:u w:val="none"/>
          <w:lang w:val="en-US"/>
        </w:rPr>
        <w:t>,3</w:t>
      </w:r>
      <w:proofErr w:type="gramEnd"/>
      <w:r w:rsidRPr="00351F4E">
        <w:rPr>
          <w:u w:val="none"/>
          <w:lang w:val="en-US"/>
        </w:rPr>
        <w:t xml:space="preserve"> x PE + 0,6×PD + 0,1×PT</w:t>
      </w:r>
    </w:p>
    <w:p w:rsidR="00351F4E" w:rsidRPr="00F1022D" w:rsidRDefault="00351F4E" w:rsidP="00351F4E">
      <w:pPr>
        <w:pStyle w:val="Recuodecorpodetexto"/>
        <w:ind w:left="0" w:firstLine="851"/>
        <w:rPr>
          <w:u w:val="none"/>
        </w:rPr>
      </w:pPr>
      <w:r w:rsidRPr="007E3289">
        <w:rPr>
          <w:b/>
          <w:u w:val="none"/>
          <w:lang w:val="en-US"/>
        </w:rPr>
        <w:t>Art. 35</w:t>
      </w:r>
      <w:r w:rsidRPr="007E3289">
        <w:rPr>
          <w:u w:val="none"/>
          <w:lang w:val="en-US"/>
        </w:rPr>
        <w:t xml:space="preserve">. </w:t>
      </w:r>
      <w:r w:rsidRPr="00F1022D">
        <w:rPr>
          <w:u w:val="none"/>
        </w:rPr>
        <w:t>Nos processos seletivos para contratação temporária prevista no art. 4º, inciso III desta Resolução, a CS atribuirá a cada candidato uma nota final classificatória (NFC), de acordo com o previsto em edital.</w:t>
      </w:r>
    </w:p>
    <w:p w:rsidR="00351F4E" w:rsidRDefault="00351F4E" w:rsidP="00351F4E">
      <w:pPr>
        <w:pStyle w:val="Recuodecorpodetexto"/>
        <w:ind w:left="0" w:firstLine="851"/>
        <w:jc w:val="center"/>
        <w:rPr>
          <w:u w:val="none"/>
        </w:rPr>
      </w:pPr>
      <w:r w:rsidRPr="009C4FF6">
        <w:rPr>
          <w:b/>
          <w:u w:val="none"/>
        </w:rPr>
        <w:t>Art. 36</w:t>
      </w:r>
      <w:r w:rsidRPr="009C4FF6">
        <w:rPr>
          <w:u w:val="none"/>
        </w:rPr>
        <w:t>.</w:t>
      </w:r>
      <w:r w:rsidRPr="00351F4E">
        <w:rPr>
          <w:u w:val="none"/>
        </w:rPr>
        <w:t xml:space="preserve"> </w:t>
      </w:r>
      <w:r>
        <w:rPr>
          <w:u w:val="none"/>
        </w:rPr>
        <w:t xml:space="preserve">No cálculo da NFC, o resultado será apresentado até a segunda casa decimal, arredondando-a para mais, quando o dígito subsequente for igual ou superior a </w:t>
      </w:r>
      <w:proofErr w:type="gramStart"/>
      <w:r>
        <w:rPr>
          <w:u w:val="none"/>
        </w:rPr>
        <w:t>5</w:t>
      </w:r>
      <w:proofErr w:type="gramEnd"/>
      <w:r>
        <w:rPr>
          <w:u w:val="none"/>
        </w:rPr>
        <w:t xml:space="preserve"> (cinco).</w:t>
      </w:r>
    </w:p>
    <w:p w:rsidR="00351F4E" w:rsidRPr="009C4FF6" w:rsidRDefault="00351F4E" w:rsidP="006B3EBB">
      <w:pPr>
        <w:pStyle w:val="Corpodetexto"/>
        <w:spacing w:before="120" w:after="120" w:line="240" w:lineRule="auto"/>
        <w:ind w:firstLine="851"/>
        <w:rPr>
          <w:sz w:val="24"/>
          <w:szCs w:val="24"/>
        </w:rPr>
      </w:pPr>
      <w:r w:rsidRPr="009C4FF6">
        <w:rPr>
          <w:b/>
          <w:sz w:val="24"/>
          <w:szCs w:val="24"/>
        </w:rPr>
        <w:t>Art. 37</w:t>
      </w:r>
      <w:r w:rsidRPr="009C4FF6">
        <w:rPr>
          <w:sz w:val="24"/>
          <w:szCs w:val="24"/>
        </w:rPr>
        <w:t xml:space="preserve">. Em caso de empate, o critério de desempate será a idade, dando-se preferência ao candidato de idade mais elevada, conforme art. 27, parágrafo único, da </w:t>
      </w:r>
      <w:r w:rsidRPr="009C4FF6">
        <w:rPr>
          <w:bCs/>
          <w:sz w:val="24"/>
          <w:szCs w:val="24"/>
        </w:rPr>
        <w:t>Lei n</w:t>
      </w:r>
      <w:r w:rsidRPr="009C4FF6">
        <w:rPr>
          <w:sz w:val="24"/>
          <w:szCs w:val="24"/>
          <w:u w:val="single"/>
          <w:vertAlign w:val="superscript"/>
        </w:rPr>
        <w:t>o</w:t>
      </w:r>
      <w:r w:rsidRPr="009C4FF6">
        <w:rPr>
          <w:bCs/>
          <w:sz w:val="24"/>
          <w:szCs w:val="24"/>
        </w:rPr>
        <w:t xml:space="preserve"> 10.741, de 01 de outubro de 2003.</w:t>
      </w:r>
    </w:p>
    <w:p w:rsidR="00351F4E" w:rsidRPr="009C4FF6" w:rsidRDefault="00351F4E" w:rsidP="006B3EBB">
      <w:pPr>
        <w:spacing w:before="120" w:after="120" w:line="240" w:lineRule="auto"/>
        <w:ind w:firstLine="851"/>
        <w:jc w:val="both"/>
      </w:pPr>
      <w:r w:rsidRPr="009C4FF6">
        <w:rPr>
          <w:b/>
        </w:rPr>
        <w:t>Parágrafo único</w:t>
      </w:r>
      <w:r w:rsidRPr="009C4FF6">
        <w:t>. Persistindo o empate, o desempate será efetuado a partir dos seguintes critérios de ordem sucessiva:</w:t>
      </w:r>
    </w:p>
    <w:p w:rsidR="00351F4E" w:rsidRPr="009C4FF6" w:rsidRDefault="00351F4E" w:rsidP="006B3EBB">
      <w:pPr>
        <w:spacing w:before="120" w:after="120" w:line="240" w:lineRule="auto"/>
        <w:ind w:firstLine="851"/>
        <w:jc w:val="both"/>
      </w:pPr>
      <w:r w:rsidRPr="009C4FF6">
        <w:t>I – maior nota na prova escrita, caso haja;</w:t>
      </w:r>
    </w:p>
    <w:p w:rsidR="00351F4E" w:rsidRPr="009C4FF6" w:rsidRDefault="00351F4E" w:rsidP="006B3EBB">
      <w:pPr>
        <w:spacing w:before="120" w:after="120" w:line="240" w:lineRule="auto"/>
        <w:ind w:firstLine="851"/>
        <w:jc w:val="both"/>
      </w:pPr>
      <w:r w:rsidRPr="009C4FF6">
        <w:t>II – maior nota da prova de didática</w:t>
      </w:r>
      <w:r w:rsidR="009C4FF6">
        <w:t xml:space="preserve"> e/ou prática</w:t>
      </w:r>
      <w:r w:rsidRPr="009C4FF6">
        <w:t>;</w:t>
      </w:r>
    </w:p>
    <w:p w:rsidR="00351F4E" w:rsidRPr="009C4FF6" w:rsidRDefault="00351F4E" w:rsidP="006B3EBB">
      <w:pPr>
        <w:pStyle w:val="Recuodecorpodetexto"/>
        <w:spacing w:before="120" w:after="120" w:line="240" w:lineRule="auto"/>
        <w:ind w:left="0" w:firstLine="851"/>
        <w:rPr>
          <w:u w:val="none"/>
        </w:rPr>
      </w:pPr>
      <w:r w:rsidRPr="009C4FF6">
        <w:rPr>
          <w:u w:val="none"/>
        </w:rPr>
        <w:t>III – tenha exercido efetivamente a função de jurado no período entre a data de publicação da Lei n</w:t>
      </w:r>
      <w:r w:rsidRPr="009C4FF6">
        <w:rPr>
          <w:u w:val="none"/>
          <w:vertAlign w:val="superscript"/>
        </w:rPr>
        <w:t>o</w:t>
      </w:r>
      <w:r w:rsidRPr="009C4FF6">
        <w:rPr>
          <w:u w:val="none"/>
        </w:rPr>
        <w:t xml:space="preserve"> 11.689/2008 e a data de término das inscrições, conforme estabelece o art. 440 do Código de Processo Penal Brasileiro.</w:t>
      </w:r>
    </w:p>
    <w:p w:rsidR="00672241" w:rsidRDefault="00672241" w:rsidP="00672241">
      <w:pPr>
        <w:pStyle w:val="Corpodetexto"/>
        <w:spacing w:after="0"/>
        <w:ind w:firstLine="1134"/>
        <w:rPr>
          <w:b/>
          <w:highlight w:val="yellow"/>
        </w:rPr>
      </w:pPr>
    </w:p>
    <w:p w:rsidR="00672241" w:rsidRDefault="00672241" w:rsidP="00672241">
      <w:pPr>
        <w:pStyle w:val="Recuodecorpodetexto"/>
        <w:spacing w:after="0" w:line="240" w:lineRule="auto"/>
        <w:ind w:left="0" w:firstLine="709"/>
        <w:jc w:val="center"/>
        <w:rPr>
          <w:b/>
          <w:bCs/>
          <w:u w:val="none"/>
        </w:rPr>
      </w:pPr>
      <w:r>
        <w:rPr>
          <w:b/>
          <w:bCs/>
          <w:u w:val="none"/>
        </w:rPr>
        <w:t>C</w:t>
      </w:r>
      <w:r w:rsidR="006B3EBB">
        <w:rPr>
          <w:b/>
          <w:bCs/>
          <w:u w:val="none"/>
        </w:rPr>
        <w:t>apítulo</w:t>
      </w:r>
      <w:r>
        <w:rPr>
          <w:b/>
          <w:bCs/>
          <w:u w:val="none"/>
        </w:rPr>
        <w:t xml:space="preserve"> II</w:t>
      </w:r>
    </w:p>
    <w:p w:rsidR="00672241" w:rsidRDefault="00672241" w:rsidP="00672241">
      <w:pPr>
        <w:pStyle w:val="Recuodecorpodetexto"/>
        <w:spacing w:after="0" w:line="240" w:lineRule="auto"/>
        <w:ind w:left="0" w:firstLine="709"/>
        <w:jc w:val="center"/>
        <w:rPr>
          <w:b/>
          <w:bCs/>
          <w:u w:val="none"/>
        </w:rPr>
      </w:pPr>
      <w:r>
        <w:rPr>
          <w:b/>
          <w:bCs/>
          <w:u w:val="none"/>
        </w:rPr>
        <w:t>DA HOMOLOGAÇÃO</w:t>
      </w:r>
    </w:p>
    <w:p w:rsidR="006B3EBB" w:rsidRDefault="006B3EBB" w:rsidP="006B3EBB">
      <w:pPr>
        <w:pStyle w:val="Recuodecorpodetexto"/>
        <w:spacing w:before="120" w:after="120" w:line="240" w:lineRule="auto"/>
        <w:ind w:left="0" w:firstLine="709"/>
        <w:rPr>
          <w:b/>
          <w:u w:val="none"/>
        </w:rPr>
      </w:pPr>
    </w:p>
    <w:p w:rsidR="00672241" w:rsidRDefault="00672241" w:rsidP="006B3EBB">
      <w:pPr>
        <w:pStyle w:val="Recuodecorpodetexto"/>
        <w:spacing w:before="120" w:after="120" w:line="240" w:lineRule="auto"/>
        <w:ind w:left="0" w:firstLine="709"/>
        <w:rPr>
          <w:u w:val="none"/>
        </w:rPr>
      </w:pPr>
      <w:r w:rsidRPr="00A60811">
        <w:rPr>
          <w:b/>
          <w:u w:val="none"/>
        </w:rPr>
        <w:t>Art. 3</w:t>
      </w:r>
      <w:r w:rsidR="001D045A" w:rsidRPr="00A60811">
        <w:rPr>
          <w:b/>
          <w:u w:val="none"/>
        </w:rPr>
        <w:t>8</w:t>
      </w:r>
      <w:r w:rsidRPr="00A60811">
        <w:rPr>
          <w:u w:val="none"/>
        </w:rPr>
        <w:t>. Concluído o julgamento das provas, a CS divulgará os resultados no quadro de avisos da unidade, encaminhando o relatório final do processo seletivo, bem como as atas com as notas dos candidatos em cada prova, ao Chefe do Departamento Acadêmico ou ao Diretor da Unidade Acadêmica Especializada.</w:t>
      </w:r>
    </w:p>
    <w:p w:rsidR="006B3EBB" w:rsidRDefault="006B3EBB" w:rsidP="006B3EBB">
      <w:pPr>
        <w:pStyle w:val="Recuodecorpodetexto"/>
        <w:spacing w:before="120" w:after="120" w:line="240" w:lineRule="auto"/>
        <w:ind w:left="0" w:firstLine="709"/>
        <w:rPr>
          <w:u w:val="none"/>
        </w:rPr>
      </w:pPr>
    </w:p>
    <w:p w:rsidR="006B3EBB" w:rsidRDefault="006B3EBB" w:rsidP="006B3EBB">
      <w:pPr>
        <w:pStyle w:val="Recuodecorpodetexto"/>
        <w:spacing w:before="120" w:after="120" w:line="240" w:lineRule="auto"/>
        <w:ind w:left="0" w:firstLine="709"/>
        <w:rPr>
          <w:u w:val="none"/>
        </w:rPr>
      </w:pPr>
    </w:p>
    <w:p w:rsidR="006B3EBB" w:rsidRDefault="006B3EBB" w:rsidP="006B3EBB">
      <w:pPr>
        <w:pStyle w:val="Recuodecorpodetexto"/>
        <w:spacing w:before="120" w:after="120" w:line="240" w:lineRule="auto"/>
        <w:ind w:left="0" w:firstLine="709"/>
        <w:rPr>
          <w:u w:val="none"/>
        </w:rPr>
      </w:pPr>
    </w:p>
    <w:p w:rsidR="006B3EBB" w:rsidRPr="00A60811" w:rsidRDefault="006B3EBB" w:rsidP="006B3EBB">
      <w:pPr>
        <w:pStyle w:val="Recuodecorpodetexto"/>
        <w:spacing w:before="120" w:after="120" w:line="240" w:lineRule="auto"/>
        <w:ind w:left="0" w:firstLine="709"/>
        <w:rPr>
          <w:u w:val="none"/>
        </w:rPr>
      </w:pPr>
    </w:p>
    <w:p w:rsidR="00672241" w:rsidRPr="00985598" w:rsidRDefault="00672241" w:rsidP="00672241">
      <w:pPr>
        <w:pStyle w:val="Recuodecorpodetexto"/>
        <w:spacing w:after="0" w:line="240" w:lineRule="auto"/>
        <w:ind w:left="0"/>
        <w:jc w:val="center"/>
        <w:rPr>
          <w:b/>
          <w:u w:val="none"/>
        </w:rPr>
      </w:pPr>
      <w:r w:rsidRPr="00985598">
        <w:rPr>
          <w:b/>
          <w:u w:val="none"/>
        </w:rPr>
        <w:lastRenderedPageBreak/>
        <w:t>S</w:t>
      </w:r>
      <w:r w:rsidR="006B3EBB" w:rsidRPr="00985598">
        <w:rPr>
          <w:b/>
          <w:u w:val="none"/>
        </w:rPr>
        <w:t>eção</w:t>
      </w:r>
      <w:r w:rsidRPr="00985598">
        <w:rPr>
          <w:b/>
          <w:u w:val="none"/>
        </w:rPr>
        <w:t xml:space="preserve"> I</w:t>
      </w:r>
    </w:p>
    <w:p w:rsidR="00672241" w:rsidRPr="00985598" w:rsidRDefault="00672241" w:rsidP="00672241">
      <w:pPr>
        <w:pStyle w:val="Recuodecorpodetexto"/>
        <w:spacing w:after="0" w:line="240" w:lineRule="auto"/>
        <w:ind w:left="0"/>
        <w:jc w:val="center"/>
        <w:rPr>
          <w:b/>
          <w:u w:val="none"/>
        </w:rPr>
      </w:pPr>
      <w:r w:rsidRPr="00985598">
        <w:rPr>
          <w:b/>
          <w:u w:val="none"/>
        </w:rPr>
        <w:t>DO PROCESSO DE HOMOLOGAÇÃO</w:t>
      </w:r>
    </w:p>
    <w:p w:rsidR="00672241" w:rsidRDefault="00672241" w:rsidP="00672241">
      <w:pPr>
        <w:pStyle w:val="Recuodecorpodetexto"/>
        <w:spacing w:before="120" w:after="120" w:line="240" w:lineRule="auto"/>
        <w:ind w:left="0" w:firstLine="851"/>
        <w:rPr>
          <w:b/>
          <w:color w:val="0000FF"/>
          <w:u w:val="none"/>
        </w:rPr>
      </w:pPr>
    </w:p>
    <w:p w:rsidR="00A60811" w:rsidRPr="00A60811" w:rsidRDefault="00A60811" w:rsidP="006B3EBB">
      <w:pPr>
        <w:pStyle w:val="Recuodecorpodetexto"/>
        <w:spacing w:before="120" w:after="120" w:line="240" w:lineRule="auto"/>
        <w:ind w:left="0" w:firstLine="851"/>
        <w:rPr>
          <w:u w:val="none"/>
        </w:rPr>
      </w:pPr>
      <w:r w:rsidRPr="00A60811">
        <w:rPr>
          <w:b/>
          <w:u w:val="none"/>
        </w:rPr>
        <w:t>Art. 39</w:t>
      </w:r>
      <w:r w:rsidRPr="00A60811">
        <w:rPr>
          <w:u w:val="none"/>
        </w:rPr>
        <w:t>. O Departamento Acadêmico ou Unidade Acadêmica Especializada formalizará um processo eletrônico no sistema SIPAC (</w:t>
      </w:r>
      <w:hyperlink r:id="rId53" w:history="1">
        <w:r w:rsidRPr="00A60811">
          <w:rPr>
            <w:rStyle w:val="Hyperlink"/>
            <w:color w:val="auto"/>
          </w:rPr>
          <w:t>www.sipac.ufrn.br</w:t>
        </w:r>
      </w:hyperlink>
      <w:r w:rsidRPr="00A60811">
        <w:rPr>
          <w:u w:val="none"/>
        </w:rPr>
        <w:t>) para ser submetido à homologação no respectivo plenário do Departamento ou no Conselho de Centro ou Unidade Acadêmica Especializada.</w:t>
      </w:r>
    </w:p>
    <w:p w:rsidR="00A60811" w:rsidRPr="00A60811" w:rsidRDefault="00A60811" w:rsidP="006B3EBB">
      <w:pPr>
        <w:pStyle w:val="Recuodecorpodetexto"/>
        <w:spacing w:before="120" w:after="120" w:line="240" w:lineRule="auto"/>
        <w:ind w:left="0" w:firstLine="851"/>
        <w:rPr>
          <w:u w:val="none"/>
        </w:rPr>
      </w:pPr>
      <w:r w:rsidRPr="00A60811">
        <w:rPr>
          <w:b/>
          <w:u w:val="none"/>
        </w:rPr>
        <w:t>§ 1º</w:t>
      </w:r>
      <w:r w:rsidRPr="00A60811">
        <w:rPr>
          <w:u w:val="none"/>
        </w:rPr>
        <w:t>. O Departamento Acadêmico ou Unidade Acadêmica Especializada deverá anexar eletronicamente ao processo de homologação a seguinte documentação:</w:t>
      </w:r>
    </w:p>
    <w:p w:rsidR="00A60811" w:rsidRPr="00A60811" w:rsidRDefault="00A60811" w:rsidP="006B3EBB">
      <w:pPr>
        <w:pStyle w:val="Recuodecorpodetexto"/>
        <w:spacing w:before="120" w:after="120" w:line="240" w:lineRule="auto"/>
        <w:ind w:left="0" w:firstLine="851"/>
        <w:rPr>
          <w:u w:val="none"/>
        </w:rPr>
      </w:pPr>
      <w:r w:rsidRPr="00A60811">
        <w:rPr>
          <w:u w:val="none"/>
        </w:rPr>
        <w:t>I – cópia do Edital do processo seletivo;</w:t>
      </w:r>
    </w:p>
    <w:p w:rsidR="00A60811" w:rsidRPr="00A60811" w:rsidRDefault="00A60811" w:rsidP="006B3EBB">
      <w:pPr>
        <w:pStyle w:val="Recuodecorpodetexto"/>
        <w:spacing w:before="120" w:after="120" w:line="240" w:lineRule="auto"/>
        <w:ind w:left="0" w:firstLine="851"/>
        <w:rPr>
          <w:u w:val="none"/>
        </w:rPr>
      </w:pPr>
      <w:r w:rsidRPr="00A60811">
        <w:rPr>
          <w:u w:val="none"/>
        </w:rPr>
        <w:t>II – cópia da Resolução que rege o processo seletivo;</w:t>
      </w:r>
    </w:p>
    <w:p w:rsidR="00A60811" w:rsidRPr="00A60811" w:rsidRDefault="00A60811" w:rsidP="006B3EBB">
      <w:pPr>
        <w:pStyle w:val="Recuodecorpodetexto"/>
        <w:spacing w:before="120" w:after="120" w:line="240" w:lineRule="auto"/>
        <w:ind w:left="0" w:firstLine="851"/>
        <w:rPr>
          <w:u w:val="none"/>
        </w:rPr>
      </w:pPr>
      <w:r w:rsidRPr="00A60811">
        <w:rPr>
          <w:u w:val="none"/>
        </w:rPr>
        <w:t>III – cópia do programa e relação de temas para prova didática, consoante modelo estabelecido no Anexo II;</w:t>
      </w:r>
    </w:p>
    <w:p w:rsidR="00A60811" w:rsidRPr="00A60811" w:rsidRDefault="00A60811" w:rsidP="006B3EBB">
      <w:pPr>
        <w:pStyle w:val="Recuodecorpodetexto"/>
        <w:spacing w:before="120" w:after="120" w:line="240" w:lineRule="auto"/>
        <w:ind w:left="0" w:firstLine="851"/>
        <w:rPr>
          <w:u w:val="none"/>
        </w:rPr>
      </w:pPr>
      <w:r w:rsidRPr="00A60811">
        <w:rPr>
          <w:u w:val="none"/>
        </w:rPr>
        <w:t>IV – nota informativa da Coordenadoria de Concursos contendo a relação dos candidatos que solicitaram a isenção da taxa de inscrição no processo seletivo, caso haja;</w:t>
      </w:r>
    </w:p>
    <w:p w:rsidR="00A60811" w:rsidRPr="00A60811" w:rsidRDefault="00A60811" w:rsidP="006B3EBB">
      <w:pPr>
        <w:pStyle w:val="Recuodecorpodetexto"/>
        <w:spacing w:before="120" w:after="120" w:line="240" w:lineRule="auto"/>
        <w:ind w:left="0" w:firstLine="851"/>
        <w:rPr>
          <w:u w:val="none"/>
        </w:rPr>
      </w:pPr>
      <w:r w:rsidRPr="00A60811">
        <w:rPr>
          <w:u w:val="none"/>
        </w:rPr>
        <w:t>V – nota informativa da Coordenadoria de Concursos contendo relação de candidatos com inscrições deferidas e indeferidas nas condições de ampla concorrência e pessoas com deficiência;</w:t>
      </w:r>
    </w:p>
    <w:p w:rsidR="00A60811" w:rsidRPr="00A60811" w:rsidRDefault="00A60811" w:rsidP="006B3EBB">
      <w:pPr>
        <w:pStyle w:val="Recuodecorpodetexto"/>
        <w:spacing w:before="120" w:after="120" w:line="240" w:lineRule="auto"/>
        <w:ind w:left="0" w:firstLine="851"/>
        <w:rPr>
          <w:u w:val="none"/>
        </w:rPr>
      </w:pPr>
      <w:r w:rsidRPr="00A60811">
        <w:rPr>
          <w:u w:val="none"/>
        </w:rPr>
        <w:t>VI – nota informativa da Coordenadoria de Concursos contendo relação de candidatos em condições especiais, caso haja;</w:t>
      </w:r>
    </w:p>
    <w:p w:rsidR="00A60811" w:rsidRPr="00A60811" w:rsidRDefault="00A60811" w:rsidP="006B3EBB">
      <w:pPr>
        <w:pStyle w:val="Recuodecorpodetexto"/>
        <w:spacing w:before="120" w:after="120" w:line="240" w:lineRule="auto"/>
        <w:ind w:left="0" w:firstLine="851"/>
        <w:rPr>
          <w:u w:val="none"/>
        </w:rPr>
      </w:pPr>
      <w:r w:rsidRPr="00A60811">
        <w:rPr>
          <w:u w:val="none"/>
        </w:rPr>
        <w:t>VII - portaria de designação da Comissão de Seleção, publicada em Boletim de Serviço;</w:t>
      </w:r>
    </w:p>
    <w:p w:rsidR="00A60811" w:rsidRPr="00A60811" w:rsidRDefault="00A60811" w:rsidP="006B3EBB">
      <w:pPr>
        <w:pStyle w:val="Recuodecorpodetexto"/>
        <w:spacing w:before="120" w:after="120" w:line="240" w:lineRule="auto"/>
        <w:ind w:left="0" w:firstLine="851"/>
        <w:rPr>
          <w:u w:val="none"/>
        </w:rPr>
      </w:pPr>
      <w:r w:rsidRPr="00A60811">
        <w:rPr>
          <w:u w:val="none"/>
        </w:rPr>
        <w:t>VIII – cópia das declarações de titulação e sigilo, existência ou inexistência de impedimento dos integrantes da Comissão de Seleção;</w:t>
      </w:r>
    </w:p>
    <w:p w:rsidR="00A60811" w:rsidRPr="00985598" w:rsidRDefault="00A60811" w:rsidP="006B3EBB">
      <w:pPr>
        <w:pStyle w:val="Recuodecorpodetexto"/>
        <w:spacing w:before="120" w:after="120" w:line="240" w:lineRule="auto"/>
        <w:ind w:left="0" w:firstLine="851"/>
        <w:rPr>
          <w:u w:val="none"/>
        </w:rPr>
      </w:pPr>
      <w:r w:rsidRPr="00985598">
        <w:rPr>
          <w:u w:val="none"/>
        </w:rPr>
        <w:t>IX – composição da Comissão de Seleção e do respectivo Calendário, conforme Anexo III;</w:t>
      </w:r>
    </w:p>
    <w:p w:rsidR="00A60811" w:rsidRPr="00985598" w:rsidRDefault="00A60811" w:rsidP="006B3EBB">
      <w:pPr>
        <w:pStyle w:val="Recuodecorpodetexto"/>
        <w:spacing w:before="120" w:after="120" w:line="240" w:lineRule="auto"/>
        <w:ind w:left="0" w:firstLine="851"/>
        <w:rPr>
          <w:u w:val="none"/>
        </w:rPr>
      </w:pPr>
      <w:r w:rsidRPr="00985598">
        <w:rPr>
          <w:u w:val="none"/>
        </w:rPr>
        <w:t>X – original das provas escritas de todos os candidatos, caso haja;</w:t>
      </w:r>
    </w:p>
    <w:p w:rsidR="00A60811" w:rsidRPr="00985598" w:rsidRDefault="00985598" w:rsidP="006B3EBB">
      <w:pPr>
        <w:pStyle w:val="Recuodecorpodetexto"/>
        <w:spacing w:before="120" w:after="120" w:line="240" w:lineRule="auto"/>
        <w:ind w:left="0" w:firstLine="851"/>
        <w:rPr>
          <w:u w:val="none"/>
        </w:rPr>
      </w:pPr>
      <w:r w:rsidRPr="00985598">
        <w:rPr>
          <w:u w:val="none"/>
        </w:rPr>
        <w:t>XI</w:t>
      </w:r>
      <w:r w:rsidR="00A60811" w:rsidRPr="00985598">
        <w:rPr>
          <w:u w:val="none"/>
        </w:rPr>
        <w:t xml:space="preserve"> – o gabarito das questões de múltipla escolha da prova escrita, caso haja, assinada por todos os membros da Comissão de Seleção;</w:t>
      </w:r>
    </w:p>
    <w:p w:rsidR="00A60811" w:rsidRPr="00985598" w:rsidRDefault="00A60811" w:rsidP="006B3EBB">
      <w:pPr>
        <w:pStyle w:val="Recuodecorpodetexto"/>
        <w:spacing w:before="120" w:after="120" w:line="240" w:lineRule="auto"/>
        <w:ind w:left="0" w:firstLine="851"/>
        <w:rPr>
          <w:u w:val="none"/>
        </w:rPr>
      </w:pPr>
      <w:r w:rsidRPr="00985598">
        <w:rPr>
          <w:u w:val="none"/>
        </w:rPr>
        <w:t>X</w:t>
      </w:r>
      <w:r w:rsidR="00985598" w:rsidRPr="00985598">
        <w:rPr>
          <w:u w:val="none"/>
        </w:rPr>
        <w:t>I</w:t>
      </w:r>
      <w:r w:rsidRPr="00985598">
        <w:rPr>
          <w:u w:val="none"/>
        </w:rPr>
        <w:t>I – ata da prova escrita, contendo o</w:t>
      </w:r>
      <w:r w:rsidR="00985598" w:rsidRPr="00985598">
        <w:rPr>
          <w:u w:val="none"/>
        </w:rPr>
        <w:t xml:space="preserve">s horários de início e término, </w:t>
      </w:r>
      <w:r w:rsidRPr="00985598">
        <w:rPr>
          <w:u w:val="none"/>
        </w:rPr>
        <w:t>e a nota final consolidada pela CS de cada um dos candidatos com duas casas decimais, contendo as eventuais situações extraordinárias, assinada por todos os membros da CS;</w:t>
      </w:r>
    </w:p>
    <w:p w:rsidR="00A60811" w:rsidRPr="00544B30" w:rsidRDefault="00A60811" w:rsidP="006B3EBB">
      <w:pPr>
        <w:pStyle w:val="Recuodecorpodetexto"/>
        <w:spacing w:before="120" w:after="120" w:line="240" w:lineRule="auto"/>
        <w:ind w:left="0" w:firstLine="851"/>
        <w:rPr>
          <w:u w:val="none"/>
        </w:rPr>
      </w:pPr>
      <w:r w:rsidRPr="00544B30">
        <w:rPr>
          <w:u w:val="none"/>
        </w:rPr>
        <w:t>X</w:t>
      </w:r>
      <w:r w:rsidR="00544B30" w:rsidRPr="00544B30">
        <w:rPr>
          <w:u w:val="none"/>
        </w:rPr>
        <w:t>I</w:t>
      </w:r>
      <w:r w:rsidRPr="00544B30">
        <w:rPr>
          <w:u w:val="none"/>
        </w:rPr>
        <w:t>II – lista de presença da prova escrita, caso haja, assinada pelos candidatos e pela CS;</w:t>
      </w:r>
    </w:p>
    <w:p w:rsidR="00A60811" w:rsidRPr="00544B30" w:rsidRDefault="00A60811" w:rsidP="006B3EBB">
      <w:pPr>
        <w:pStyle w:val="Recuodecorpodetexto"/>
        <w:spacing w:before="120" w:after="120" w:line="240" w:lineRule="auto"/>
        <w:ind w:left="0" w:firstLine="851"/>
        <w:rPr>
          <w:u w:val="none"/>
        </w:rPr>
      </w:pPr>
      <w:r w:rsidRPr="00544B30">
        <w:rPr>
          <w:u w:val="none"/>
        </w:rPr>
        <w:t>XI</w:t>
      </w:r>
      <w:r w:rsidR="00544B30" w:rsidRPr="00544B30">
        <w:rPr>
          <w:u w:val="none"/>
        </w:rPr>
        <w:t>V</w:t>
      </w:r>
      <w:r w:rsidRPr="00544B30">
        <w:rPr>
          <w:u w:val="none"/>
        </w:rPr>
        <w:t xml:space="preserve"> – termo de abertura do pacote(s) da prova(s) escrita, caso haja, conforme Anexo X</w:t>
      </w:r>
      <w:r w:rsidR="005C27EC">
        <w:rPr>
          <w:u w:val="none"/>
        </w:rPr>
        <w:t>I</w:t>
      </w:r>
      <w:r w:rsidRPr="00544B30">
        <w:rPr>
          <w:u w:val="none"/>
        </w:rPr>
        <w:t>X;</w:t>
      </w:r>
    </w:p>
    <w:p w:rsidR="00A60811" w:rsidRPr="00DE5EA3" w:rsidRDefault="00DE5EA3" w:rsidP="006B3EBB">
      <w:pPr>
        <w:pStyle w:val="Recuodecorpodetexto"/>
        <w:spacing w:before="120" w:after="120" w:line="240" w:lineRule="auto"/>
        <w:ind w:left="0" w:firstLine="851"/>
        <w:rPr>
          <w:u w:val="none"/>
        </w:rPr>
      </w:pPr>
      <w:r w:rsidRPr="00DE5EA3">
        <w:rPr>
          <w:u w:val="none"/>
        </w:rPr>
        <w:t>X</w:t>
      </w:r>
      <w:r w:rsidR="00A60811" w:rsidRPr="00DE5EA3">
        <w:rPr>
          <w:u w:val="none"/>
        </w:rPr>
        <w:t>V – ata do sorteio da ordem de apresentação e do sorteio dos temas para a prova didática, assinada por todos os membros da CS;</w:t>
      </w:r>
    </w:p>
    <w:p w:rsidR="00A60811" w:rsidRPr="00337114" w:rsidRDefault="00A60811" w:rsidP="006B3EBB">
      <w:pPr>
        <w:pStyle w:val="Recuodecorpodetexto"/>
        <w:spacing w:before="120" w:after="120" w:line="240" w:lineRule="auto"/>
        <w:ind w:left="0" w:firstLine="851"/>
        <w:rPr>
          <w:u w:val="none"/>
        </w:rPr>
      </w:pPr>
      <w:r w:rsidRPr="00337114">
        <w:rPr>
          <w:u w:val="none"/>
        </w:rPr>
        <w:t>XV</w:t>
      </w:r>
      <w:r w:rsidR="00337114" w:rsidRPr="00337114">
        <w:rPr>
          <w:u w:val="none"/>
        </w:rPr>
        <w:t>I</w:t>
      </w:r>
      <w:r w:rsidRPr="00337114">
        <w:rPr>
          <w:u w:val="none"/>
        </w:rPr>
        <w:t xml:space="preserve"> – fichas de avaliação individual da prova didática de todos os candidatos, assinada pelos respectivos membros;</w:t>
      </w:r>
    </w:p>
    <w:p w:rsidR="00A60811" w:rsidRPr="00337114" w:rsidRDefault="00A60811" w:rsidP="006B3EBB">
      <w:pPr>
        <w:pStyle w:val="Recuodecorpodetexto"/>
        <w:spacing w:before="120" w:after="120" w:line="240" w:lineRule="auto"/>
        <w:ind w:left="0" w:firstLine="851"/>
        <w:rPr>
          <w:u w:val="none"/>
        </w:rPr>
      </w:pPr>
      <w:r w:rsidRPr="00337114">
        <w:rPr>
          <w:u w:val="none"/>
        </w:rPr>
        <w:t xml:space="preserve">XVII – ata da prova didática, contendo os horários de início e término, as notas individuais dos avaliadores e a nota final consolidada pela CS de cada um dos candidatos com </w:t>
      </w:r>
      <w:r w:rsidRPr="00337114">
        <w:rPr>
          <w:u w:val="none"/>
        </w:rPr>
        <w:lastRenderedPageBreak/>
        <w:t>duas casas decimais, contendo as eventuais situações extraordinárias, assinada por todos os membros da CS;</w:t>
      </w:r>
    </w:p>
    <w:p w:rsidR="00A60811" w:rsidRPr="00337114" w:rsidRDefault="00A60811" w:rsidP="006B3EBB">
      <w:pPr>
        <w:pStyle w:val="Recuodecorpodetexto"/>
        <w:spacing w:before="120" w:after="120" w:line="240" w:lineRule="auto"/>
        <w:ind w:left="0" w:firstLine="851"/>
        <w:rPr>
          <w:u w:val="none"/>
        </w:rPr>
      </w:pPr>
      <w:r w:rsidRPr="00337114">
        <w:rPr>
          <w:u w:val="none"/>
        </w:rPr>
        <w:t>XVIII – lista de presença da prova didática, assinada pelos candidatos e pela CS;</w:t>
      </w:r>
    </w:p>
    <w:p w:rsidR="00A60811" w:rsidRPr="00337114" w:rsidRDefault="00A60811" w:rsidP="006B3EBB">
      <w:pPr>
        <w:pStyle w:val="Recuodecorpodetexto"/>
        <w:spacing w:before="120" w:after="120" w:line="240" w:lineRule="auto"/>
        <w:ind w:left="0" w:firstLine="851"/>
        <w:rPr>
          <w:u w:val="none"/>
        </w:rPr>
      </w:pPr>
      <w:r w:rsidRPr="00337114">
        <w:rPr>
          <w:u w:val="none"/>
        </w:rPr>
        <w:t>XIX – uma via do plano de aula entregue por cada candidato na prova didática;</w:t>
      </w:r>
    </w:p>
    <w:p w:rsidR="00A60811" w:rsidRPr="00337114" w:rsidRDefault="00A60811" w:rsidP="006B3EBB">
      <w:pPr>
        <w:pStyle w:val="Recuodecorpodetexto2"/>
        <w:spacing w:before="120" w:line="240" w:lineRule="auto"/>
        <w:ind w:left="0" w:firstLine="851"/>
        <w:jc w:val="both"/>
      </w:pPr>
      <w:r w:rsidRPr="00337114">
        <w:t>XX – fichas de avaliação da prova de títulos de todos os candidatos, assinada pelos respectivos membros;</w:t>
      </w:r>
    </w:p>
    <w:p w:rsidR="00A60811" w:rsidRPr="00337114" w:rsidRDefault="00A60811" w:rsidP="006B3EBB">
      <w:pPr>
        <w:pStyle w:val="Recuodecorpodetexto2"/>
        <w:spacing w:before="120" w:line="240" w:lineRule="auto"/>
        <w:ind w:left="0" w:firstLine="851"/>
        <w:jc w:val="both"/>
      </w:pPr>
      <w:r w:rsidRPr="00337114">
        <w:t>XXI – ata da prova de títulos com a nota final consolidada pela banca, de cada um dos candidatos com duas casas decimais, assinada por todos os membros da CS;</w:t>
      </w:r>
    </w:p>
    <w:p w:rsidR="00A60811" w:rsidRPr="004606DA" w:rsidRDefault="00A60811" w:rsidP="006B3EBB">
      <w:pPr>
        <w:pStyle w:val="Recuodecorpodetexto"/>
        <w:spacing w:before="120" w:after="120" w:line="240" w:lineRule="auto"/>
        <w:ind w:left="0" w:firstLine="851"/>
        <w:rPr>
          <w:u w:val="none"/>
        </w:rPr>
      </w:pPr>
      <w:r w:rsidRPr="004606DA">
        <w:rPr>
          <w:u w:val="none"/>
        </w:rPr>
        <w:t xml:space="preserve">XXII – ata </w:t>
      </w:r>
      <w:r w:rsidR="004606DA">
        <w:rPr>
          <w:u w:val="none"/>
        </w:rPr>
        <w:t>de apuração da nota final classificatória</w:t>
      </w:r>
      <w:r w:rsidRPr="004606DA">
        <w:rPr>
          <w:u w:val="none"/>
        </w:rPr>
        <w:t xml:space="preserve">, assinada por todos os membros da CS, contendo as eventuais ocorrências extraordinárias do </w:t>
      </w:r>
      <w:r w:rsidR="004606DA">
        <w:rPr>
          <w:u w:val="none"/>
        </w:rPr>
        <w:t>processo seletivo</w:t>
      </w:r>
      <w:r w:rsidRPr="004606DA">
        <w:rPr>
          <w:u w:val="none"/>
        </w:rPr>
        <w:t xml:space="preserve"> e o processamento das notas parciais e finais, devendo o resultado </w:t>
      </w:r>
      <w:proofErr w:type="gramStart"/>
      <w:r w:rsidRPr="004606DA">
        <w:rPr>
          <w:u w:val="none"/>
        </w:rPr>
        <w:t>conter</w:t>
      </w:r>
      <w:proofErr w:type="gramEnd"/>
      <w:r w:rsidRPr="004606DA">
        <w:rPr>
          <w:u w:val="none"/>
        </w:rPr>
        <w:t xml:space="preserve"> duas casas decimais;</w:t>
      </w:r>
    </w:p>
    <w:p w:rsidR="00A60811" w:rsidRPr="004606DA" w:rsidRDefault="00A60811" w:rsidP="006B3EBB">
      <w:pPr>
        <w:pStyle w:val="Recuodecorpodetexto2"/>
        <w:spacing w:before="120" w:line="240" w:lineRule="auto"/>
        <w:ind w:left="0" w:firstLine="851"/>
        <w:jc w:val="both"/>
      </w:pPr>
      <w:r w:rsidRPr="004606DA">
        <w:t>XXIII – pareceres técnicos ou jurídicos emitidos sobre o processo seletivo, quando couber;</w:t>
      </w:r>
    </w:p>
    <w:p w:rsidR="00A60811" w:rsidRPr="004606DA" w:rsidRDefault="00A60811" w:rsidP="006B3EBB">
      <w:pPr>
        <w:pStyle w:val="Recuodecorpodetexto2"/>
        <w:spacing w:before="120" w:line="240" w:lineRule="auto"/>
        <w:ind w:left="0" w:firstLine="851"/>
        <w:jc w:val="both"/>
      </w:pPr>
      <w:r w:rsidRPr="004606DA">
        <w:t xml:space="preserve"> XXIV – certidão ou ata da reunião de homologação do processo seletivo no plenário de Departamento ou no Conselho de Unidade Acadêmica Especializada;</w:t>
      </w:r>
    </w:p>
    <w:p w:rsidR="00A60811" w:rsidRPr="004606DA" w:rsidRDefault="00A60811" w:rsidP="006B3EBB">
      <w:pPr>
        <w:pStyle w:val="Recuodecorpodetexto2"/>
        <w:spacing w:before="120" w:line="240" w:lineRule="auto"/>
        <w:ind w:left="0" w:firstLine="851"/>
        <w:jc w:val="both"/>
      </w:pPr>
      <w:r w:rsidRPr="004606DA">
        <w:t>XXV – cópia do comprovante de publicação em Diário Oficial da União do resultado final do processo seletivo;</w:t>
      </w:r>
    </w:p>
    <w:p w:rsidR="00A60811" w:rsidRPr="004606DA" w:rsidRDefault="00A60811" w:rsidP="006B3EBB">
      <w:pPr>
        <w:pStyle w:val="Recuodecorpodetexto"/>
        <w:spacing w:before="120" w:after="120" w:line="240" w:lineRule="auto"/>
        <w:ind w:left="0" w:firstLine="851"/>
        <w:rPr>
          <w:u w:val="none"/>
        </w:rPr>
      </w:pPr>
      <w:r w:rsidRPr="004606DA">
        <w:rPr>
          <w:u w:val="none"/>
        </w:rPr>
        <w:t>XXVI – requerimentos e/ou recursos eventualmente apresentados pelos candidatos e respectivas manifestações e decisões;</w:t>
      </w:r>
    </w:p>
    <w:p w:rsidR="00A60811" w:rsidRPr="004606DA" w:rsidRDefault="00A60811" w:rsidP="006B3EBB">
      <w:pPr>
        <w:pStyle w:val="Recuodecorpodetexto"/>
        <w:spacing w:before="120" w:after="120" w:line="240" w:lineRule="auto"/>
        <w:ind w:left="0" w:firstLine="851"/>
        <w:rPr>
          <w:u w:val="none"/>
        </w:rPr>
      </w:pPr>
      <w:r w:rsidRPr="004606DA">
        <w:rPr>
          <w:b/>
          <w:u w:val="none"/>
        </w:rPr>
        <w:t>§ 2º</w:t>
      </w:r>
      <w:r w:rsidRPr="004606DA">
        <w:rPr>
          <w:u w:val="none"/>
        </w:rPr>
        <w:t xml:space="preserve">. A documentação física, após ser digitalizada e anexada ao processo eletrônico de homologação, deverá ficar arquivada na unidade pelo prazo de </w:t>
      </w:r>
      <w:proofErr w:type="gramStart"/>
      <w:r w:rsidRPr="004606DA">
        <w:rPr>
          <w:u w:val="none"/>
        </w:rPr>
        <w:t>1</w:t>
      </w:r>
      <w:proofErr w:type="gramEnd"/>
      <w:r w:rsidRPr="004606DA">
        <w:rPr>
          <w:u w:val="none"/>
        </w:rPr>
        <w:t xml:space="preserve"> (um) ano, o qual findo, poderá ser descartada conforme legislação vigente. </w:t>
      </w:r>
    </w:p>
    <w:p w:rsidR="00A60811" w:rsidRPr="00646749" w:rsidRDefault="00A60811" w:rsidP="00672241">
      <w:pPr>
        <w:pStyle w:val="Recuodecorpodetexto"/>
        <w:spacing w:after="0" w:line="240" w:lineRule="auto"/>
        <w:ind w:left="0" w:firstLine="709"/>
        <w:jc w:val="center"/>
        <w:rPr>
          <w:b/>
          <w:bCs/>
          <w:u w:val="none"/>
        </w:rPr>
      </w:pPr>
    </w:p>
    <w:p w:rsidR="00672241" w:rsidRPr="00646749" w:rsidRDefault="00672241" w:rsidP="00672241">
      <w:pPr>
        <w:pStyle w:val="Recuodecorpodetexto"/>
        <w:spacing w:after="0" w:line="240" w:lineRule="auto"/>
        <w:ind w:left="0" w:firstLine="709"/>
        <w:jc w:val="center"/>
        <w:rPr>
          <w:b/>
          <w:bCs/>
          <w:u w:val="none"/>
        </w:rPr>
      </w:pPr>
      <w:proofErr w:type="gramStart"/>
      <w:r w:rsidRPr="00646749">
        <w:rPr>
          <w:b/>
          <w:bCs/>
          <w:u w:val="none"/>
        </w:rPr>
        <w:t>TÍTULO VI</w:t>
      </w:r>
      <w:proofErr w:type="gramEnd"/>
    </w:p>
    <w:p w:rsidR="00672241" w:rsidRPr="00646749" w:rsidRDefault="00672241" w:rsidP="00672241">
      <w:pPr>
        <w:pStyle w:val="Recuodecorpodetexto"/>
        <w:spacing w:after="0" w:line="240" w:lineRule="auto"/>
        <w:ind w:left="0" w:firstLine="709"/>
        <w:jc w:val="center"/>
        <w:rPr>
          <w:b/>
          <w:bCs/>
          <w:u w:val="none"/>
        </w:rPr>
      </w:pPr>
      <w:r w:rsidRPr="00646749">
        <w:rPr>
          <w:b/>
          <w:u w:val="none"/>
        </w:rPr>
        <w:t>DOS PEDIDOS DE</w:t>
      </w:r>
      <w:r w:rsidRPr="00646749">
        <w:rPr>
          <w:b/>
          <w:bCs/>
          <w:u w:val="none"/>
        </w:rPr>
        <w:t xml:space="preserve"> RECURSO</w:t>
      </w:r>
    </w:p>
    <w:p w:rsidR="00672241" w:rsidRPr="0030417C" w:rsidRDefault="00672241" w:rsidP="00672241">
      <w:pPr>
        <w:pStyle w:val="Recuodecorpodetexto"/>
        <w:ind w:left="0"/>
        <w:rPr>
          <w:b/>
          <w:color w:val="0000FF"/>
          <w:sz w:val="22"/>
          <w:szCs w:val="22"/>
          <w:u w:val="none"/>
        </w:rPr>
      </w:pPr>
    </w:p>
    <w:p w:rsidR="00646749" w:rsidRPr="00646749" w:rsidRDefault="00646749" w:rsidP="00646749">
      <w:pPr>
        <w:suppressAutoHyphens w:val="0"/>
        <w:ind w:firstLine="851"/>
        <w:jc w:val="both"/>
        <w:rPr>
          <w:b/>
        </w:rPr>
      </w:pPr>
      <w:r w:rsidRPr="00646749">
        <w:rPr>
          <w:b/>
        </w:rPr>
        <w:t>Art. 40.</w:t>
      </w:r>
      <w:r w:rsidRPr="00646749">
        <w:t xml:space="preserve"> Do resultado final do processo seletivo, publicado no Diário Oficial da União, caberá recurso ao respectivo Conselho de Centro (CONSEC), no caso de Departamento Acadêmico, ou ao CONSEPE, em se tratando de Unidade Acadêmica Especializada, no prazo de 03 (três) dias corridos, contados da referida publicação.</w:t>
      </w:r>
      <w:r w:rsidRPr="00646749">
        <w:rPr>
          <w:b/>
        </w:rPr>
        <w:t xml:space="preserve"> </w:t>
      </w:r>
    </w:p>
    <w:p w:rsidR="00D65B41" w:rsidRDefault="00D65B41" w:rsidP="00672241">
      <w:pPr>
        <w:pStyle w:val="Recuodecorpodetexto"/>
        <w:spacing w:after="0" w:line="240" w:lineRule="auto"/>
        <w:ind w:left="0"/>
        <w:jc w:val="center"/>
        <w:rPr>
          <w:b/>
          <w:u w:val="none"/>
        </w:rPr>
      </w:pPr>
    </w:p>
    <w:p w:rsidR="00672241" w:rsidRPr="00646749" w:rsidRDefault="00672241" w:rsidP="00672241">
      <w:pPr>
        <w:pStyle w:val="Recuodecorpodetexto"/>
        <w:spacing w:after="0" w:line="240" w:lineRule="auto"/>
        <w:ind w:left="0"/>
        <w:jc w:val="center"/>
        <w:rPr>
          <w:b/>
          <w:u w:val="none"/>
        </w:rPr>
      </w:pPr>
      <w:r w:rsidRPr="00646749">
        <w:rPr>
          <w:b/>
          <w:u w:val="none"/>
        </w:rPr>
        <w:t>TÍTULO VII</w:t>
      </w:r>
    </w:p>
    <w:p w:rsidR="00672241" w:rsidRPr="00646749" w:rsidRDefault="00672241" w:rsidP="00672241">
      <w:pPr>
        <w:pStyle w:val="Recuodecorpodetexto"/>
        <w:spacing w:after="0" w:line="240" w:lineRule="auto"/>
        <w:ind w:left="0"/>
        <w:jc w:val="center"/>
        <w:rPr>
          <w:b/>
          <w:u w:val="none"/>
        </w:rPr>
      </w:pPr>
      <w:r w:rsidRPr="00646749">
        <w:rPr>
          <w:b/>
          <w:u w:val="none"/>
        </w:rPr>
        <w:t>DA CONTRATAÇÃO</w:t>
      </w:r>
    </w:p>
    <w:p w:rsidR="00672241" w:rsidRPr="00646749" w:rsidRDefault="00672241" w:rsidP="00672241">
      <w:pPr>
        <w:pStyle w:val="Recuodecorpodetexto"/>
        <w:spacing w:after="0" w:line="240" w:lineRule="auto"/>
        <w:ind w:left="0"/>
        <w:jc w:val="center"/>
        <w:rPr>
          <w:b/>
          <w:u w:val="none"/>
        </w:rPr>
      </w:pPr>
    </w:p>
    <w:p w:rsidR="00672241" w:rsidRPr="00646749" w:rsidRDefault="00672241" w:rsidP="00672241">
      <w:pPr>
        <w:pStyle w:val="Recuodecorpodetexto"/>
        <w:spacing w:after="0" w:line="240" w:lineRule="auto"/>
        <w:ind w:left="0"/>
        <w:jc w:val="center"/>
        <w:rPr>
          <w:b/>
          <w:u w:val="none"/>
        </w:rPr>
      </w:pPr>
      <w:r w:rsidRPr="00646749">
        <w:rPr>
          <w:b/>
          <w:u w:val="none"/>
        </w:rPr>
        <w:t>C</w:t>
      </w:r>
      <w:r w:rsidR="006B3EBB" w:rsidRPr="00646749">
        <w:rPr>
          <w:b/>
          <w:u w:val="none"/>
        </w:rPr>
        <w:t>apítulo</w:t>
      </w:r>
      <w:r w:rsidRPr="00646749">
        <w:rPr>
          <w:b/>
          <w:u w:val="none"/>
        </w:rPr>
        <w:t xml:space="preserve"> I</w:t>
      </w:r>
    </w:p>
    <w:p w:rsidR="00672241" w:rsidRPr="00646749" w:rsidRDefault="00672241" w:rsidP="00672241">
      <w:pPr>
        <w:pStyle w:val="Recuodecorpodetexto"/>
        <w:spacing w:after="0" w:line="240" w:lineRule="auto"/>
        <w:ind w:left="0"/>
        <w:jc w:val="center"/>
        <w:rPr>
          <w:u w:val="none"/>
        </w:rPr>
      </w:pPr>
      <w:r w:rsidRPr="00646749">
        <w:rPr>
          <w:b/>
          <w:u w:val="none"/>
        </w:rPr>
        <w:t>DO PROCESSO DE CONTRATAÇÃO</w:t>
      </w:r>
    </w:p>
    <w:p w:rsidR="003E64B7" w:rsidRDefault="003E64B7" w:rsidP="00646749">
      <w:pPr>
        <w:pStyle w:val="Recuodecorpodetexto"/>
        <w:spacing w:before="120" w:after="120" w:line="240" w:lineRule="auto"/>
        <w:ind w:left="0" w:firstLine="851"/>
        <w:rPr>
          <w:b/>
          <w:color w:val="0000FF"/>
          <w:u w:val="none"/>
        </w:rPr>
      </w:pPr>
    </w:p>
    <w:p w:rsidR="00646749" w:rsidRPr="003E64B7" w:rsidRDefault="00646749" w:rsidP="006B3EBB">
      <w:pPr>
        <w:pStyle w:val="Recuodecorpodetexto"/>
        <w:spacing w:before="120" w:after="120" w:line="240" w:lineRule="auto"/>
        <w:ind w:left="0" w:firstLine="851"/>
        <w:rPr>
          <w:u w:val="none"/>
        </w:rPr>
      </w:pPr>
      <w:r w:rsidRPr="003E64B7">
        <w:rPr>
          <w:b/>
          <w:u w:val="none"/>
        </w:rPr>
        <w:t>Art. 41</w:t>
      </w:r>
      <w:r w:rsidRPr="003E64B7">
        <w:rPr>
          <w:u w:val="none"/>
        </w:rPr>
        <w:t>. Após a homologação do resultado do processo seletivo em DOU, o Departamento Acadêmico ou Unidade Acadêmica Especializada instaurará processo eletrônico de contratação no sistema SIPAC (</w:t>
      </w:r>
      <w:hyperlink r:id="rId54" w:history="1">
        <w:r w:rsidRPr="003E64B7">
          <w:rPr>
            <w:rStyle w:val="Hyperlink"/>
            <w:color w:val="auto"/>
          </w:rPr>
          <w:t>www.sipac.ufrn.br</w:t>
        </w:r>
      </w:hyperlink>
      <w:r w:rsidRPr="003E64B7">
        <w:rPr>
          <w:u w:val="none"/>
        </w:rPr>
        <w:t xml:space="preserve">), a ser </w:t>
      </w:r>
      <w:proofErr w:type="gramStart"/>
      <w:r w:rsidRPr="003E64B7">
        <w:rPr>
          <w:u w:val="none"/>
        </w:rPr>
        <w:t>submetido à Coordenadoria de Concursos da Pró-Reitoria de Gestão de Pessoas</w:t>
      </w:r>
      <w:proofErr w:type="gramEnd"/>
      <w:r w:rsidRPr="003E64B7">
        <w:rPr>
          <w:u w:val="none"/>
        </w:rPr>
        <w:t>, para serem tomadas as demais providências necessárias à contratação.</w:t>
      </w:r>
    </w:p>
    <w:p w:rsidR="00646749" w:rsidRPr="003E64B7" w:rsidRDefault="00646749" w:rsidP="006B3EBB">
      <w:pPr>
        <w:pStyle w:val="Recuodecorpodetexto"/>
        <w:spacing w:before="120" w:after="120" w:line="240" w:lineRule="auto"/>
        <w:ind w:left="0" w:firstLine="851"/>
        <w:rPr>
          <w:u w:val="none"/>
        </w:rPr>
      </w:pPr>
      <w:r w:rsidRPr="003E64B7">
        <w:rPr>
          <w:b/>
          <w:u w:val="none"/>
        </w:rPr>
        <w:t>§ 1º</w:t>
      </w:r>
      <w:r w:rsidRPr="003E64B7">
        <w:rPr>
          <w:u w:val="none"/>
        </w:rPr>
        <w:t>. O Departamento Acadêmico ou Unidade Acadêmica Especializada deverá anexar ao processo eletrônico a seguinte documentação:</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lastRenderedPageBreak/>
        <w:t xml:space="preserve"> I - memorando da unidade à Coordenadoria de Concursos da Pró-Reitoria de Gestão de Pessoas, solicitando a contratação do candidato aprovado e justificando o motivo para a referida contratação;</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 xml:space="preserve">II – documento oficial que ateste a ocorrência de situação elencada no art. 3º desta Resolução; </w:t>
      </w:r>
      <w:proofErr w:type="gramStart"/>
      <w:r w:rsidRPr="003E64B7">
        <w:rPr>
          <w:lang w:eastAsia="pt-BR"/>
        </w:rPr>
        <w:t>e</w:t>
      </w:r>
      <w:proofErr w:type="gramEnd"/>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III – certidão ou ata de homologação do resultado do processo seletivo no plenário da unidade acadêmica;</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b/>
          <w:lang w:eastAsia="pt-BR"/>
        </w:rPr>
        <w:t>§ 2º</w:t>
      </w:r>
      <w:r w:rsidRPr="003E64B7">
        <w:rPr>
          <w:lang w:eastAsia="pt-BR"/>
        </w:rPr>
        <w:t>. O processo deverá ser encaminhado à Coordenadoria de Concursos (unidade 11.65.09), momento em que serão anexados os seguintes documentos:</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 xml:space="preserve">I - cópia do Edital do Processo Seletivo e eventuais </w:t>
      </w:r>
      <w:r w:rsidR="003E64B7">
        <w:rPr>
          <w:lang w:eastAsia="pt-BR"/>
        </w:rPr>
        <w:t>retificações publicadas</w:t>
      </w:r>
      <w:r w:rsidRPr="003E64B7">
        <w:rPr>
          <w:lang w:eastAsia="pt-BR"/>
        </w:rPr>
        <w:t xml:space="preserve"> em DOU;</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 xml:space="preserve">II – publicação do resultado final em DOU; </w:t>
      </w:r>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 xml:space="preserve">III - cópia da ficha de inscrição; </w:t>
      </w:r>
      <w:proofErr w:type="gramStart"/>
      <w:r w:rsidRPr="003E64B7">
        <w:rPr>
          <w:lang w:eastAsia="pt-BR"/>
        </w:rPr>
        <w:t>e</w:t>
      </w:r>
      <w:proofErr w:type="gramEnd"/>
    </w:p>
    <w:p w:rsidR="00646749" w:rsidRPr="003E64B7" w:rsidRDefault="00646749" w:rsidP="006B3EBB">
      <w:pPr>
        <w:suppressAutoHyphens w:val="0"/>
        <w:autoSpaceDE w:val="0"/>
        <w:autoSpaceDN w:val="0"/>
        <w:adjustRightInd w:val="0"/>
        <w:spacing w:before="120" w:after="120" w:line="240" w:lineRule="auto"/>
        <w:ind w:firstLine="851"/>
        <w:jc w:val="both"/>
        <w:rPr>
          <w:lang w:eastAsia="pt-BR"/>
        </w:rPr>
      </w:pPr>
      <w:r w:rsidRPr="003E64B7">
        <w:rPr>
          <w:lang w:eastAsia="pt-BR"/>
        </w:rPr>
        <w:t>IV – despacho à Coordenadoria de Provimentos e Controle de Cargos (CPCC/DAP).</w:t>
      </w:r>
    </w:p>
    <w:p w:rsidR="00646749" w:rsidRPr="00D65B41" w:rsidRDefault="00646749" w:rsidP="006B3EBB">
      <w:pPr>
        <w:suppressAutoHyphens w:val="0"/>
        <w:spacing w:before="120" w:after="120" w:line="240" w:lineRule="auto"/>
        <w:ind w:firstLine="851"/>
        <w:jc w:val="both"/>
      </w:pPr>
      <w:r w:rsidRPr="00D65B41">
        <w:rPr>
          <w:b/>
        </w:rPr>
        <w:t>§ 3º.</w:t>
      </w:r>
      <w:r w:rsidRPr="00D65B41">
        <w:t xml:space="preserve"> O processo de contratação somente será encaminhado à CPCC/DAP quando encerrado o prazo recursal especificado no art. </w:t>
      </w:r>
      <w:r w:rsidR="00D65B41">
        <w:t>40</w:t>
      </w:r>
      <w:r w:rsidRPr="00D65B41">
        <w:t xml:space="preserve"> desta Resolução e oficializado o ato gerador de alocação de vaga, momento em que será incluída a seguinte documentação:</w:t>
      </w:r>
    </w:p>
    <w:p w:rsidR="00646749" w:rsidRPr="00D65B41" w:rsidRDefault="00646749" w:rsidP="006B3EBB">
      <w:pPr>
        <w:suppressAutoHyphens w:val="0"/>
        <w:autoSpaceDE w:val="0"/>
        <w:autoSpaceDN w:val="0"/>
        <w:adjustRightInd w:val="0"/>
        <w:spacing w:before="120" w:after="120" w:line="240" w:lineRule="auto"/>
        <w:ind w:firstLine="851"/>
        <w:jc w:val="both"/>
        <w:rPr>
          <w:lang w:eastAsia="pt-BR"/>
        </w:rPr>
      </w:pPr>
      <w:r w:rsidRPr="00D65B41">
        <w:rPr>
          <w:lang w:eastAsia="pt-BR"/>
        </w:rPr>
        <w:t>I - cópia do documento de identificação com foto, para candidatos brasileiros, ou Registro Nacional de Estrangeiros (RNE), para candidatos estrangeiros;</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II – cópia do visto de permanência, para candidatos estrangeiros;</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III – cópia da certidão de quitação eleitoral, salvo quando se tratar de candidato estrangeiro;</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 xml:space="preserve">IV - cópia de documento que ateste a quitação com as obrigações militares, no caso dos candidatos do sexo masculino </w:t>
      </w:r>
      <w:r w:rsidRPr="00773001">
        <w:t>com idade até 45 anos</w:t>
      </w:r>
      <w:r w:rsidRPr="00773001">
        <w:rPr>
          <w:lang w:eastAsia="pt-BR"/>
        </w:rPr>
        <w:t>, salvo quando se tratar de candidato estrangeiro;</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V – cópia(s) do(s) requisito(s) de titulação exigido(s) em Edital - diploma de graduação e/ou pós-graduação, frente e verso;</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VI – formulário de identificação pessoal;</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VII - declaração de acumulação de cargos, empregos e funções públicas;</w:t>
      </w:r>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 xml:space="preserve">VIII – declaração de bens e valores; </w:t>
      </w:r>
      <w:proofErr w:type="gramStart"/>
      <w:r w:rsidRPr="00773001">
        <w:rPr>
          <w:lang w:eastAsia="pt-BR"/>
        </w:rPr>
        <w:t>e</w:t>
      </w:r>
      <w:proofErr w:type="gramEnd"/>
    </w:p>
    <w:p w:rsidR="00646749" w:rsidRPr="00773001" w:rsidRDefault="00646749" w:rsidP="006B3EBB">
      <w:pPr>
        <w:suppressAutoHyphens w:val="0"/>
        <w:autoSpaceDE w:val="0"/>
        <w:autoSpaceDN w:val="0"/>
        <w:adjustRightInd w:val="0"/>
        <w:spacing w:before="120" w:after="120" w:line="240" w:lineRule="auto"/>
        <w:ind w:firstLine="851"/>
        <w:jc w:val="both"/>
        <w:rPr>
          <w:lang w:eastAsia="pt-BR"/>
        </w:rPr>
      </w:pPr>
      <w:r w:rsidRPr="00773001">
        <w:rPr>
          <w:lang w:eastAsia="pt-BR"/>
        </w:rPr>
        <w:t xml:space="preserve">IX – contrato de trabalho, assinado pelas partes; </w:t>
      </w:r>
    </w:p>
    <w:p w:rsidR="00646749" w:rsidRPr="00773001" w:rsidRDefault="00646749" w:rsidP="006B3EBB">
      <w:pPr>
        <w:pStyle w:val="Recuodecorpodetexto"/>
        <w:spacing w:before="120" w:after="120" w:line="240" w:lineRule="auto"/>
        <w:ind w:left="0" w:firstLine="851"/>
        <w:rPr>
          <w:u w:val="none"/>
        </w:rPr>
      </w:pPr>
      <w:r w:rsidRPr="00773001">
        <w:rPr>
          <w:b/>
          <w:u w:val="none"/>
        </w:rPr>
        <w:t>§ 4º.</w:t>
      </w:r>
      <w:r w:rsidRPr="00773001">
        <w:rPr>
          <w:u w:val="none"/>
        </w:rPr>
        <w:t xml:space="preserve"> Os documentos especificados no parágrafo anterior, caso estejam em língua estrangeira, deverão ser entregues traduzidos por tradutor juramentado.</w:t>
      </w:r>
    </w:p>
    <w:p w:rsidR="00646749" w:rsidRPr="00773001" w:rsidRDefault="00646749" w:rsidP="006B3EBB">
      <w:pPr>
        <w:pStyle w:val="Recuodecorpodetexto"/>
        <w:spacing w:before="120" w:after="120" w:line="240" w:lineRule="auto"/>
        <w:ind w:left="0" w:firstLine="851"/>
        <w:rPr>
          <w:u w:val="none"/>
        </w:rPr>
      </w:pPr>
      <w:r w:rsidRPr="00773001">
        <w:rPr>
          <w:b/>
          <w:u w:val="none"/>
        </w:rPr>
        <w:t>§ 5º</w:t>
      </w:r>
      <w:r w:rsidRPr="00773001">
        <w:rPr>
          <w:u w:val="none"/>
        </w:rPr>
        <w:t xml:space="preserve">. O(s) documento(s) especificado(s) no inciso V do § 3º, caso tenha(m) sido(s) emitido(s) por instituição de ensino estrangeira, deverão estar traduzidos e revalidados (graduação) e/ou reconhecidos (pós-graduação </w:t>
      </w:r>
      <w:proofErr w:type="spellStart"/>
      <w:r w:rsidRPr="00773001">
        <w:rPr>
          <w:i/>
          <w:u w:val="none"/>
        </w:rPr>
        <w:t>stricto</w:t>
      </w:r>
      <w:proofErr w:type="spellEnd"/>
      <w:r w:rsidRPr="00773001">
        <w:rPr>
          <w:i/>
          <w:u w:val="none"/>
        </w:rPr>
        <w:t xml:space="preserve"> </w:t>
      </w:r>
      <w:proofErr w:type="spellStart"/>
      <w:r w:rsidRPr="00773001">
        <w:rPr>
          <w:i/>
          <w:u w:val="none"/>
        </w:rPr>
        <w:t>sensu</w:t>
      </w:r>
      <w:proofErr w:type="spellEnd"/>
      <w:r w:rsidRPr="00773001">
        <w:rPr>
          <w:u w:val="none"/>
        </w:rPr>
        <w:t>).</w:t>
      </w:r>
    </w:p>
    <w:p w:rsidR="00646749" w:rsidRPr="00553DCD" w:rsidRDefault="00646749" w:rsidP="006B3EBB">
      <w:pPr>
        <w:pStyle w:val="Recuodecorpodetexto"/>
        <w:spacing w:before="120" w:after="120" w:line="240" w:lineRule="auto"/>
        <w:ind w:left="0" w:firstLine="851"/>
        <w:rPr>
          <w:u w:val="none"/>
        </w:rPr>
      </w:pPr>
      <w:r w:rsidRPr="00553DCD">
        <w:rPr>
          <w:b/>
          <w:u w:val="none"/>
        </w:rPr>
        <w:t>Art. 42</w:t>
      </w:r>
      <w:r w:rsidRPr="00553DCD">
        <w:rPr>
          <w:u w:val="none"/>
        </w:rPr>
        <w:t>. O candidato terá o prazo de 10 (dez) dias úteis, contados da convocação pela Coordenadoria de Provimentos e Controle de Cargos (CPCC/DAP), para firmar o contrato com a instituição, salvo em se tratando de candidato único aprovado, onde o referido prazo poderá ser prorrogado por igual período, mediante apresentação de motivos devidamente justificados.</w:t>
      </w:r>
    </w:p>
    <w:p w:rsidR="00646749" w:rsidRPr="00553DCD" w:rsidRDefault="00646749" w:rsidP="006B3EBB">
      <w:pPr>
        <w:pStyle w:val="Recuodecorpodetexto"/>
        <w:spacing w:before="120" w:after="120" w:line="240" w:lineRule="auto"/>
        <w:ind w:left="0" w:firstLine="851"/>
        <w:rPr>
          <w:u w:val="none"/>
        </w:rPr>
      </w:pPr>
      <w:r w:rsidRPr="00553DCD">
        <w:rPr>
          <w:b/>
          <w:u w:val="none"/>
        </w:rPr>
        <w:t>§ 1º</w:t>
      </w:r>
      <w:r w:rsidRPr="00553DCD">
        <w:rPr>
          <w:u w:val="none"/>
        </w:rPr>
        <w:t xml:space="preserve">. O candidato poderá desistir de sua contratação para o cargo em questão, devendo, para isso, assinar Termo de Desistência, conforme modelo constante no Anexo </w:t>
      </w:r>
      <w:r w:rsidR="00553DCD" w:rsidRPr="00553DCD">
        <w:rPr>
          <w:u w:val="none"/>
        </w:rPr>
        <w:t>X</w:t>
      </w:r>
      <w:r w:rsidR="005C27EC">
        <w:rPr>
          <w:u w:val="none"/>
        </w:rPr>
        <w:t>VIII</w:t>
      </w:r>
      <w:r w:rsidRPr="00553DCD">
        <w:rPr>
          <w:u w:val="none"/>
        </w:rPr>
        <w:t xml:space="preserve"> desta Resolução.</w:t>
      </w:r>
    </w:p>
    <w:p w:rsidR="00646749" w:rsidRPr="009632CD" w:rsidRDefault="00646749" w:rsidP="006B3EBB">
      <w:pPr>
        <w:pStyle w:val="Recuodecorpodetexto"/>
        <w:spacing w:before="120" w:after="120" w:line="240" w:lineRule="auto"/>
        <w:ind w:left="0" w:firstLine="851"/>
        <w:rPr>
          <w:u w:val="none"/>
        </w:rPr>
      </w:pPr>
      <w:r w:rsidRPr="009632CD">
        <w:rPr>
          <w:b/>
          <w:u w:val="none"/>
        </w:rPr>
        <w:lastRenderedPageBreak/>
        <w:t>§ 2º</w:t>
      </w:r>
      <w:r w:rsidRPr="009632CD">
        <w:rPr>
          <w:u w:val="none"/>
        </w:rPr>
        <w:t xml:space="preserve">. O não comparecimento do candidato para firmar o contrato no prazo estabelecido no </w:t>
      </w:r>
      <w:r w:rsidRPr="009632CD">
        <w:rPr>
          <w:i/>
          <w:u w:val="none"/>
        </w:rPr>
        <w:t xml:space="preserve">caput </w:t>
      </w:r>
      <w:r w:rsidRPr="009632CD">
        <w:rPr>
          <w:u w:val="none"/>
        </w:rPr>
        <w:t xml:space="preserve">implicará na desistência tácita à vaga. </w:t>
      </w:r>
    </w:p>
    <w:p w:rsidR="00646749" w:rsidRPr="009632CD" w:rsidRDefault="00646749" w:rsidP="006B3EBB">
      <w:pPr>
        <w:pStyle w:val="Recuodecorpodetexto"/>
        <w:spacing w:before="120" w:after="120" w:line="240" w:lineRule="auto"/>
        <w:ind w:left="0" w:firstLine="851"/>
        <w:rPr>
          <w:u w:val="none"/>
        </w:rPr>
      </w:pPr>
      <w:r w:rsidRPr="009632CD">
        <w:rPr>
          <w:b/>
          <w:u w:val="none"/>
        </w:rPr>
        <w:t>§ 3º</w:t>
      </w:r>
      <w:r w:rsidRPr="009632CD">
        <w:rPr>
          <w:u w:val="none"/>
        </w:rPr>
        <w:t xml:space="preserve">. Será </w:t>
      </w:r>
      <w:proofErr w:type="gramStart"/>
      <w:r w:rsidRPr="009632CD">
        <w:rPr>
          <w:u w:val="none"/>
        </w:rPr>
        <w:t>facultado</w:t>
      </w:r>
      <w:proofErr w:type="gramEnd"/>
      <w:r w:rsidRPr="009632CD">
        <w:rPr>
          <w:u w:val="none"/>
        </w:rPr>
        <w:t xml:space="preserve"> ao candidato aprovado no processo seletivo a possibilidade de, mediante requerimento (Anexo </w:t>
      </w:r>
      <w:r w:rsidR="009632CD" w:rsidRPr="009632CD">
        <w:rPr>
          <w:u w:val="none"/>
        </w:rPr>
        <w:t>X</w:t>
      </w:r>
      <w:r w:rsidR="004703C9">
        <w:rPr>
          <w:u w:val="none"/>
        </w:rPr>
        <w:t>VII</w:t>
      </w:r>
      <w:r w:rsidRPr="009632CD">
        <w:rPr>
          <w:u w:val="none"/>
        </w:rPr>
        <w:t>), renunciar à sua classificação original, de modo a ser posicionado em último lugar na lista de classificados e, então, aguardar a contratação, que poderá ou não vir a se efetivar durante o período de vigência do certame.</w:t>
      </w:r>
    </w:p>
    <w:p w:rsidR="00646749" w:rsidRDefault="00646749" w:rsidP="006B3EBB">
      <w:pPr>
        <w:suppressAutoHyphens w:val="0"/>
        <w:spacing w:before="120" w:after="120" w:line="240" w:lineRule="auto"/>
        <w:ind w:firstLine="851"/>
        <w:jc w:val="both"/>
        <w:rPr>
          <w:lang w:eastAsia="pt-BR"/>
        </w:rPr>
      </w:pPr>
      <w:r w:rsidRPr="009632CD">
        <w:rPr>
          <w:b/>
          <w:lang w:eastAsia="pt-BR"/>
        </w:rPr>
        <w:t>§ 4º</w:t>
      </w:r>
      <w:r w:rsidRPr="009632CD">
        <w:rPr>
          <w:lang w:eastAsia="pt-BR"/>
        </w:rPr>
        <w:t xml:space="preserve">. Após a assinatura do contrato de trabalho, caberá à CPCC/DAP enviar memorando eletrônico de apresentação à unidade acadêmica, a qual confirmará a entrada em exercício do contratado. </w:t>
      </w:r>
    </w:p>
    <w:p w:rsidR="004542A6" w:rsidRPr="009632CD" w:rsidRDefault="004542A6" w:rsidP="006B3EBB">
      <w:pPr>
        <w:suppressAutoHyphens w:val="0"/>
        <w:spacing w:before="120" w:after="120" w:line="240" w:lineRule="auto"/>
        <w:ind w:firstLine="851"/>
        <w:jc w:val="both"/>
        <w:rPr>
          <w:lang w:eastAsia="pt-BR"/>
        </w:rPr>
      </w:pPr>
    </w:p>
    <w:p w:rsidR="00672241" w:rsidRPr="009632CD" w:rsidRDefault="00672241" w:rsidP="00672241">
      <w:pPr>
        <w:pStyle w:val="Recuodecorpodetexto"/>
        <w:spacing w:after="0" w:line="240" w:lineRule="auto"/>
        <w:ind w:left="0" w:firstLine="709"/>
        <w:jc w:val="center"/>
        <w:rPr>
          <w:b/>
          <w:bCs/>
          <w:u w:val="none"/>
        </w:rPr>
      </w:pPr>
      <w:r w:rsidRPr="009632CD">
        <w:rPr>
          <w:b/>
          <w:bCs/>
          <w:u w:val="none"/>
        </w:rPr>
        <w:t>C</w:t>
      </w:r>
      <w:r w:rsidR="006B3EBB" w:rsidRPr="009632CD">
        <w:rPr>
          <w:b/>
          <w:bCs/>
          <w:u w:val="none"/>
        </w:rPr>
        <w:t>apítulo</w:t>
      </w:r>
      <w:r w:rsidRPr="009632CD">
        <w:rPr>
          <w:b/>
          <w:bCs/>
          <w:u w:val="none"/>
        </w:rPr>
        <w:t xml:space="preserve"> II</w:t>
      </w:r>
    </w:p>
    <w:p w:rsidR="00672241" w:rsidRPr="009632CD" w:rsidRDefault="00672241" w:rsidP="00672241">
      <w:pPr>
        <w:pStyle w:val="Recuodecorpodetexto"/>
        <w:spacing w:after="0" w:line="240" w:lineRule="auto"/>
        <w:ind w:left="0" w:firstLine="709"/>
        <w:jc w:val="center"/>
        <w:rPr>
          <w:b/>
          <w:bCs/>
          <w:u w:val="none"/>
        </w:rPr>
      </w:pPr>
      <w:r w:rsidRPr="009632CD">
        <w:rPr>
          <w:b/>
          <w:bCs/>
          <w:u w:val="none"/>
        </w:rPr>
        <w:t>DA RESCISÃO DO CONTRATO</w:t>
      </w:r>
    </w:p>
    <w:p w:rsidR="00672241" w:rsidRDefault="00672241" w:rsidP="00672241">
      <w:pPr>
        <w:pStyle w:val="Recuodecorpodetexto"/>
        <w:ind w:left="0" w:firstLine="708"/>
        <w:jc w:val="center"/>
        <w:rPr>
          <w:b/>
          <w:bCs/>
          <w:u w:val="none"/>
        </w:rPr>
      </w:pPr>
    </w:p>
    <w:p w:rsidR="008D6692" w:rsidRPr="008D6692" w:rsidRDefault="008D6692" w:rsidP="008D6692">
      <w:pPr>
        <w:pStyle w:val="Recuodecorpodetexto"/>
        <w:spacing w:before="120" w:after="120" w:line="240" w:lineRule="auto"/>
        <w:ind w:left="0" w:firstLine="851"/>
        <w:rPr>
          <w:u w:val="none"/>
        </w:rPr>
      </w:pPr>
      <w:r w:rsidRPr="008D6692">
        <w:rPr>
          <w:b/>
          <w:u w:val="none"/>
        </w:rPr>
        <w:t>Art. 43</w:t>
      </w:r>
      <w:r w:rsidRPr="008D6692">
        <w:rPr>
          <w:u w:val="none"/>
        </w:rPr>
        <w:t>. A rescisão contratual dar-se-á:</w:t>
      </w:r>
    </w:p>
    <w:p w:rsidR="008D6692" w:rsidRPr="008D6692" w:rsidRDefault="008D6692" w:rsidP="008D6692">
      <w:pPr>
        <w:pStyle w:val="Recuodecorpodetexto"/>
        <w:spacing w:before="120" w:after="120" w:line="240" w:lineRule="auto"/>
        <w:ind w:left="0" w:firstLine="851"/>
        <w:rPr>
          <w:u w:val="none"/>
        </w:rPr>
      </w:pPr>
      <w:r w:rsidRPr="008D6692">
        <w:rPr>
          <w:u w:val="none"/>
        </w:rPr>
        <w:t>I – pelo término do prazo contratual;</w:t>
      </w:r>
    </w:p>
    <w:p w:rsidR="008D6692" w:rsidRPr="008D6692" w:rsidRDefault="008D6692" w:rsidP="008D6692">
      <w:pPr>
        <w:pStyle w:val="Recuodecorpodetexto"/>
        <w:spacing w:before="120" w:after="120" w:line="240" w:lineRule="auto"/>
        <w:ind w:left="0" w:firstLine="851"/>
        <w:rPr>
          <w:u w:val="none"/>
        </w:rPr>
      </w:pPr>
      <w:r w:rsidRPr="008D6692">
        <w:rPr>
          <w:u w:val="none"/>
        </w:rPr>
        <w:t>II – por solicitação do contratado;</w:t>
      </w:r>
    </w:p>
    <w:p w:rsidR="008D6692" w:rsidRPr="008D6692" w:rsidRDefault="008D6692" w:rsidP="008D6692">
      <w:pPr>
        <w:pStyle w:val="Recuodecorpodetexto"/>
        <w:spacing w:before="120" w:after="120" w:line="240" w:lineRule="auto"/>
        <w:ind w:left="0" w:firstLine="851"/>
        <w:rPr>
          <w:u w:val="none"/>
        </w:rPr>
      </w:pPr>
      <w:r w:rsidRPr="008D6692">
        <w:rPr>
          <w:u w:val="none"/>
        </w:rPr>
        <w:t>III – por solicitação do Departamento Acadêmico ou Unidade Acadêmica Especializada.</w:t>
      </w:r>
    </w:p>
    <w:p w:rsidR="008D6692" w:rsidRPr="008D6692" w:rsidRDefault="008D6692" w:rsidP="008D6692">
      <w:pPr>
        <w:pStyle w:val="Recuodecorpodetexto"/>
        <w:spacing w:before="120" w:after="120" w:line="240" w:lineRule="auto"/>
        <w:ind w:left="0" w:firstLine="851"/>
        <w:rPr>
          <w:u w:val="none"/>
        </w:rPr>
      </w:pPr>
      <w:r w:rsidRPr="008D6692">
        <w:rPr>
          <w:b/>
          <w:u w:val="none"/>
        </w:rPr>
        <w:t>§ 1º</w:t>
      </w:r>
      <w:r w:rsidRPr="008D6692">
        <w:rPr>
          <w:u w:val="none"/>
        </w:rPr>
        <w:t>. A rescisão, na hipótese prevista no inciso II deste artigo, deverá ser comunicada à chefia imediata com antecedência de 30 (trinta) dias.</w:t>
      </w:r>
    </w:p>
    <w:p w:rsidR="008D6692" w:rsidRPr="008D6692" w:rsidRDefault="008D6692" w:rsidP="008D6692">
      <w:pPr>
        <w:pStyle w:val="Recuodecorpodetexto"/>
        <w:spacing w:before="120" w:after="120" w:line="240" w:lineRule="auto"/>
        <w:ind w:left="0" w:firstLine="851"/>
        <w:rPr>
          <w:u w:val="none"/>
        </w:rPr>
      </w:pPr>
      <w:r w:rsidRPr="008D6692">
        <w:rPr>
          <w:b/>
          <w:u w:val="none"/>
        </w:rPr>
        <w:t>§ 2º</w:t>
      </w:r>
      <w:r w:rsidRPr="008D6692">
        <w:rPr>
          <w:u w:val="none"/>
        </w:rPr>
        <w:t>. A rescisão, na hipótese prevista no inciso III deste artigo, poderá se dar a qualquer tempo, durante a vigência do contrato. Tratando-se de rescisão sem justa causa (por conveniência administrativa ou cessada a necessidade temporária), o contratado fará jus a uma indenização, correspondente a metade do que lhe seria devido referente ao restante do contrato. Na rescisão por justa causa, não haverá direito à indenização.</w:t>
      </w:r>
    </w:p>
    <w:p w:rsidR="008D6692" w:rsidRPr="007A12A3" w:rsidRDefault="008D6692" w:rsidP="008D6692">
      <w:pPr>
        <w:pStyle w:val="Recuodecorpodetexto"/>
        <w:spacing w:before="120" w:after="120" w:line="240" w:lineRule="auto"/>
        <w:ind w:left="0" w:firstLine="851"/>
        <w:rPr>
          <w:u w:val="none"/>
        </w:rPr>
      </w:pPr>
      <w:r w:rsidRPr="007A12A3">
        <w:rPr>
          <w:b/>
          <w:u w:val="none"/>
        </w:rPr>
        <w:t>Art. 44</w:t>
      </w:r>
      <w:r w:rsidRPr="007A12A3">
        <w:rPr>
          <w:u w:val="none"/>
        </w:rPr>
        <w:t xml:space="preserve">. A rescisão prevista no art. </w:t>
      </w:r>
      <w:r w:rsidR="007A12A3" w:rsidRPr="007A12A3">
        <w:rPr>
          <w:u w:val="none"/>
        </w:rPr>
        <w:t>43</w:t>
      </w:r>
      <w:r w:rsidRPr="007A12A3">
        <w:rPr>
          <w:u w:val="none"/>
        </w:rPr>
        <w:t>, inciso II, deverá ser formalizada pela unidade acadêmica, por meio de processo eletrônico cadastrado no sistema SIPAC (</w:t>
      </w:r>
      <w:hyperlink r:id="rId55" w:history="1">
        <w:r w:rsidRPr="007A12A3">
          <w:rPr>
            <w:rStyle w:val="Hyperlink"/>
            <w:color w:val="auto"/>
          </w:rPr>
          <w:t>www.sipac.ufrn.br</w:t>
        </w:r>
      </w:hyperlink>
      <w:r w:rsidRPr="007A12A3">
        <w:rPr>
          <w:u w:val="none"/>
        </w:rPr>
        <w:t>), devendo ser instruído com a seguinte documentação:</w:t>
      </w:r>
    </w:p>
    <w:p w:rsidR="008D6692" w:rsidRPr="007A12A3" w:rsidRDefault="008D6692" w:rsidP="008D6692">
      <w:pPr>
        <w:pStyle w:val="Recuodecorpodetexto"/>
        <w:spacing w:before="120" w:after="120" w:line="240" w:lineRule="auto"/>
        <w:ind w:left="0" w:firstLine="851"/>
        <w:rPr>
          <w:u w:val="none"/>
        </w:rPr>
      </w:pPr>
      <w:r w:rsidRPr="007A12A3">
        <w:rPr>
          <w:u w:val="none"/>
        </w:rPr>
        <w:t>I – requerimento padrão, informando a vigência da rescisão e com a ciência da chefia imediata;</w:t>
      </w:r>
    </w:p>
    <w:p w:rsidR="008D6692" w:rsidRPr="007A12A3" w:rsidRDefault="008D6692" w:rsidP="008D6692">
      <w:pPr>
        <w:pStyle w:val="Recuodecorpodetexto"/>
        <w:spacing w:before="120" w:after="120" w:line="240" w:lineRule="auto"/>
        <w:ind w:left="0" w:firstLine="851"/>
        <w:rPr>
          <w:u w:val="none"/>
        </w:rPr>
      </w:pPr>
      <w:r w:rsidRPr="007A12A3">
        <w:rPr>
          <w:u w:val="none"/>
        </w:rPr>
        <w:t>II - certidão eletrônica de quitação da biblioteca;</w:t>
      </w:r>
    </w:p>
    <w:p w:rsidR="008D6692" w:rsidRPr="007A12A3" w:rsidRDefault="008D6692" w:rsidP="008D6692">
      <w:pPr>
        <w:pStyle w:val="Recuodecorpodetexto"/>
        <w:spacing w:before="120" w:after="120" w:line="240" w:lineRule="auto"/>
        <w:ind w:left="0" w:firstLine="851"/>
        <w:rPr>
          <w:u w:val="none"/>
        </w:rPr>
      </w:pPr>
      <w:r w:rsidRPr="007A12A3">
        <w:rPr>
          <w:u w:val="none"/>
        </w:rPr>
        <w:t>III – certidão de nada consta de emissão de carteira funcional.</w:t>
      </w:r>
    </w:p>
    <w:p w:rsidR="008D6692" w:rsidRPr="007A12A3" w:rsidRDefault="008D6692" w:rsidP="008D6692">
      <w:pPr>
        <w:pStyle w:val="Recuodecorpodetexto"/>
        <w:spacing w:before="120" w:after="120" w:line="240" w:lineRule="auto"/>
        <w:ind w:left="0" w:firstLine="851"/>
        <w:rPr>
          <w:u w:val="none"/>
        </w:rPr>
      </w:pPr>
      <w:r w:rsidRPr="007A12A3">
        <w:rPr>
          <w:b/>
          <w:u w:val="none"/>
        </w:rPr>
        <w:t>§ 1º</w:t>
      </w:r>
      <w:r w:rsidRPr="007A12A3">
        <w:rPr>
          <w:u w:val="none"/>
        </w:rPr>
        <w:t xml:space="preserve">. Caso tenha sido emitida carteira funcional, deverá o contratado devolvê-la pessoalmente na Coordenadoria de Atendimento/PROGESP. </w:t>
      </w:r>
    </w:p>
    <w:p w:rsidR="008D6692" w:rsidRPr="007A12A3" w:rsidRDefault="008D6692" w:rsidP="008D6692">
      <w:pPr>
        <w:pStyle w:val="Recuodecorpodetexto"/>
        <w:spacing w:before="120" w:after="120" w:line="240" w:lineRule="auto"/>
        <w:ind w:left="0" w:firstLine="851"/>
        <w:rPr>
          <w:u w:val="none"/>
        </w:rPr>
      </w:pPr>
      <w:r w:rsidRPr="007A12A3">
        <w:rPr>
          <w:b/>
          <w:u w:val="none"/>
        </w:rPr>
        <w:t>§ 2º</w:t>
      </w:r>
      <w:r w:rsidRPr="007A12A3">
        <w:rPr>
          <w:u w:val="none"/>
        </w:rPr>
        <w:t xml:space="preserve">. O contratado que esteja respondendo a processo de sindicância ou a processo administrativo disciplinar não poderá requerer a rescisão especificada no art. </w:t>
      </w:r>
      <w:r w:rsidR="007A12A3" w:rsidRPr="007A12A3">
        <w:rPr>
          <w:u w:val="none"/>
        </w:rPr>
        <w:t>43</w:t>
      </w:r>
      <w:r w:rsidRPr="007A12A3">
        <w:rPr>
          <w:u w:val="none"/>
        </w:rPr>
        <w:t>, inciso II desta Resolução.</w:t>
      </w:r>
    </w:p>
    <w:p w:rsidR="008D6692" w:rsidRPr="007A12A3" w:rsidRDefault="008D6692" w:rsidP="008D6692">
      <w:pPr>
        <w:pStyle w:val="Recuodecorpodetexto"/>
        <w:spacing w:before="120" w:after="120" w:line="240" w:lineRule="auto"/>
        <w:ind w:left="0" w:firstLine="851"/>
        <w:rPr>
          <w:u w:val="none"/>
        </w:rPr>
      </w:pPr>
      <w:r w:rsidRPr="007A12A3">
        <w:rPr>
          <w:b/>
          <w:u w:val="none"/>
        </w:rPr>
        <w:t>Art. 45</w:t>
      </w:r>
      <w:r w:rsidRPr="007A12A3">
        <w:rPr>
          <w:u w:val="none"/>
        </w:rPr>
        <w:t>.</w:t>
      </w:r>
      <w:r>
        <w:rPr>
          <w:color w:val="0000FF"/>
          <w:u w:val="none"/>
        </w:rPr>
        <w:t xml:space="preserve"> </w:t>
      </w:r>
      <w:r w:rsidRPr="007A12A3">
        <w:rPr>
          <w:u w:val="none"/>
        </w:rPr>
        <w:t>O processo eletrônico de rescisão deverá ser encaminhado à Coordenadoria de Provimentos e Controle de Cargos (CPCC/DAP).</w:t>
      </w:r>
    </w:p>
    <w:p w:rsidR="00672241" w:rsidRDefault="00672241" w:rsidP="00672241">
      <w:pPr>
        <w:pStyle w:val="Recuodecorpodetexto"/>
        <w:spacing w:after="0" w:line="240" w:lineRule="auto"/>
        <w:ind w:left="0" w:firstLine="709"/>
        <w:jc w:val="center"/>
        <w:rPr>
          <w:b/>
          <w:bCs/>
          <w:u w:val="none"/>
        </w:rPr>
      </w:pPr>
    </w:p>
    <w:p w:rsidR="006B3EBB" w:rsidRDefault="006B3EBB" w:rsidP="00672241">
      <w:pPr>
        <w:pStyle w:val="Recuodecorpodetexto"/>
        <w:spacing w:after="0" w:line="240" w:lineRule="auto"/>
        <w:ind w:left="0" w:firstLine="709"/>
        <w:jc w:val="center"/>
        <w:rPr>
          <w:b/>
          <w:bCs/>
          <w:u w:val="none"/>
        </w:rPr>
      </w:pPr>
    </w:p>
    <w:p w:rsidR="006B3EBB" w:rsidRDefault="006B3EBB" w:rsidP="00672241">
      <w:pPr>
        <w:pStyle w:val="Recuodecorpodetexto"/>
        <w:spacing w:after="0" w:line="240" w:lineRule="auto"/>
        <w:ind w:left="0" w:firstLine="709"/>
        <w:jc w:val="center"/>
        <w:rPr>
          <w:b/>
          <w:bCs/>
          <w:u w:val="none"/>
        </w:rPr>
      </w:pPr>
    </w:p>
    <w:p w:rsidR="006B3EBB" w:rsidRDefault="006B3EBB" w:rsidP="00672241">
      <w:pPr>
        <w:pStyle w:val="Recuodecorpodetexto"/>
        <w:spacing w:after="0" w:line="240" w:lineRule="auto"/>
        <w:ind w:left="0" w:firstLine="709"/>
        <w:jc w:val="center"/>
        <w:rPr>
          <w:b/>
          <w:bCs/>
          <w:u w:val="none"/>
        </w:rPr>
      </w:pPr>
    </w:p>
    <w:p w:rsidR="006B3EBB" w:rsidRDefault="006B3EBB" w:rsidP="00672241">
      <w:pPr>
        <w:pStyle w:val="Recuodecorpodetexto"/>
        <w:spacing w:after="0" w:line="240" w:lineRule="auto"/>
        <w:ind w:left="0" w:firstLine="709"/>
        <w:jc w:val="center"/>
        <w:rPr>
          <w:b/>
          <w:bCs/>
          <w:u w:val="none"/>
        </w:rPr>
      </w:pPr>
    </w:p>
    <w:p w:rsidR="00672241" w:rsidRDefault="00672241" w:rsidP="00672241">
      <w:pPr>
        <w:pStyle w:val="Recuodecorpodetexto"/>
        <w:spacing w:after="0" w:line="240" w:lineRule="auto"/>
        <w:ind w:left="0" w:firstLine="709"/>
        <w:jc w:val="center"/>
        <w:rPr>
          <w:b/>
          <w:bCs/>
          <w:u w:val="none"/>
        </w:rPr>
      </w:pPr>
      <w:r>
        <w:rPr>
          <w:b/>
          <w:bCs/>
          <w:u w:val="none"/>
        </w:rPr>
        <w:lastRenderedPageBreak/>
        <w:t>TÍTULO VIII</w:t>
      </w:r>
    </w:p>
    <w:p w:rsidR="00672241" w:rsidRDefault="00672241" w:rsidP="00672241">
      <w:pPr>
        <w:pStyle w:val="Recuodecorpodetexto"/>
        <w:spacing w:after="0" w:line="240" w:lineRule="auto"/>
        <w:ind w:left="0" w:firstLine="709"/>
        <w:jc w:val="center"/>
        <w:rPr>
          <w:b/>
          <w:bCs/>
          <w:u w:val="none"/>
        </w:rPr>
      </w:pPr>
      <w:r>
        <w:rPr>
          <w:b/>
          <w:bCs/>
          <w:u w:val="none"/>
        </w:rPr>
        <w:t>DA VALIDADE DO PROCESSO SELETIVO</w:t>
      </w:r>
    </w:p>
    <w:p w:rsidR="00672241" w:rsidRDefault="00672241" w:rsidP="00672241">
      <w:pPr>
        <w:pStyle w:val="Recuodecorpodetexto"/>
        <w:ind w:left="0" w:firstLine="708"/>
        <w:jc w:val="center"/>
        <w:rPr>
          <w:u w:val="none"/>
        </w:rPr>
      </w:pPr>
    </w:p>
    <w:p w:rsidR="00672241" w:rsidRPr="002B6F41" w:rsidRDefault="00672241" w:rsidP="00672241">
      <w:pPr>
        <w:pStyle w:val="Recuodecorpodetexto"/>
        <w:ind w:left="0" w:firstLine="708"/>
        <w:rPr>
          <w:u w:val="none"/>
        </w:rPr>
      </w:pPr>
      <w:r w:rsidRPr="002B6F41">
        <w:rPr>
          <w:b/>
          <w:u w:val="none"/>
        </w:rPr>
        <w:t>Art. 4</w:t>
      </w:r>
      <w:r w:rsidR="00D65B41" w:rsidRPr="002B6F41">
        <w:rPr>
          <w:b/>
          <w:u w:val="none"/>
        </w:rPr>
        <w:t>6</w:t>
      </w:r>
      <w:r w:rsidRPr="002B6F41">
        <w:rPr>
          <w:u w:val="none"/>
        </w:rPr>
        <w:t>. O processo seletivo regulamentado pela presente Resolução terá validade de 01 (um) ano, prorrogável por igual período, para preenchimento de vaga na disciplina ou área de conhecimento objeto do mesmo certame.</w:t>
      </w:r>
    </w:p>
    <w:p w:rsidR="00672241" w:rsidRDefault="00672241" w:rsidP="00672241">
      <w:pPr>
        <w:pStyle w:val="Recuodecorpodetexto"/>
        <w:spacing w:after="0" w:line="240" w:lineRule="auto"/>
        <w:ind w:left="0" w:firstLine="709"/>
        <w:jc w:val="center"/>
        <w:rPr>
          <w:b/>
          <w:bCs/>
          <w:u w:val="none"/>
        </w:rPr>
      </w:pPr>
      <w:r>
        <w:rPr>
          <w:b/>
          <w:bCs/>
          <w:u w:val="none"/>
        </w:rPr>
        <w:t>TÍTULO IX</w:t>
      </w:r>
    </w:p>
    <w:p w:rsidR="00672241" w:rsidRDefault="00672241" w:rsidP="00672241">
      <w:pPr>
        <w:pStyle w:val="Recuodecorpodetexto"/>
        <w:spacing w:after="0" w:line="240" w:lineRule="auto"/>
        <w:ind w:left="0" w:firstLine="709"/>
        <w:jc w:val="center"/>
        <w:rPr>
          <w:b/>
          <w:bCs/>
          <w:u w:val="none"/>
        </w:rPr>
      </w:pPr>
      <w:r>
        <w:rPr>
          <w:b/>
          <w:bCs/>
          <w:u w:val="none"/>
        </w:rPr>
        <w:t>DAS DISPOSIÇÕES GERAIS E TRANSITÓRIAS</w:t>
      </w:r>
    </w:p>
    <w:p w:rsidR="00672241" w:rsidRDefault="00672241" w:rsidP="00672241">
      <w:pPr>
        <w:pStyle w:val="Recuodecorpodetexto"/>
        <w:ind w:left="0" w:firstLine="708"/>
        <w:jc w:val="center"/>
        <w:rPr>
          <w:b/>
          <w:bCs/>
          <w:u w:val="none"/>
        </w:rPr>
      </w:pPr>
    </w:p>
    <w:p w:rsidR="00672241" w:rsidRPr="002B6F41" w:rsidRDefault="00672241" w:rsidP="006B3EBB">
      <w:pPr>
        <w:widowControl w:val="0"/>
        <w:overflowPunct w:val="0"/>
        <w:autoSpaceDE w:val="0"/>
        <w:autoSpaceDN w:val="0"/>
        <w:adjustRightInd w:val="0"/>
        <w:spacing w:before="120" w:after="120" w:line="240" w:lineRule="auto"/>
        <w:ind w:firstLine="709"/>
        <w:jc w:val="both"/>
      </w:pPr>
      <w:r w:rsidRPr="002B6F41">
        <w:rPr>
          <w:b/>
        </w:rPr>
        <w:t>Art. 4</w:t>
      </w:r>
      <w:r w:rsidR="002B6F41" w:rsidRPr="002B6F41">
        <w:rPr>
          <w:b/>
        </w:rPr>
        <w:t>7</w:t>
      </w:r>
      <w:r w:rsidRPr="002B6F41">
        <w:rPr>
          <w:b/>
        </w:rPr>
        <w:t>.</w:t>
      </w:r>
      <w:r w:rsidRPr="002B6F41">
        <w:t xml:space="preserve"> </w:t>
      </w:r>
      <w:r w:rsidRPr="002B6F41">
        <w:rPr>
          <w:bCs/>
        </w:rPr>
        <w:t>Para os fins do disposto nesta Resolução, serão considerados somente os títulos obtidos em cursos reconhecidos pelo Ministério da Educação.</w:t>
      </w:r>
    </w:p>
    <w:p w:rsidR="00672241" w:rsidRPr="002B6F41" w:rsidRDefault="00672241" w:rsidP="006B3EBB">
      <w:pPr>
        <w:widowControl w:val="0"/>
        <w:overflowPunct w:val="0"/>
        <w:autoSpaceDE w:val="0"/>
        <w:autoSpaceDN w:val="0"/>
        <w:adjustRightInd w:val="0"/>
        <w:spacing w:before="120" w:after="120" w:line="240" w:lineRule="auto"/>
        <w:ind w:firstLine="709"/>
        <w:jc w:val="both"/>
        <w:rPr>
          <w:b/>
          <w:bCs/>
        </w:rPr>
      </w:pPr>
      <w:r w:rsidRPr="002B6F41">
        <w:rPr>
          <w:b/>
          <w:bCs/>
        </w:rPr>
        <w:t>Parágrafo único</w:t>
      </w:r>
      <w:r w:rsidRPr="002B6F41">
        <w:rPr>
          <w:bCs/>
        </w:rPr>
        <w:t xml:space="preserve">. Os diplomas de cursos de graduação e/ou pós-graduação </w:t>
      </w:r>
      <w:proofErr w:type="spellStart"/>
      <w:r w:rsidRPr="002B6F41">
        <w:rPr>
          <w:bCs/>
          <w:i/>
          <w:iCs/>
        </w:rPr>
        <w:t>stricto</w:t>
      </w:r>
      <w:proofErr w:type="spellEnd"/>
      <w:r w:rsidRPr="002B6F41">
        <w:rPr>
          <w:bCs/>
          <w:i/>
          <w:iCs/>
        </w:rPr>
        <w:t xml:space="preserve"> </w:t>
      </w:r>
      <w:proofErr w:type="spellStart"/>
      <w:r w:rsidRPr="002B6F41">
        <w:rPr>
          <w:bCs/>
          <w:i/>
          <w:iCs/>
        </w:rPr>
        <w:t>sensu</w:t>
      </w:r>
      <w:proofErr w:type="spellEnd"/>
      <w:r w:rsidRPr="002B6F41">
        <w:rPr>
          <w:bCs/>
        </w:rPr>
        <w:t xml:space="preserve"> obtidos em instituições de ensino superior estrangeiras deverão estar revalidados e/ou reconhecidos por instituição de ensino superior credenciada pelo Ministério da Educação, para fins de contratação.</w:t>
      </w:r>
    </w:p>
    <w:p w:rsidR="00672241" w:rsidRDefault="00672241" w:rsidP="006B3EBB">
      <w:pPr>
        <w:pStyle w:val="Recuodecorpodetexto"/>
        <w:spacing w:before="120" w:after="120" w:line="240" w:lineRule="auto"/>
        <w:ind w:left="0" w:firstLine="708"/>
        <w:rPr>
          <w:u w:val="none"/>
        </w:rPr>
      </w:pPr>
      <w:r>
        <w:rPr>
          <w:b/>
          <w:u w:val="none"/>
        </w:rPr>
        <w:t>Art. 4</w:t>
      </w:r>
      <w:r w:rsidR="002B6F41">
        <w:rPr>
          <w:b/>
          <w:u w:val="none"/>
        </w:rPr>
        <w:t>8</w:t>
      </w:r>
      <w:r>
        <w:rPr>
          <w:u w:val="none"/>
        </w:rPr>
        <w:t>. A presente Resolução entra em vigor na data de sua publicação, revogada a Resolução n</w:t>
      </w:r>
      <w:r>
        <w:rPr>
          <w:vertAlign w:val="superscript"/>
        </w:rPr>
        <w:t>o</w:t>
      </w:r>
      <w:r>
        <w:rPr>
          <w:u w:val="none"/>
        </w:rPr>
        <w:t xml:space="preserve"> 038/2013-CONSEPE, de </w:t>
      </w:r>
      <w:r w:rsidR="002B6F41">
        <w:rPr>
          <w:u w:val="none"/>
        </w:rPr>
        <w:t>19</w:t>
      </w:r>
      <w:r>
        <w:rPr>
          <w:u w:val="none"/>
        </w:rPr>
        <w:t xml:space="preserve"> de </w:t>
      </w:r>
      <w:r w:rsidR="002B6F41">
        <w:rPr>
          <w:u w:val="none"/>
        </w:rPr>
        <w:t>março</w:t>
      </w:r>
      <w:r>
        <w:rPr>
          <w:u w:val="none"/>
        </w:rPr>
        <w:t xml:space="preserve"> de 20</w:t>
      </w:r>
      <w:r w:rsidR="002B6F41">
        <w:rPr>
          <w:u w:val="none"/>
        </w:rPr>
        <w:t>13</w:t>
      </w:r>
      <w:r>
        <w:rPr>
          <w:u w:val="none"/>
        </w:rPr>
        <w:t xml:space="preserve">, e demais disposições em contrário. </w:t>
      </w:r>
    </w:p>
    <w:p w:rsidR="00672241" w:rsidRDefault="00672241" w:rsidP="006B3EBB">
      <w:pPr>
        <w:pStyle w:val="Recuodecorpodetexto"/>
        <w:spacing w:before="120" w:after="120" w:line="240" w:lineRule="auto"/>
        <w:ind w:left="0" w:firstLine="708"/>
        <w:rPr>
          <w:u w:val="none"/>
        </w:rPr>
      </w:pPr>
      <w:r>
        <w:rPr>
          <w:b/>
          <w:u w:val="none"/>
        </w:rPr>
        <w:t>Art. 4</w:t>
      </w:r>
      <w:r w:rsidR="002B6F41">
        <w:rPr>
          <w:b/>
          <w:u w:val="none"/>
        </w:rPr>
        <w:t>9</w:t>
      </w:r>
      <w:r>
        <w:rPr>
          <w:u w:val="none"/>
        </w:rPr>
        <w:t>. Os casos não previstos nesta Resolução serão resolvidos pelo CONSEPE.</w:t>
      </w:r>
    </w:p>
    <w:p w:rsidR="00672241" w:rsidRDefault="00672241" w:rsidP="00672241">
      <w:pPr>
        <w:pStyle w:val="Recuodecorpodetexto"/>
      </w:pPr>
    </w:p>
    <w:p w:rsidR="00672241" w:rsidRDefault="00672241" w:rsidP="00672241">
      <w:pPr>
        <w:pStyle w:val="Corpodetexto"/>
        <w:ind w:firstLine="708"/>
        <w:rPr>
          <w:sz w:val="24"/>
          <w:szCs w:val="24"/>
        </w:rPr>
      </w:pPr>
      <w:r>
        <w:rPr>
          <w:sz w:val="24"/>
          <w:szCs w:val="24"/>
        </w:rPr>
        <w:t xml:space="preserve">                                                         Reitoria, em Natal, </w:t>
      </w:r>
      <w:r w:rsidR="002B6F41" w:rsidRPr="002B6F41">
        <w:rPr>
          <w:sz w:val="24"/>
          <w:szCs w:val="24"/>
        </w:rPr>
        <w:t>27</w:t>
      </w:r>
      <w:r w:rsidRPr="002B6F41">
        <w:rPr>
          <w:sz w:val="24"/>
          <w:szCs w:val="24"/>
        </w:rPr>
        <w:t xml:space="preserve"> de novembro</w:t>
      </w:r>
      <w:r>
        <w:rPr>
          <w:sz w:val="24"/>
          <w:szCs w:val="24"/>
        </w:rPr>
        <w:t xml:space="preserve"> de 2018.</w:t>
      </w:r>
    </w:p>
    <w:p w:rsidR="00672241" w:rsidRDefault="00672241" w:rsidP="00672241">
      <w:pPr>
        <w:pStyle w:val="Corpodetexto"/>
        <w:ind w:left="4248" w:firstLine="708"/>
        <w:jc w:val="right"/>
        <w:rPr>
          <w:bCs/>
          <w:sz w:val="24"/>
          <w:szCs w:val="24"/>
        </w:rPr>
      </w:pPr>
    </w:p>
    <w:p w:rsidR="00672241" w:rsidRDefault="00672241" w:rsidP="00672241">
      <w:pPr>
        <w:pStyle w:val="Corpodetexto"/>
        <w:spacing w:after="0" w:line="240" w:lineRule="auto"/>
        <w:ind w:left="4247" w:firstLine="709"/>
        <w:jc w:val="left"/>
        <w:rPr>
          <w:bCs/>
          <w:sz w:val="24"/>
          <w:szCs w:val="24"/>
        </w:rPr>
      </w:pPr>
      <w:r>
        <w:rPr>
          <w:bCs/>
          <w:sz w:val="24"/>
          <w:szCs w:val="24"/>
        </w:rPr>
        <w:t>Ângela Maria Paiva Cruz</w:t>
      </w:r>
    </w:p>
    <w:p w:rsidR="00672241" w:rsidRDefault="00672241" w:rsidP="00672241">
      <w:pPr>
        <w:pStyle w:val="Recuodecorpodetexto"/>
        <w:spacing w:after="0" w:line="240" w:lineRule="auto"/>
        <w:ind w:left="4247" w:firstLine="709"/>
        <w:jc w:val="left"/>
        <w:rPr>
          <w:b/>
          <w:u w:val="none"/>
        </w:rPr>
      </w:pPr>
      <w:r>
        <w:rPr>
          <w:b/>
          <w:u w:val="none"/>
        </w:rPr>
        <w:t xml:space="preserve">          REITORA</w:t>
      </w: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4247" w:firstLine="709"/>
        <w:jc w:val="left"/>
        <w:rPr>
          <w:b/>
          <w:u w:val="none"/>
        </w:rPr>
      </w:pPr>
    </w:p>
    <w:p w:rsidR="00672241" w:rsidRDefault="00672241" w:rsidP="00672241">
      <w:pPr>
        <w:pStyle w:val="Recuodecorpodetexto"/>
        <w:spacing w:after="0" w:line="240" w:lineRule="auto"/>
        <w:ind w:left="0"/>
        <w:jc w:val="center"/>
        <w:rPr>
          <w:b/>
          <w:u w:val="none"/>
        </w:rPr>
      </w:pPr>
    </w:p>
    <w:p w:rsidR="00672241" w:rsidRDefault="00672241" w:rsidP="00672241">
      <w:pPr>
        <w:pStyle w:val="Recuodecorpodetexto"/>
        <w:spacing w:after="0" w:line="240" w:lineRule="auto"/>
        <w:ind w:left="0"/>
        <w:jc w:val="center"/>
        <w:rPr>
          <w:b/>
          <w:u w:val="none"/>
        </w:rPr>
      </w:pPr>
    </w:p>
    <w:p w:rsidR="00672241" w:rsidRDefault="00672241" w:rsidP="00672241">
      <w:pPr>
        <w:pStyle w:val="Recuodecorpodetexto"/>
        <w:spacing w:after="0" w:line="240" w:lineRule="auto"/>
        <w:ind w:left="0"/>
        <w:jc w:val="center"/>
        <w:rPr>
          <w:b/>
          <w:u w:val="none"/>
        </w:rPr>
      </w:pPr>
    </w:p>
    <w:p w:rsidR="006B3EBB" w:rsidRDefault="006B3EBB" w:rsidP="00672241">
      <w:pPr>
        <w:pStyle w:val="Recuodecorpodetexto"/>
        <w:spacing w:after="0" w:line="240" w:lineRule="auto"/>
        <w:ind w:left="0"/>
        <w:jc w:val="center"/>
        <w:rPr>
          <w:b/>
          <w:u w:val="none"/>
        </w:rPr>
      </w:pPr>
    </w:p>
    <w:p w:rsidR="006B3EBB" w:rsidRDefault="006B3EBB" w:rsidP="00672241">
      <w:pPr>
        <w:pStyle w:val="Recuodecorpodetexto"/>
        <w:spacing w:after="0" w:line="240" w:lineRule="auto"/>
        <w:ind w:left="0"/>
        <w:jc w:val="center"/>
        <w:rPr>
          <w:b/>
          <w:u w:val="none"/>
        </w:rPr>
      </w:pPr>
    </w:p>
    <w:p w:rsidR="00672241" w:rsidRDefault="00672241" w:rsidP="00672241">
      <w:pPr>
        <w:pStyle w:val="Recuodecorpodetexto"/>
        <w:spacing w:after="0" w:line="240" w:lineRule="auto"/>
        <w:ind w:left="0"/>
        <w:jc w:val="center"/>
        <w:rPr>
          <w:b/>
          <w:u w:val="none"/>
        </w:rPr>
      </w:pPr>
    </w:p>
    <w:p w:rsidR="00672241" w:rsidRDefault="00672241" w:rsidP="00672241">
      <w:pPr>
        <w:pStyle w:val="Recuodecorpodetexto"/>
        <w:spacing w:after="0" w:line="240" w:lineRule="auto"/>
        <w:ind w:left="0"/>
        <w:jc w:val="center"/>
        <w:rPr>
          <w:b/>
          <w:u w:val="none"/>
        </w:rPr>
      </w:pPr>
    </w:p>
    <w:p w:rsidR="00672241" w:rsidRDefault="00672241" w:rsidP="00672241">
      <w:pPr>
        <w:pStyle w:val="Recuodecorpodetexto"/>
        <w:spacing w:after="0" w:line="240" w:lineRule="auto"/>
        <w:ind w:left="0"/>
        <w:jc w:val="center"/>
        <w:rPr>
          <w:b/>
          <w:u w:val="none"/>
        </w:rPr>
      </w:pPr>
      <w:r w:rsidRPr="00F7334A">
        <w:rPr>
          <w:b/>
          <w:u w:val="none"/>
        </w:rPr>
        <w:lastRenderedPageBreak/>
        <w:t>ANEXO I</w:t>
      </w:r>
    </w:p>
    <w:p w:rsidR="0080243E" w:rsidRPr="00F7334A" w:rsidRDefault="0080243E" w:rsidP="00672241">
      <w:pPr>
        <w:pStyle w:val="Recuodecorpodetexto"/>
        <w:spacing w:after="0" w:line="240" w:lineRule="auto"/>
        <w:ind w:left="0"/>
        <w:jc w:val="center"/>
        <w:rPr>
          <w:b/>
          <w:u w:val="none"/>
        </w:rPr>
      </w:pPr>
    </w:p>
    <w:p w:rsidR="00672241" w:rsidRDefault="00672241" w:rsidP="00672241">
      <w:pPr>
        <w:spacing w:after="0" w:line="240" w:lineRule="auto"/>
        <w:jc w:val="center"/>
        <w:rPr>
          <w:b/>
          <w:sz w:val="22"/>
          <w:szCs w:val="22"/>
        </w:rPr>
      </w:pPr>
      <w:r w:rsidRPr="00F7334A">
        <w:rPr>
          <w:b/>
          <w:noProof/>
          <w:sz w:val="22"/>
          <w:szCs w:val="22"/>
          <w:lang w:eastAsia="pt-BR"/>
        </w:rPr>
        <w:drawing>
          <wp:inline distT="0" distB="0" distL="0" distR="0">
            <wp:extent cx="504825" cy="631031"/>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rsidR="00672241" w:rsidRPr="00776320" w:rsidRDefault="00672241" w:rsidP="00672241">
      <w:pPr>
        <w:spacing w:after="0" w:line="240" w:lineRule="auto"/>
        <w:jc w:val="center"/>
        <w:rPr>
          <w:b/>
          <w:sz w:val="22"/>
          <w:szCs w:val="22"/>
        </w:rPr>
      </w:pPr>
      <w:r w:rsidRPr="00776320">
        <w:rPr>
          <w:b/>
          <w:sz w:val="22"/>
          <w:szCs w:val="22"/>
        </w:rPr>
        <w:t>MINISTÉRIO DA EDUCAÇÃO</w:t>
      </w:r>
    </w:p>
    <w:p w:rsidR="00672241" w:rsidRPr="00776320" w:rsidRDefault="00672241" w:rsidP="00672241">
      <w:pPr>
        <w:spacing w:after="0" w:line="240" w:lineRule="auto"/>
        <w:jc w:val="center"/>
        <w:rPr>
          <w:b/>
          <w:sz w:val="22"/>
          <w:szCs w:val="22"/>
        </w:rPr>
      </w:pPr>
      <w:r w:rsidRPr="00776320">
        <w:rPr>
          <w:b/>
          <w:sz w:val="22"/>
          <w:szCs w:val="22"/>
        </w:rPr>
        <w:t>UNIVERSIDADE FEDERAL DO RIO GRANDE DO NORTE</w:t>
      </w:r>
    </w:p>
    <w:p w:rsidR="00672241" w:rsidRDefault="00672241" w:rsidP="00672241">
      <w:pPr>
        <w:pStyle w:val="Recuodecorpodetexto"/>
        <w:ind w:left="0"/>
        <w:jc w:val="center"/>
        <w:rPr>
          <w:b/>
        </w:rPr>
      </w:pPr>
    </w:p>
    <w:p w:rsidR="00672241" w:rsidRDefault="00672241" w:rsidP="00672241">
      <w:pPr>
        <w:pStyle w:val="Recuodecorpodetexto"/>
        <w:ind w:left="0"/>
        <w:jc w:val="center"/>
        <w:rPr>
          <w:b/>
        </w:rPr>
      </w:pPr>
    </w:p>
    <w:p w:rsidR="00672241" w:rsidRDefault="00672241" w:rsidP="00672241">
      <w:pPr>
        <w:pStyle w:val="Recuodecorpodetexto"/>
        <w:ind w:left="0"/>
        <w:jc w:val="center"/>
        <w:rPr>
          <w:b/>
        </w:rPr>
      </w:pPr>
      <w:r>
        <w:rPr>
          <w:b/>
        </w:rPr>
        <w:t xml:space="preserve">DECLARAÇÃO DE TITULAÇÃO E SIGILO, EXISTÊNCIA OU INEXISTÊNCIA DE </w:t>
      </w:r>
      <w:proofErr w:type="gramStart"/>
      <w:r>
        <w:rPr>
          <w:b/>
        </w:rPr>
        <w:t>IMPEDIMENTO</w:t>
      </w:r>
      <w:proofErr w:type="gramEnd"/>
    </w:p>
    <w:p w:rsidR="00672241" w:rsidRDefault="00672241" w:rsidP="00672241">
      <w:pPr>
        <w:pStyle w:val="Recuodecorpodetexto"/>
        <w:ind w:left="0"/>
        <w:jc w:val="center"/>
        <w:rPr>
          <w:b/>
        </w:rPr>
      </w:pPr>
    </w:p>
    <w:p w:rsidR="00672241" w:rsidRDefault="00672241" w:rsidP="00672241">
      <w:pPr>
        <w:pStyle w:val="Recuodecorpodetexto"/>
        <w:ind w:left="0"/>
        <w:rPr>
          <w:u w:val="none"/>
        </w:rPr>
      </w:pPr>
    </w:p>
    <w:p w:rsidR="00672241" w:rsidRDefault="00672241" w:rsidP="00672241">
      <w:pPr>
        <w:pStyle w:val="Recuodecorpodetexto"/>
        <w:ind w:left="0"/>
        <w:rPr>
          <w:u w:val="none"/>
        </w:rPr>
      </w:pPr>
      <w:r>
        <w:rPr>
          <w:u w:val="none"/>
        </w:rPr>
        <w:t xml:space="preserve">Eu, ________________________________________________, integrante da Comissão de Seleção de processo seletivo </w:t>
      </w:r>
      <w:r w:rsidR="00587645">
        <w:rPr>
          <w:u w:val="none"/>
        </w:rPr>
        <w:t>simplificado de contratação temporária</w:t>
      </w:r>
      <w:r>
        <w:rPr>
          <w:u w:val="none"/>
        </w:rPr>
        <w:t xml:space="preserve">, na área _________________________________, </w:t>
      </w:r>
      <w:r w:rsidR="00587645">
        <w:rPr>
          <w:u w:val="none"/>
        </w:rPr>
        <w:t>designa</w:t>
      </w:r>
      <w:r>
        <w:rPr>
          <w:u w:val="none"/>
        </w:rPr>
        <w:t>do pela Portaria N</w:t>
      </w:r>
      <w:r>
        <w:rPr>
          <w:vertAlign w:val="superscript"/>
        </w:rPr>
        <w:t>o</w:t>
      </w:r>
      <w:r>
        <w:rPr>
          <w:u w:val="none"/>
        </w:rPr>
        <w:t xml:space="preserve"> ______, publicada no Boletim de Serviço nº ____, de ___/____/______, declaro possuir titulação igual ou superior ao exigido no cargo objeto desta seleção, compromissando-me no sigilo das informações. </w:t>
      </w:r>
    </w:p>
    <w:p w:rsidR="00672241" w:rsidRDefault="00672241" w:rsidP="00672241">
      <w:pPr>
        <w:pStyle w:val="Recuodecorpodetexto"/>
        <w:ind w:left="0"/>
        <w:rPr>
          <w:u w:val="none"/>
        </w:rPr>
      </w:pPr>
    </w:p>
    <w:p w:rsidR="00672241" w:rsidRDefault="00672241" w:rsidP="00672241">
      <w:pPr>
        <w:pStyle w:val="Recuodecorpodetexto"/>
        <w:ind w:left="0"/>
        <w:rPr>
          <w:u w:val="none"/>
        </w:rPr>
      </w:pPr>
      <w:r>
        <w:rPr>
          <w:u w:val="none"/>
        </w:rPr>
        <w:t xml:space="preserve">Declaro, </w:t>
      </w:r>
      <w:proofErr w:type="gramStart"/>
      <w:r w:rsidRPr="00587645">
        <w:rPr>
          <w:u w:val="none"/>
        </w:rPr>
        <w:t>outrossim</w:t>
      </w:r>
      <w:proofErr w:type="gramEnd"/>
      <w:r w:rsidRPr="00587645">
        <w:rPr>
          <w:u w:val="none"/>
        </w:rPr>
        <w:t xml:space="preserve">, </w:t>
      </w:r>
      <w:r w:rsidRPr="00587645">
        <w:rPr>
          <w:b/>
          <w:u w:val="none"/>
        </w:rPr>
        <w:t>NÃO</w:t>
      </w:r>
      <w:r w:rsidRPr="00587645">
        <w:rPr>
          <w:u w:val="none"/>
        </w:rPr>
        <w:t xml:space="preserve"> possuir qualquer impedimento para tal exercício, conforme o disposto no Art. 1</w:t>
      </w:r>
      <w:r w:rsidR="00587645" w:rsidRPr="00587645">
        <w:rPr>
          <w:u w:val="none"/>
        </w:rPr>
        <w:t>9</w:t>
      </w:r>
      <w:r w:rsidRPr="00587645">
        <w:rPr>
          <w:u w:val="none"/>
        </w:rPr>
        <w:t xml:space="preserve"> da</w:t>
      </w:r>
      <w:r>
        <w:rPr>
          <w:u w:val="none"/>
        </w:rPr>
        <w:t xml:space="preserve"> Resolução n</w:t>
      </w:r>
      <w:r>
        <w:rPr>
          <w:vertAlign w:val="superscript"/>
        </w:rPr>
        <w:t>o</w:t>
      </w:r>
      <w:r>
        <w:rPr>
          <w:u w:val="none"/>
        </w:rPr>
        <w:t xml:space="preserve"> </w:t>
      </w:r>
      <w:r w:rsidR="00587645">
        <w:rPr>
          <w:u w:val="none"/>
        </w:rPr>
        <w:t>225</w:t>
      </w:r>
      <w:r>
        <w:rPr>
          <w:u w:val="none"/>
        </w:rPr>
        <w:t xml:space="preserve">/2018-CONSEPE, de </w:t>
      </w:r>
      <w:r w:rsidR="00587645">
        <w:rPr>
          <w:u w:val="none"/>
        </w:rPr>
        <w:t>27</w:t>
      </w:r>
      <w:r>
        <w:rPr>
          <w:u w:val="none"/>
        </w:rPr>
        <w:t xml:space="preserve"> de </w:t>
      </w:r>
      <w:r w:rsidR="00587645">
        <w:rPr>
          <w:u w:val="none"/>
        </w:rPr>
        <w:t>novembro</w:t>
      </w:r>
      <w:r>
        <w:rPr>
          <w:u w:val="none"/>
        </w:rPr>
        <w:t xml:space="preserve"> de 2018, sob pena de responsabilização nas esferas civil, penal e administrativa. </w:t>
      </w:r>
    </w:p>
    <w:p w:rsidR="00672241" w:rsidRDefault="00672241" w:rsidP="00672241">
      <w:pPr>
        <w:pStyle w:val="Recuodecorpodetexto22"/>
        <w:ind w:left="0" w:firstLine="0"/>
        <w:rPr>
          <w:rFonts w:ascii="Times New Roman" w:hAnsi="Times New Roman" w:cs="Times New Roman"/>
        </w:rPr>
      </w:pPr>
    </w:p>
    <w:p w:rsidR="00672241" w:rsidRDefault="00672241" w:rsidP="00672241">
      <w:pPr>
        <w:pStyle w:val="Recuodecorpodetexto22"/>
        <w:ind w:left="0" w:firstLine="0"/>
        <w:rPr>
          <w:rFonts w:ascii="Times New Roman" w:hAnsi="Times New Roman" w:cs="Times New Roman"/>
        </w:rPr>
      </w:pPr>
    </w:p>
    <w:p w:rsidR="00672241" w:rsidRDefault="00672241" w:rsidP="00672241">
      <w:pPr>
        <w:pStyle w:val="Recuodecorpodetexto22"/>
        <w:ind w:left="0" w:firstLine="0"/>
        <w:rPr>
          <w:rFonts w:ascii="Times New Roman" w:hAnsi="Times New Roman" w:cs="Times New Roman"/>
        </w:rPr>
      </w:pPr>
      <w:r>
        <w:rPr>
          <w:rFonts w:ascii="Times New Roman" w:hAnsi="Times New Roman" w:cs="Times New Roman"/>
        </w:rPr>
        <w:t>Natal, ______ de ___________________ de _______________.</w:t>
      </w:r>
    </w:p>
    <w:p w:rsidR="00672241" w:rsidRDefault="00672241" w:rsidP="00672241">
      <w:pPr>
        <w:pStyle w:val="Recuodecorpodetexto22"/>
        <w:ind w:left="0" w:firstLine="0"/>
        <w:rPr>
          <w:rFonts w:ascii="Times New Roman" w:hAnsi="Times New Roman" w:cs="Times New Roman"/>
        </w:rPr>
      </w:pPr>
    </w:p>
    <w:p w:rsidR="00672241" w:rsidRDefault="00672241" w:rsidP="00672241">
      <w:pPr>
        <w:pStyle w:val="Recuodecorpodetexto22"/>
        <w:ind w:left="0" w:firstLine="0"/>
        <w:rPr>
          <w:rFonts w:ascii="Times New Roman" w:hAnsi="Times New Roman" w:cs="Times New Roman"/>
        </w:rPr>
      </w:pPr>
    </w:p>
    <w:p w:rsidR="00672241" w:rsidRDefault="00672241" w:rsidP="00672241">
      <w:pPr>
        <w:pStyle w:val="Recuodecorpodetexto22"/>
        <w:ind w:left="0" w:firstLine="0"/>
        <w:jc w:val="center"/>
        <w:rPr>
          <w:rFonts w:ascii="Times New Roman" w:hAnsi="Times New Roman" w:cs="Times New Roman"/>
        </w:rPr>
      </w:pPr>
      <w:r>
        <w:rPr>
          <w:rFonts w:ascii="Times New Roman" w:hAnsi="Times New Roman" w:cs="Times New Roman"/>
        </w:rPr>
        <w:t>__________________________________</w:t>
      </w:r>
    </w:p>
    <w:p w:rsidR="00672241" w:rsidRDefault="00672241" w:rsidP="00672241">
      <w:pPr>
        <w:pStyle w:val="Recuodecorpodetexto22"/>
        <w:ind w:left="0" w:firstLine="0"/>
        <w:jc w:val="center"/>
        <w:rPr>
          <w:rFonts w:ascii="Times New Roman" w:hAnsi="Times New Roman" w:cs="Times New Roman"/>
        </w:rPr>
      </w:pPr>
      <w:r>
        <w:rPr>
          <w:rFonts w:ascii="Times New Roman" w:hAnsi="Times New Roman" w:cs="Times New Roman"/>
        </w:rPr>
        <w:t>Assinatura</w:t>
      </w:r>
    </w:p>
    <w:p w:rsidR="00672241" w:rsidRDefault="00672241" w:rsidP="00672241"/>
    <w:p w:rsidR="00672241" w:rsidRDefault="00672241" w:rsidP="00672241"/>
    <w:p w:rsidR="00672241" w:rsidRDefault="00672241" w:rsidP="00672241"/>
    <w:p w:rsidR="002E2275" w:rsidRDefault="002E2275" w:rsidP="00672241"/>
    <w:p w:rsidR="002E2275" w:rsidRDefault="002E2275" w:rsidP="00672241"/>
    <w:p w:rsidR="00672241" w:rsidRDefault="00672241" w:rsidP="00672241">
      <w:pPr>
        <w:tabs>
          <w:tab w:val="left" w:pos="3274"/>
        </w:tabs>
        <w:jc w:val="center"/>
        <w:rPr>
          <w:b/>
        </w:rPr>
      </w:pPr>
      <w:r>
        <w:rPr>
          <w:b/>
        </w:rPr>
        <w:lastRenderedPageBreak/>
        <w:t>ANEXO II</w:t>
      </w:r>
    </w:p>
    <w:p w:rsidR="00672241" w:rsidRDefault="00672241" w:rsidP="00672241">
      <w:pPr>
        <w:spacing w:after="0" w:line="240" w:lineRule="auto"/>
        <w:jc w:val="center"/>
        <w:rPr>
          <w:b/>
          <w:sz w:val="22"/>
          <w:szCs w:val="22"/>
        </w:rPr>
      </w:pPr>
      <w:r w:rsidRPr="00F7334A">
        <w:rPr>
          <w:b/>
          <w:noProof/>
          <w:sz w:val="22"/>
          <w:szCs w:val="22"/>
          <w:lang w:eastAsia="pt-BR"/>
        </w:rPr>
        <w:drawing>
          <wp:inline distT="0" distB="0" distL="0" distR="0">
            <wp:extent cx="504825" cy="631031"/>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rsidR="00672241" w:rsidRPr="00776320" w:rsidRDefault="00672241" w:rsidP="00672241">
      <w:pPr>
        <w:spacing w:after="0" w:line="240" w:lineRule="auto"/>
        <w:jc w:val="center"/>
        <w:rPr>
          <w:b/>
          <w:sz w:val="22"/>
          <w:szCs w:val="22"/>
        </w:rPr>
      </w:pPr>
      <w:r w:rsidRPr="00776320">
        <w:rPr>
          <w:b/>
          <w:sz w:val="22"/>
          <w:szCs w:val="22"/>
        </w:rPr>
        <w:t>MINISTÉRIO DA EDUCAÇÃO</w:t>
      </w:r>
    </w:p>
    <w:p w:rsidR="00672241" w:rsidRPr="00776320" w:rsidRDefault="00672241" w:rsidP="00672241">
      <w:pPr>
        <w:spacing w:after="0" w:line="240" w:lineRule="auto"/>
        <w:jc w:val="center"/>
        <w:rPr>
          <w:b/>
          <w:sz w:val="22"/>
          <w:szCs w:val="22"/>
        </w:rPr>
      </w:pPr>
      <w:r w:rsidRPr="00776320">
        <w:rPr>
          <w:b/>
          <w:sz w:val="22"/>
          <w:szCs w:val="22"/>
        </w:rPr>
        <w:t>UNIVERSIDADE FEDERAL DO RIO GRANDE DO NORTE</w:t>
      </w:r>
    </w:p>
    <w:p w:rsidR="00672241" w:rsidRDefault="00672241" w:rsidP="00672241">
      <w:pPr>
        <w:tabs>
          <w:tab w:val="left" w:pos="3274"/>
        </w:tabs>
        <w:jc w:val="center"/>
        <w:rPr>
          <w:b/>
        </w:rPr>
      </w:pPr>
    </w:p>
    <w:p w:rsidR="00672241" w:rsidRPr="0041567F" w:rsidRDefault="00672241" w:rsidP="00672241">
      <w:pPr>
        <w:jc w:val="center"/>
        <w:rPr>
          <w:b/>
          <w:szCs w:val="20"/>
        </w:rPr>
      </w:pPr>
      <w:r w:rsidRPr="0041567F">
        <w:rPr>
          <w:b/>
          <w:szCs w:val="20"/>
        </w:rPr>
        <w:t>PROGRAMA</w:t>
      </w:r>
      <w:r>
        <w:rPr>
          <w:b/>
          <w:szCs w:val="20"/>
        </w:rPr>
        <w:t xml:space="preserve"> E</w:t>
      </w:r>
      <w:r w:rsidRPr="0041567F">
        <w:rPr>
          <w:b/>
          <w:szCs w:val="20"/>
        </w:rPr>
        <w:t xml:space="preserve"> RELAÇÃO DE TEMAS DA DIDÁTICA </w:t>
      </w:r>
    </w:p>
    <w:p w:rsidR="00672241" w:rsidRDefault="00672241" w:rsidP="00672241">
      <w:pPr>
        <w:tabs>
          <w:tab w:val="left" w:pos="3274"/>
        </w:tabs>
        <w:jc w:val="center"/>
        <w:rPr>
          <w:b/>
        </w:rPr>
      </w:pPr>
    </w:p>
    <w:p w:rsidR="00672241" w:rsidRDefault="00672241" w:rsidP="00672241">
      <w:pPr>
        <w:spacing w:after="0" w:line="240" w:lineRule="auto"/>
        <w:jc w:val="both"/>
        <w:rPr>
          <w:b/>
          <w:sz w:val="20"/>
          <w:szCs w:val="20"/>
        </w:rPr>
      </w:pPr>
      <w:r>
        <w:rPr>
          <w:b/>
          <w:sz w:val="20"/>
          <w:szCs w:val="20"/>
        </w:rPr>
        <w:t>UNIDADE:</w:t>
      </w:r>
    </w:p>
    <w:p w:rsidR="00672241" w:rsidRDefault="00672241" w:rsidP="00672241">
      <w:pPr>
        <w:spacing w:after="0" w:line="240" w:lineRule="auto"/>
        <w:jc w:val="both"/>
        <w:rPr>
          <w:b/>
          <w:sz w:val="20"/>
          <w:szCs w:val="20"/>
        </w:rPr>
      </w:pPr>
      <w:r>
        <w:rPr>
          <w:b/>
          <w:sz w:val="20"/>
          <w:szCs w:val="20"/>
        </w:rPr>
        <w:t>Endereço da Unidade:</w:t>
      </w:r>
    </w:p>
    <w:p w:rsidR="00672241" w:rsidRDefault="00672241" w:rsidP="00672241">
      <w:pPr>
        <w:spacing w:after="0" w:line="240" w:lineRule="auto"/>
        <w:jc w:val="both"/>
        <w:rPr>
          <w:b/>
          <w:sz w:val="20"/>
          <w:szCs w:val="20"/>
        </w:rPr>
      </w:pPr>
      <w:r>
        <w:rPr>
          <w:b/>
          <w:sz w:val="20"/>
          <w:szCs w:val="20"/>
        </w:rPr>
        <w:t>CEP:</w:t>
      </w:r>
    </w:p>
    <w:p w:rsidR="00672241" w:rsidRDefault="00672241" w:rsidP="00672241">
      <w:pPr>
        <w:spacing w:after="0" w:line="240" w:lineRule="auto"/>
        <w:jc w:val="both"/>
        <w:rPr>
          <w:b/>
          <w:sz w:val="20"/>
          <w:szCs w:val="20"/>
        </w:rPr>
      </w:pPr>
      <w:r>
        <w:rPr>
          <w:b/>
          <w:sz w:val="20"/>
          <w:szCs w:val="20"/>
        </w:rPr>
        <w:t>Fone:</w:t>
      </w:r>
    </w:p>
    <w:p w:rsidR="00672241" w:rsidRDefault="00672241" w:rsidP="00672241">
      <w:pPr>
        <w:spacing w:after="0" w:line="240" w:lineRule="auto"/>
        <w:jc w:val="both"/>
        <w:rPr>
          <w:b/>
          <w:sz w:val="20"/>
          <w:szCs w:val="20"/>
        </w:rPr>
      </w:pPr>
      <w:r>
        <w:rPr>
          <w:b/>
          <w:sz w:val="20"/>
          <w:szCs w:val="20"/>
        </w:rPr>
        <w:t>E-mail:</w:t>
      </w:r>
    </w:p>
    <w:p w:rsidR="00672241" w:rsidRDefault="00672241" w:rsidP="00672241">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521"/>
      </w:tblGrid>
      <w:tr w:rsidR="00672241" w:rsidRPr="00776320" w:rsidTr="003408E7">
        <w:tc>
          <w:tcPr>
            <w:tcW w:w="2943" w:type="dxa"/>
          </w:tcPr>
          <w:p w:rsidR="00672241" w:rsidRPr="00776320" w:rsidRDefault="00672241" w:rsidP="00246E22">
            <w:pPr>
              <w:spacing w:after="0" w:line="240" w:lineRule="auto"/>
              <w:jc w:val="both"/>
              <w:rPr>
                <w:b/>
                <w:sz w:val="20"/>
                <w:szCs w:val="20"/>
              </w:rPr>
            </w:pPr>
            <w:r w:rsidRPr="00776320">
              <w:rPr>
                <w:b/>
                <w:sz w:val="20"/>
                <w:szCs w:val="20"/>
              </w:rPr>
              <w:t>EDITAL N</w:t>
            </w:r>
            <w:r w:rsidRPr="00AC6E66">
              <w:rPr>
                <w:b/>
                <w:sz w:val="20"/>
                <w:szCs w:val="20"/>
                <w:u w:val="single"/>
                <w:vertAlign w:val="superscript"/>
              </w:rPr>
              <w:t>o</w:t>
            </w:r>
            <w:r w:rsidRPr="00776320">
              <w:rPr>
                <w:b/>
                <w:sz w:val="20"/>
                <w:szCs w:val="20"/>
              </w:rPr>
              <w:t>:</w:t>
            </w:r>
          </w:p>
        </w:tc>
        <w:tc>
          <w:tcPr>
            <w:tcW w:w="6521" w:type="dxa"/>
          </w:tcPr>
          <w:p w:rsidR="00672241" w:rsidRPr="00776320" w:rsidRDefault="00672241" w:rsidP="00246E22">
            <w:pPr>
              <w:spacing w:after="0" w:line="240" w:lineRule="auto"/>
              <w:jc w:val="both"/>
              <w:rPr>
                <w:b/>
                <w:sz w:val="20"/>
                <w:szCs w:val="20"/>
              </w:rPr>
            </w:pPr>
          </w:p>
        </w:tc>
      </w:tr>
      <w:tr w:rsidR="00672241" w:rsidRPr="00776320" w:rsidTr="003408E7">
        <w:tc>
          <w:tcPr>
            <w:tcW w:w="2943" w:type="dxa"/>
          </w:tcPr>
          <w:p w:rsidR="00672241" w:rsidRPr="00776320" w:rsidRDefault="00672241" w:rsidP="00246E22">
            <w:pPr>
              <w:spacing w:after="0" w:line="240" w:lineRule="auto"/>
              <w:jc w:val="both"/>
              <w:rPr>
                <w:b/>
                <w:sz w:val="20"/>
                <w:szCs w:val="20"/>
              </w:rPr>
            </w:pPr>
            <w:r w:rsidRPr="00776320">
              <w:rPr>
                <w:b/>
                <w:sz w:val="20"/>
                <w:szCs w:val="20"/>
              </w:rPr>
              <w:t>CARREIRA:</w:t>
            </w:r>
          </w:p>
        </w:tc>
        <w:tc>
          <w:tcPr>
            <w:tcW w:w="6521" w:type="dxa"/>
          </w:tcPr>
          <w:p w:rsidR="00672241" w:rsidRDefault="00672241" w:rsidP="00246E22">
            <w:pPr>
              <w:spacing w:after="0" w:line="240" w:lineRule="auto"/>
              <w:jc w:val="both"/>
              <w:rPr>
                <w:b/>
                <w:sz w:val="20"/>
                <w:szCs w:val="20"/>
              </w:rPr>
            </w:pPr>
            <w:proofErr w:type="gramStart"/>
            <w:r w:rsidRPr="00776320">
              <w:rPr>
                <w:b/>
                <w:sz w:val="20"/>
                <w:szCs w:val="20"/>
              </w:rPr>
              <w:t xml:space="preserve">(    </w:t>
            </w:r>
            <w:proofErr w:type="gramEnd"/>
            <w:r w:rsidRPr="00776320">
              <w:rPr>
                <w:b/>
                <w:sz w:val="20"/>
                <w:szCs w:val="20"/>
              </w:rPr>
              <w:t>) MAGISTÉRIO SUPERIOR    (    ) MAGISTÉRIO EBTT</w:t>
            </w:r>
          </w:p>
          <w:p w:rsidR="003408E7" w:rsidRPr="00776320" w:rsidRDefault="003408E7" w:rsidP="00246E22">
            <w:pPr>
              <w:spacing w:after="0" w:line="240" w:lineRule="auto"/>
              <w:jc w:val="both"/>
              <w:rPr>
                <w:b/>
                <w:sz w:val="20"/>
                <w:szCs w:val="20"/>
              </w:rPr>
            </w:pPr>
            <w:proofErr w:type="gramStart"/>
            <w:r>
              <w:rPr>
                <w:b/>
                <w:sz w:val="20"/>
                <w:szCs w:val="20"/>
              </w:rPr>
              <w:t xml:space="preserve">(    </w:t>
            </w:r>
            <w:proofErr w:type="gramEnd"/>
            <w:r>
              <w:rPr>
                <w:b/>
                <w:sz w:val="20"/>
                <w:szCs w:val="20"/>
              </w:rPr>
              <w:t xml:space="preserve">) </w:t>
            </w:r>
            <w:r w:rsidRPr="003408E7">
              <w:rPr>
                <w:b/>
                <w:sz w:val="20"/>
                <w:szCs w:val="20"/>
              </w:rPr>
              <w:t>PROFISSIONAL DE NÍVEL SUPERIOR ESPECIALIZADO</w:t>
            </w:r>
          </w:p>
        </w:tc>
      </w:tr>
      <w:tr w:rsidR="00672241" w:rsidRPr="00776320" w:rsidTr="003408E7">
        <w:tc>
          <w:tcPr>
            <w:tcW w:w="2943" w:type="dxa"/>
          </w:tcPr>
          <w:p w:rsidR="00672241" w:rsidRPr="00776320" w:rsidRDefault="00672241" w:rsidP="00246E22">
            <w:pPr>
              <w:spacing w:after="0" w:line="240" w:lineRule="auto"/>
              <w:jc w:val="both"/>
              <w:rPr>
                <w:b/>
                <w:sz w:val="20"/>
                <w:szCs w:val="20"/>
              </w:rPr>
            </w:pPr>
            <w:r w:rsidRPr="00776320">
              <w:rPr>
                <w:b/>
                <w:sz w:val="20"/>
                <w:szCs w:val="20"/>
              </w:rPr>
              <w:t>ÁREA DE CONHECIMENTO</w:t>
            </w:r>
          </w:p>
        </w:tc>
        <w:tc>
          <w:tcPr>
            <w:tcW w:w="6521" w:type="dxa"/>
          </w:tcPr>
          <w:p w:rsidR="00672241" w:rsidRPr="00776320" w:rsidRDefault="00672241" w:rsidP="00246E22">
            <w:pPr>
              <w:spacing w:after="0" w:line="240" w:lineRule="auto"/>
              <w:jc w:val="both"/>
              <w:rPr>
                <w:b/>
                <w:sz w:val="20"/>
                <w:szCs w:val="20"/>
              </w:rPr>
            </w:pPr>
          </w:p>
        </w:tc>
      </w:tr>
    </w:tbl>
    <w:p w:rsidR="00672241" w:rsidRDefault="00672241" w:rsidP="00672241">
      <w:pPr>
        <w:rPr>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4"/>
      </w:tblGrid>
      <w:tr w:rsidR="00672241" w:rsidTr="00246E22">
        <w:tc>
          <w:tcPr>
            <w:tcW w:w="9514" w:type="dxa"/>
          </w:tcPr>
          <w:p w:rsidR="00672241" w:rsidRDefault="00672241" w:rsidP="00246E22">
            <w:pPr>
              <w:rPr>
                <w:sz w:val="20"/>
                <w:szCs w:val="20"/>
              </w:rPr>
            </w:pPr>
            <w:r>
              <w:rPr>
                <w:b/>
                <w:sz w:val="20"/>
                <w:szCs w:val="20"/>
              </w:rPr>
              <w:t>PROGRAMA DO PROCESSO SELETIVO (PROVA ESCRITA)</w:t>
            </w:r>
          </w:p>
        </w:tc>
      </w:tr>
      <w:tr w:rsidR="00672241" w:rsidTr="00246E22">
        <w:trPr>
          <w:trHeight w:val="1951"/>
        </w:trPr>
        <w:tc>
          <w:tcPr>
            <w:tcW w:w="9514" w:type="dxa"/>
          </w:tcPr>
          <w:p w:rsidR="00672241" w:rsidRDefault="00672241" w:rsidP="00246E22">
            <w:pPr>
              <w:rPr>
                <w:b/>
                <w:sz w:val="20"/>
                <w:szCs w:val="20"/>
                <w:u w:val="single"/>
              </w:rPr>
            </w:pPr>
          </w:p>
          <w:p w:rsidR="00672241" w:rsidRPr="0041567F" w:rsidRDefault="00672241" w:rsidP="00246E22">
            <w:pPr>
              <w:rPr>
                <w:b/>
                <w:color w:val="FF0000"/>
                <w:sz w:val="20"/>
                <w:szCs w:val="20"/>
              </w:rPr>
            </w:pPr>
            <w:r w:rsidRPr="00960965">
              <w:rPr>
                <w:b/>
                <w:color w:val="FF0000"/>
                <w:sz w:val="20"/>
                <w:szCs w:val="20"/>
                <w:u w:val="single"/>
              </w:rPr>
              <w:t>OBS</w:t>
            </w:r>
            <w:r w:rsidRPr="0041567F">
              <w:rPr>
                <w:b/>
                <w:color w:val="FF0000"/>
                <w:sz w:val="20"/>
                <w:szCs w:val="20"/>
              </w:rPr>
              <w:t xml:space="preserve">: </w:t>
            </w:r>
            <w:r w:rsidR="003408E7">
              <w:rPr>
                <w:b/>
                <w:color w:val="FF0000"/>
                <w:sz w:val="20"/>
                <w:szCs w:val="20"/>
              </w:rPr>
              <w:t>APLICÁVEL</w:t>
            </w:r>
            <w:r>
              <w:rPr>
                <w:b/>
                <w:color w:val="FF0000"/>
                <w:sz w:val="20"/>
                <w:szCs w:val="20"/>
              </w:rPr>
              <w:t xml:space="preserve"> NAS HIPÓTESES ESPECIFICADAS NO ART. </w:t>
            </w:r>
            <w:r w:rsidR="003408E7">
              <w:rPr>
                <w:b/>
                <w:color w:val="FF0000"/>
                <w:sz w:val="20"/>
                <w:szCs w:val="20"/>
              </w:rPr>
              <w:t>21</w:t>
            </w:r>
            <w:r>
              <w:rPr>
                <w:b/>
                <w:color w:val="FF0000"/>
                <w:sz w:val="20"/>
                <w:szCs w:val="20"/>
              </w:rPr>
              <w:t xml:space="preserve">, </w:t>
            </w:r>
            <w:r w:rsidR="007931CB">
              <w:rPr>
                <w:b/>
                <w:color w:val="FF0000"/>
                <w:sz w:val="20"/>
                <w:szCs w:val="20"/>
              </w:rPr>
              <w:t xml:space="preserve">PARÁGRAFO ÚNICO E ART. </w:t>
            </w:r>
            <w:proofErr w:type="gramStart"/>
            <w:r w:rsidR="007931CB">
              <w:rPr>
                <w:b/>
                <w:color w:val="FF0000"/>
                <w:sz w:val="20"/>
                <w:szCs w:val="20"/>
              </w:rPr>
              <w:t>22</w:t>
            </w:r>
            <w:proofErr w:type="gramEnd"/>
          </w:p>
          <w:p w:rsidR="00672241" w:rsidRDefault="00672241" w:rsidP="00246E22">
            <w:pPr>
              <w:rPr>
                <w:b/>
                <w:sz w:val="20"/>
                <w:szCs w:val="20"/>
                <w:u w:val="single"/>
              </w:rPr>
            </w:pPr>
          </w:p>
          <w:p w:rsidR="00672241" w:rsidRDefault="00672241" w:rsidP="00246E22">
            <w:pPr>
              <w:rPr>
                <w:b/>
                <w:sz w:val="20"/>
                <w:szCs w:val="20"/>
                <w:u w:val="single"/>
              </w:rPr>
            </w:pPr>
          </w:p>
        </w:tc>
      </w:tr>
    </w:tbl>
    <w:p w:rsidR="00672241" w:rsidRDefault="00672241" w:rsidP="00672241">
      <w:pPr>
        <w:rPr>
          <w:b/>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4"/>
      </w:tblGrid>
      <w:tr w:rsidR="00672241" w:rsidTr="00246E22">
        <w:trPr>
          <w:trHeight w:val="212"/>
        </w:trPr>
        <w:tc>
          <w:tcPr>
            <w:tcW w:w="9514" w:type="dxa"/>
          </w:tcPr>
          <w:p w:rsidR="00672241" w:rsidRDefault="00672241" w:rsidP="00246E22">
            <w:pPr>
              <w:rPr>
                <w:b/>
                <w:sz w:val="20"/>
                <w:szCs w:val="20"/>
                <w:u w:val="single"/>
              </w:rPr>
            </w:pPr>
            <w:r>
              <w:rPr>
                <w:b/>
                <w:sz w:val="20"/>
                <w:szCs w:val="20"/>
              </w:rPr>
              <w:t>RELAÇÃO DE TEMAS PARA PROVA DIDÁTICA</w:t>
            </w:r>
          </w:p>
        </w:tc>
      </w:tr>
      <w:tr w:rsidR="00672241" w:rsidTr="00246E22">
        <w:trPr>
          <w:trHeight w:val="2278"/>
        </w:trPr>
        <w:tc>
          <w:tcPr>
            <w:tcW w:w="9514" w:type="dxa"/>
          </w:tcPr>
          <w:p w:rsidR="00672241" w:rsidRDefault="00672241" w:rsidP="00246E22">
            <w:pPr>
              <w:rPr>
                <w:sz w:val="20"/>
                <w:szCs w:val="20"/>
              </w:rPr>
            </w:pPr>
          </w:p>
          <w:p w:rsidR="00672241" w:rsidRDefault="00672241" w:rsidP="00246E22">
            <w:pPr>
              <w:rPr>
                <w:sz w:val="20"/>
                <w:szCs w:val="20"/>
              </w:rPr>
            </w:pPr>
            <w:r>
              <w:rPr>
                <w:sz w:val="20"/>
                <w:szCs w:val="20"/>
              </w:rPr>
              <w:t>1.</w:t>
            </w:r>
          </w:p>
          <w:p w:rsidR="00672241" w:rsidRDefault="00672241" w:rsidP="00246E22">
            <w:pPr>
              <w:rPr>
                <w:sz w:val="20"/>
                <w:szCs w:val="20"/>
              </w:rPr>
            </w:pPr>
            <w:r>
              <w:rPr>
                <w:sz w:val="20"/>
                <w:szCs w:val="20"/>
              </w:rPr>
              <w:t>2.</w:t>
            </w:r>
          </w:p>
          <w:p w:rsidR="00672241" w:rsidRDefault="00672241" w:rsidP="00246E22">
            <w:pPr>
              <w:rPr>
                <w:sz w:val="20"/>
                <w:szCs w:val="20"/>
              </w:rPr>
            </w:pPr>
            <w:r>
              <w:rPr>
                <w:sz w:val="20"/>
                <w:szCs w:val="20"/>
              </w:rPr>
              <w:t>3.</w:t>
            </w:r>
          </w:p>
          <w:p w:rsidR="00672241" w:rsidRDefault="00672241" w:rsidP="00246E22">
            <w:pPr>
              <w:rPr>
                <w:sz w:val="20"/>
                <w:szCs w:val="20"/>
              </w:rPr>
            </w:pPr>
            <w:r>
              <w:rPr>
                <w:sz w:val="20"/>
                <w:szCs w:val="20"/>
              </w:rPr>
              <w:t>4.</w:t>
            </w:r>
          </w:p>
          <w:p w:rsidR="00672241" w:rsidRDefault="00672241" w:rsidP="00246E22">
            <w:pPr>
              <w:rPr>
                <w:sz w:val="20"/>
                <w:szCs w:val="20"/>
              </w:rPr>
            </w:pPr>
            <w:r>
              <w:rPr>
                <w:sz w:val="20"/>
                <w:szCs w:val="20"/>
              </w:rPr>
              <w:t>5.</w:t>
            </w:r>
          </w:p>
          <w:p w:rsidR="00672241" w:rsidRDefault="00672241" w:rsidP="00246E22">
            <w:pPr>
              <w:rPr>
                <w:sz w:val="20"/>
                <w:szCs w:val="20"/>
              </w:rPr>
            </w:pPr>
            <w:r>
              <w:rPr>
                <w:sz w:val="20"/>
                <w:szCs w:val="20"/>
              </w:rPr>
              <w:t>6.</w:t>
            </w:r>
          </w:p>
        </w:tc>
      </w:tr>
    </w:tbl>
    <w:p w:rsidR="00672241" w:rsidRDefault="00672241" w:rsidP="00672241">
      <w:pPr>
        <w:pStyle w:val="Recuodecorpodetexto"/>
        <w:ind w:left="0"/>
        <w:jc w:val="center"/>
        <w:rPr>
          <w:b/>
          <w:sz w:val="20"/>
          <w:szCs w:val="20"/>
        </w:rPr>
      </w:pPr>
    </w:p>
    <w:p w:rsidR="00672241" w:rsidRDefault="00672241" w:rsidP="00672241">
      <w:pPr>
        <w:tabs>
          <w:tab w:val="left" w:pos="3274"/>
        </w:tabs>
        <w:jc w:val="center"/>
      </w:pPr>
    </w:p>
    <w:p w:rsidR="00672241" w:rsidRDefault="00672241" w:rsidP="00672241">
      <w:pPr>
        <w:tabs>
          <w:tab w:val="left" w:pos="3274"/>
        </w:tabs>
        <w:jc w:val="center"/>
        <w:rPr>
          <w:b/>
        </w:rPr>
      </w:pPr>
      <w:r>
        <w:rPr>
          <w:b/>
        </w:rPr>
        <w:lastRenderedPageBreak/>
        <w:t>ANEXO III</w:t>
      </w:r>
    </w:p>
    <w:p w:rsidR="00672241" w:rsidRDefault="00672241" w:rsidP="00672241">
      <w:pPr>
        <w:spacing w:after="0" w:line="240" w:lineRule="auto"/>
        <w:jc w:val="center"/>
        <w:rPr>
          <w:b/>
          <w:sz w:val="22"/>
          <w:szCs w:val="22"/>
        </w:rPr>
      </w:pPr>
      <w:r w:rsidRPr="00F7334A">
        <w:rPr>
          <w:b/>
          <w:noProof/>
          <w:sz w:val="22"/>
          <w:szCs w:val="22"/>
          <w:lang w:eastAsia="pt-BR"/>
        </w:rPr>
        <w:drawing>
          <wp:inline distT="0" distB="0" distL="0" distR="0">
            <wp:extent cx="504825" cy="631031"/>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rsidR="00672241" w:rsidRPr="00776320" w:rsidRDefault="00672241" w:rsidP="00672241">
      <w:pPr>
        <w:spacing w:after="0" w:line="240" w:lineRule="auto"/>
        <w:jc w:val="center"/>
        <w:rPr>
          <w:b/>
          <w:sz w:val="22"/>
          <w:szCs w:val="22"/>
        </w:rPr>
      </w:pPr>
      <w:r w:rsidRPr="00776320">
        <w:rPr>
          <w:b/>
          <w:sz w:val="22"/>
          <w:szCs w:val="22"/>
        </w:rPr>
        <w:t>MINISTÉRIO DA EDUCAÇÃO</w:t>
      </w:r>
    </w:p>
    <w:p w:rsidR="00672241" w:rsidRPr="00776320" w:rsidRDefault="00672241" w:rsidP="00672241">
      <w:pPr>
        <w:spacing w:after="0" w:line="240" w:lineRule="auto"/>
        <w:jc w:val="center"/>
        <w:rPr>
          <w:b/>
          <w:sz w:val="22"/>
          <w:szCs w:val="22"/>
        </w:rPr>
      </w:pPr>
      <w:r w:rsidRPr="00776320">
        <w:rPr>
          <w:b/>
          <w:sz w:val="22"/>
          <w:szCs w:val="22"/>
        </w:rPr>
        <w:t>UNIVERSIDADE FEDERAL DO RIO GRANDE DO NORTE</w:t>
      </w:r>
    </w:p>
    <w:p w:rsidR="00672241" w:rsidRDefault="00672241" w:rsidP="00672241">
      <w:pPr>
        <w:tabs>
          <w:tab w:val="left" w:pos="3274"/>
        </w:tabs>
        <w:jc w:val="center"/>
        <w:rPr>
          <w:b/>
        </w:rPr>
      </w:pPr>
    </w:p>
    <w:p w:rsidR="00672241" w:rsidRDefault="00672241" w:rsidP="00672241">
      <w:pPr>
        <w:tabs>
          <w:tab w:val="left" w:pos="3274"/>
        </w:tabs>
        <w:jc w:val="center"/>
        <w:rPr>
          <w:b/>
        </w:rPr>
      </w:pPr>
      <w:r>
        <w:rPr>
          <w:b/>
        </w:rPr>
        <w:t>COMISSÃO DE SELEÇÃO E CALENDÁRIO DE PROVAS</w:t>
      </w:r>
    </w:p>
    <w:p w:rsidR="00672241" w:rsidRDefault="00672241" w:rsidP="00672241">
      <w:pPr>
        <w:spacing w:after="0" w:line="240" w:lineRule="auto"/>
        <w:jc w:val="both"/>
        <w:rPr>
          <w:b/>
          <w:sz w:val="20"/>
          <w:szCs w:val="20"/>
        </w:rPr>
      </w:pPr>
      <w:r>
        <w:rPr>
          <w:b/>
          <w:sz w:val="20"/>
          <w:szCs w:val="20"/>
        </w:rPr>
        <w:t>UNIDADE:</w:t>
      </w:r>
    </w:p>
    <w:p w:rsidR="00672241" w:rsidRDefault="00672241" w:rsidP="00672241">
      <w:pPr>
        <w:spacing w:after="0" w:line="240" w:lineRule="auto"/>
        <w:jc w:val="both"/>
        <w:rPr>
          <w:b/>
          <w:sz w:val="20"/>
          <w:szCs w:val="20"/>
        </w:rPr>
      </w:pPr>
      <w:r>
        <w:rPr>
          <w:b/>
          <w:sz w:val="20"/>
          <w:szCs w:val="20"/>
        </w:rPr>
        <w:t>Endereço da Unidade:</w:t>
      </w:r>
    </w:p>
    <w:p w:rsidR="00672241" w:rsidRDefault="00672241" w:rsidP="00672241">
      <w:pPr>
        <w:spacing w:after="0" w:line="240" w:lineRule="auto"/>
        <w:jc w:val="both"/>
        <w:rPr>
          <w:b/>
          <w:sz w:val="20"/>
          <w:szCs w:val="20"/>
        </w:rPr>
      </w:pPr>
      <w:r>
        <w:rPr>
          <w:b/>
          <w:sz w:val="20"/>
          <w:szCs w:val="20"/>
        </w:rPr>
        <w:t>CEP:</w:t>
      </w:r>
    </w:p>
    <w:p w:rsidR="00672241" w:rsidRDefault="00672241" w:rsidP="00672241">
      <w:pPr>
        <w:spacing w:after="0" w:line="240" w:lineRule="auto"/>
        <w:jc w:val="both"/>
        <w:rPr>
          <w:b/>
          <w:sz w:val="20"/>
          <w:szCs w:val="20"/>
        </w:rPr>
      </w:pPr>
      <w:r>
        <w:rPr>
          <w:b/>
          <w:sz w:val="20"/>
          <w:szCs w:val="20"/>
        </w:rPr>
        <w:t>Fone:</w:t>
      </w:r>
    </w:p>
    <w:p w:rsidR="00672241" w:rsidRDefault="00672241" w:rsidP="00672241">
      <w:pPr>
        <w:spacing w:after="0" w:line="240" w:lineRule="auto"/>
        <w:jc w:val="both"/>
        <w:rPr>
          <w:b/>
          <w:sz w:val="20"/>
          <w:szCs w:val="20"/>
        </w:rPr>
      </w:pPr>
      <w:r>
        <w:rPr>
          <w:b/>
          <w:sz w:val="20"/>
          <w:szCs w:val="20"/>
        </w:rPr>
        <w:t>E-mail:</w:t>
      </w:r>
    </w:p>
    <w:p w:rsidR="00672241" w:rsidRDefault="00672241" w:rsidP="00672241">
      <w:pPr>
        <w:jc w:val="both"/>
        <w:rPr>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269"/>
      </w:tblGrid>
      <w:tr w:rsidR="00672241" w:rsidRPr="00776320" w:rsidTr="00246E22">
        <w:tc>
          <w:tcPr>
            <w:tcW w:w="2943" w:type="dxa"/>
          </w:tcPr>
          <w:p w:rsidR="00672241" w:rsidRPr="00776320" w:rsidRDefault="00672241" w:rsidP="00246E22">
            <w:pPr>
              <w:spacing w:after="0" w:line="240" w:lineRule="auto"/>
              <w:jc w:val="both"/>
              <w:rPr>
                <w:b/>
                <w:sz w:val="20"/>
                <w:szCs w:val="20"/>
              </w:rPr>
            </w:pPr>
            <w:r w:rsidRPr="00776320">
              <w:rPr>
                <w:b/>
                <w:sz w:val="20"/>
                <w:szCs w:val="20"/>
              </w:rPr>
              <w:t>EDITAL N</w:t>
            </w:r>
            <w:r w:rsidRPr="00AC6E66">
              <w:rPr>
                <w:b/>
                <w:sz w:val="20"/>
                <w:szCs w:val="20"/>
                <w:u w:val="single"/>
                <w:vertAlign w:val="superscript"/>
              </w:rPr>
              <w:t>o</w:t>
            </w:r>
            <w:r w:rsidRPr="00776320">
              <w:rPr>
                <w:b/>
                <w:sz w:val="20"/>
                <w:szCs w:val="20"/>
              </w:rPr>
              <w:t>:</w:t>
            </w:r>
          </w:p>
        </w:tc>
        <w:tc>
          <w:tcPr>
            <w:tcW w:w="6269" w:type="dxa"/>
          </w:tcPr>
          <w:p w:rsidR="00672241" w:rsidRPr="00776320" w:rsidRDefault="00672241" w:rsidP="00246E22">
            <w:pPr>
              <w:spacing w:after="0" w:line="240" w:lineRule="auto"/>
              <w:jc w:val="both"/>
              <w:rPr>
                <w:b/>
                <w:sz w:val="20"/>
                <w:szCs w:val="20"/>
              </w:rPr>
            </w:pPr>
          </w:p>
        </w:tc>
      </w:tr>
      <w:tr w:rsidR="00672241" w:rsidRPr="00776320" w:rsidTr="00246E22">
        <w:tc>
          <w:tcPr>
            <w:tcW w:w="2943" w:type="dxa"/>
          </w:tcPr>
          <w:p w:rsidR="00672241" w:rsidRPr="00776320" w:rsidRDefault="00672241" w:rsidP="00246E22">
            <w:pPr>
              <w:spacing w:after="0" w:line="240" w:lineRule="auto"/>
              <w:jc w:val="both"/>
              <w:rPr>
                <w:b/>
                <w:sz w:val="20"/>
                <w:szCs w:val="20"/>
              </w:rPr>
            </w:pPr>
            <w:r w:rsidRPr="00776320">
              <w:rPr>
                <w:b/>
                <w:sz w:val="20"/>
                <w:szCs w:val="20"/>
              </w:rPr>
              <w:t>CARREIRA:</w:t>
            </w:r>
          </w:p>
        </w:tc>
        <w:tc>
          <w:tcPr>
            <w:tcW w:w="6269" w:type="dxa"/>
          </w:tcPr>
          <w:p w:rsidR="00672241" w:rsidRDefault="00672241" w:rsidP="00246E22">
            <w:pPr>
              <w:spacing w:after="0" w:line="240" w:lineRule="auto"/>
              <w:jc w:val="both"/>
              <w:rPr>
                <w:b/>
                <w:sz w:val="20"/>
                <w:szCs w:val="20"/>
              </w:rPr>
            </w:pPr>
            <w:proofErr w:type="gramStart"/>
            <w:r w:rsidRPr="00776320">
              <w:rPr>
                <w:b/>
                <w:sz w:val="20"/>
                <w:szCs w:val="20"/>
              </w:rPr>
              <w:t xml:space="preserve">(    </w:t>
            </w:r>
            <w:proofErr w:type="gramEnd"/>
            <w:r w:rsidRPr="00776320">
              <w:rPr>
                <w:b/>
                <w:sz w:val="20"/>
                <w:szCs w:val="20"/>
              </w:rPr>
              <w:t>) MAGISTÉRIO SUPERIOR    (    ) MAGISTÉRIO EBTT</w:t>
            </w:r>
          </w:p>
          <w:p w:rsidR="007931CB" w:rsidRPr="00776320" w:rsidRDefault="007931CB" w:rsidP="00246E22">
            <w:pPr>
              <w:spacing w:after="0" w:line="240" w:lineRule="auto"/>
              <w:jc w:val="both"/>
              <w:rPr>
                <w:b/>
                <w:sz w:val="20"/>
                <w:szCs w:val="20"/>
              </w:rPr>
            </w:pPr>
            <w:proofErr w:type="gramStart"/>
            <w:r>
              <w:rPr>
                <w:b/>
                <w:sz w:val="20"/>
                <w:szCs w:val="20"/>
              </w:rPr>
              <w:t xml:space="preserve">(    </w:t>
            </w:r>
            <w:proofErr w:type="gramEnd"/>
            <w:r>
              <w:rPr>
                <w:b/>
                <w:sz w:val="20"/>
                <w:szCs w:val="20"/>
              </w:rPr>
              <w:t xml:space="preserve">) </w:t>
            </w:r>
            <w:r w:rsidRPr="003408E7">
              <w:rPr>
                <w:b/>
                <w:sz w:val="20"/>
                <w:szCs w:val="20"/>
              </w:rPr>
              <w:t>PROFISSIONAL DE NÍVEL SUPERIOR ESPECIALIZADO</w:t>
            </w:r>
          </w:p>
        </w:tc>
      </w:tr>
      <w:tr w:rsidR="00672241" w:rsidRPr="00776320" w:rsidTr="00246E22">
        <w:tc>
          <w:tcPr>
            <w:tcW w:w="2943" w:type="dxa"/>
          </w:tcPr>
          <w:p w:rsidR="00672241" w:rsidRPr="00776320" w:rsidRDefault="00672241" w:rsidP="00246E22">
            <w:pPr>
              <w:spacing w:after="0" w:line="240" w:lineRule="auto"/>
              <w:jc w:val="both"/>
              <w:rPr>
                <w:b/>
                <w:sz w:val="20"/>
                <w:szCs w:val="20"/>
              </w:rPr>
            </w:pPr>
            <w:r w:rsidRPr="00776320">
              <w:rPr>
                <w:b/>
                <w:sz w:val="20"/>
                <w:szCs w:val="20"/>
              </w:rPr>
              <w:t>ÁREA DE CONHECIMENTO</w:t>
            </w:r>
          </w:p>
        </w:tc>
        <w:tc>
          <w:tcPr>
            <w:tcW w:w="6269" w:type="dxa"/>
          </w:tcPr>
          <w:p w:rsidR="00672241" w:rsidRPr="00776320" w:rsidRDefault="00672241" w:rsidP="00246E22">
            <w:pPr>
              <w:spacing w:after="0" w:line="240" w:lineRule="auto"/>
              <w:jc w:val="both"/>
              <w:rPr>
                <w:b/>
                <w:sz w:val="20"/>
                <w:szCs w:val="20"/>
              </w:rPr>
            </w:pPr>
          </w:p>
        </w:tc>
      </w:tr>
    </w:tbl>
    <w:p w:rsidR="00672241" w:rsidRDefault="00672241" w:rsidP="00672241">
      <w:pPr>
        <w:tabs>
          <w:tab w:val="left" w:pos="3274"/>
        </w:tabs>
        <w:jc w:val="center"/>
      </w:pPr>
    </w:p>
    <w:tbl>
      <w:tblPr>
        <w:tblW w:w="10046" w:type="dxa"/>
        <w:tblInd w:w="-15" w:type="dxa"/>
        <w:tblLayout w:type="fixed"/>
        <w:tblLook w:val="04A0"/>
      </w:tblPr>
      <w:tblGrid>
        <w:gridCol w:w="4428"/>
        <w:gridCol w:w="5618"/>
      </w:tblGrid>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rPr>
                <w:b/>
                <w:u w:val="single"/>
              </w:rPr>
            </w:pPr>
            <w:r>
              <w:rPr>
                <w:b/>
                <w:u w:val="single"/>
              </w:rPr>
              <w:t>COMISSÃO DE SELEÇÃO</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rPr>
            </w:pPr>
            <w:r>
              <w:rPr>
                <w:b/>
              </w:rPr>
              <w:t>N</w:t>
            </w:r>
            <w:r>
              <w:rPr>
                <w:b/>
                <w:u w:val="single"/>
                <w:vertAlign w:val="superscript"/>
              </w:rPr>
              <w:t>o</w:t>
            </w:r>
            <w:r>
              <w:rPr>
                <w:b/>
              </w:rPr>
              <w:t xml:space="preserve"> da Portaria que designou a comissão: _______</w:t>
            </w:r>
          </w:p>
        </w:tc>
      </w:tr>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rPr>
                <w:b/>
              </w:rPr>
            </w:pPr>
            <w:r>
              <w:rPr>
                <w:b/>
              </w:rPr>
              <w:t>Titulares</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rPr>
            </w:pPr>
            <w:r>
              <w:rPr>
                <w:b/>
              </w:rPr>
              <w:t>Nome dos membros</w:t>
            </w:r>
          </w:p>
        </w:tc>
      </w:tr>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pPr>
            <w:r>
              <w:t>1</w:t>
            </w:r>
            <w:r>
              <w:rPr>
                <w:u w:val="single"/>
                <w:vertAlign w:val="superscript"/>
              </w:rPr>
              <w:t>o</w:t>
            </w:r>
            <w:r>
              <w:t xml:space="preserve"> (Presidente)</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u w:val="single"/>
              </w:rPr>
            </w:pPr>
          </w:p>
        </w:tc>
      </w:tr>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rPr>
                <w:u w:val="single"/>
                <w:vertAlign w:val="superscript"/>
              </w:rPr>
            </w:pPr>
            <w:r>
              <w:t>2</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u w:val="single"/>
              </w:rPr>
            </w:pPr>
          </w:p>
        </w:tc>
      </w:tr>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rPr>
                <w:u w:val="single"/>
                <w:vertAlign w:val="superscript"/>
              </w:rPr>
            </w:pPr>
            <w:r>
              <w:t>3</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u w:val="single"/>
              </w:rPr>
            </w:pPr>
          </w:p>
        </w:tc>
      </w:tr>
      <w:tr w:rsidR="00672241" w:rsidTr="00246E22">
        <w:tc>
          <w:tcPr>
            <w:tcW w:w="4428" w:type="dxa"/>
            <w:tcBorders>
              <w:top w:val="single" w:sz="4" w:space="0" w:color="000000"/>
              <w:left w:val="single" w:sz="4" w:space="0" w:color="000000"/>
              <w:bottom w:val="single" w:sz="4" w:space="0" w:color="000000"/>
            </w:tcBorders>
          </w:tcPr>
          <w:p w:rsidR="00672241" w:rsidRDefault="00672241" w:rsidP="00246E22">
            <w:pPr>
              <w:snapToGrid w:val="0"/>
              <w:spacing w:after="0" w:line="240" w:lineRule="auto"/>
              <w:rPr>
                <w:b/>
              </w:rPr>
            </w:pPr>
            <w:r>
              <w:rPr>
                <w:b/>
              </w:rPr>
              <w:t>Suplente</w:t>
            </w:r>
          </w:p>
        </w:tc>
        <w:tc>
          <w:tcPr>
            <w:tcW w:w="5618" w:type="dxa"/>
            <w:tcBorders>
              <w:top w:val="single" w:sz="4" w:space="0" w:color="000000"/>
              <w:left w:val="single" w:sz="4" w:space="0" w:color="000000"/>
              <w:bottom w:val="single" w:sz="4" w:space="0" w:color="000000"/>
              <w:right w:val="single" w:sz="4" w:space="0" w:color="000000"/>
            </w:tcBorders>
          </w:tcPr>
          <w:p w:rsidR="00672241" w:rsidRDefault="00672241" w:rsidP="00246E22">
            <w:pPr>
              <w:snapToGrid w:val="0"/>
              <w:spacing w:after="0" w:line="240" w:lineRule="auto"/>
              <w:rPr>
                <w:b/>
              </w:rPr>
            </w:pPr>
            <w:r>
              <w:rPr>
                <w:b/>
              </w:rPr>
              <w:t>Nome do membro</w:t>
            </w:r>
          </w:p>
        </w:tc>
      </w:tr>
      <w:tr w:rsidR="00672241" w:rsidTr="00246E22">
        <w:tc>
          <w:tcPr>
            <w:tcW w:w="4428" w:type="dxa"/>
            <w:tcBorders>
              <w:left w:val="single" w:sz="4" w:space="0" w:color="000000"/>
              <w:bottom w:val="single" w:sz="4" w:space="0" w:color="000000"/>
            </w:tcBorders>
          </w:tcPr>
          <w:p w:rsidR="00672241" w:rsidRDefault="00672241" w:rsidP="00246E22">
            <w:pPr>
              <w:snapToGrid w:val="0"/>
              <w:spacing w:after="0" w:line="240" w:lineRule="auto"/>
              <w:rPr>
                <w:b/>
              </w:rPr>
            </w:pPr>
            <w:r>
              <w:rPr>
                <w:b/>
              </w:rPr>
              <w:t>1.</w:t>
            </w:r>
          </w:p>
        </w:tc>
        <w:tc>
          <w:tcPr>
            <w:tcW w:w="5618" w:type="dxa"/>
            <w:tcBorders>
              <w:left w:val="single" w:sz="4" w:space="0" w:color="000000"/>
              <w:bottom w:val="single" w:sz="4" w:space="0" w:color="000000"/>
              <w:right w:val="single" w:sz="4" w:space="0" w:color="000000"/>
            </w:tcBorders>
          </w:tcPr>
          <w:p w:rsidR="00672241" w:rsidRDefault="00672241" w:rsidP="00246E22">
            <w:pPr>
              <w:snapToGrid w:val="0"/>
              <w:spacing w:after="0" w:line="240" w:lineRule="auto"/>
              <w:rPr>
                <w:b/>
              </w:rPr>
            </w:pPr>
          </w:p>
        </w:tc>
      </w:tr>
    </w:tbl>
    <w:p w:rsidR="00672241" w:rsidRDefault="00672241" w:rsidP="00672241">
      <w:pPr>
        <w:tabs>
          <w:tab w:val="left" w:pos="3274"/>
        </w:tabs>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843"/>
        <w:gridCol w:w="3544"/>
        <w:gridCol w:w="2126"/>
      </w:tblGrid>
      <w:tr w:rsidR="00672241" w:rsidTr="00246E22">
        <w:trPr>
          <w:trHeight w:val="354"/>
        </w:trPr>
        <w:tc>
          <w:tcPr>
            <w:tcW w:w="10031" w:type="dxa"/>
            <w:gridSpan w:val="4"/>
          </w:tcPr>
          <w:p w:rsidR="00672241" w:rsidRDefault="00672241" w:rsidP="00246E22">
            <w:pPr>
              <w:spacing w:after="0" w:line="240" w:lineRule="auto"/>
              <w:jc w:val="center"/>
              <w:rPr>
                <w:b/>
              </w:rPr>
            </w:pPr>
            <w:r>
              <w:rPr>
                <w:b/>
              </w:rPr>
              <w:t>CALENDÁRIO</w:t>
            </w:r>
          </w:p>
        </w:tc>
      </w:tr>
      <w:tr w:rsidR="00672241" w:rsidTr="00246E22">
        <w:trPr>
          <w:trHeight w:val="366"/>
        </w:trPr>
        <w:tc>
          <w:tcPr>
            <w:tcW w:w="2518" w:type="dxa"/>
            <w:vAlign w:val="center"/>
          </w:tcPr>
          <w:p w:rsidR="00672241" w:rsidRDefault="00672241" w:rsidP="00246E22">
            <w:pPr>
              <w:spacing w:after="0" w:line="240" w:lineRule="auto"/>
              <w:jc w:val="center"/>
              <w:rPr>
                <w:b/>
              </w:rPr>
            </w:pPr>
            <w:r>
              <w:rPr>
                <w:b/>
              </w:rPr>
              <w:t>ETAPAS</w:t>
            </w:r>
          </w:p>
        </w:tc>
        <w:tc>
          <w:tcPr>
            <w:tcW w:w="1843" w:type="dxa"/>
            <w:vAlign w:val="center"/>
          </w:tcPr>
          <w:p w:rsidR="00672241" w:rsidRDefault="00672241" w:rsidP="00246E22">
            <w:pPr>
              <w:spacing w:after="0" w:line="240" w:lineRule="auto"/>
              <w:jc w:val="center"/>
              <w:rPr>
                <w:b/>
              </w:rPr>
            </w:pPr>
            <w:r>
              <w:rPr>
                <w:b/>
              </w:rPr>
              <w:t xml:space="preserve">DATA </w:t>
            </w:r>
          </w:p>
        </w:tc>
        <w:tc>
          <w:tcPr>
            <w:tcW w:w="3544" w:type="dxa"/>
            <w:vAlign w:val="center"/>
          </w:tcPr>
          <w:p w:rsidR="00672241" w:rsidRDefault="00672241" w:rsidP="00246E22">
            <w:pPr>
              <w:spacing w:after="0" w:line="240" w:lineRule="auto"/>
              <w:jc w:val="center"/>
              <w:rPr>
                <w:b/>
              </w:rPr>
            </w:pPr>
            <w:r>
              <w:rPr>
                <w:b/>
              </w:rPr>
              <w:t xml:space="preserve">LOCAL </w:t>
            </w:r>
            <w:r w:rsidRPr="00776320">
              <w:rPr>
                <w:b/>
                <w:sz w:val="20"/>
                <w:szCs w:val="20"/>
              </w:rPr>
              <w:t>(Centro, Setor, Bloco, Sala, Andar</w:t>
            </w:r>
            <w:proofErr w:type="gramStart"/>
            <w:r w:rsidRPr="00776320">
              <w:rPr>
                <w:b/>
                <w:sz w:val="20"/>
                <w:szCs w:val="20"/>
              </w:rPr>
              <w:t>)</w:t>
            </w:r>
            <w:proofErr w:type="gramEnd"/>
          </w:p>
        </w:tc>
        <w:tc>
          <w:tcPr>
            <w:tcW w:w="2126" w:type="dxa"/>
            <w:vAlign w:val="center"/>
          </w:tcPr>
          <w:p w:rsidR="00672241" w:rsidRDefault="00672241" w:rsidP="00246E22">
            <w:pPr>
              <w:spacing w:after="0" w:line="240" w:lineRule="auto"/>
              <w:jc w:val="center"/>
              <w:rPr>
                <w:b/>
              </w:rPr>
            </w:pPr>
            <w:r>
              <w:rPr>
                <w:b/>
              </w:rPr>
              <w:t>HORÁRIO LOCAL</w:t>
            </w:r>
          </w:p>
        </w:tc>
      </w:tr>
      <w:tr w:rsidR="00672241" w:rsidTr="00246E22">
        <w:trPr>
          <w:trHeight w:val="366"/>
        </w:trPr>
        <w:tc>
          <w:tcPr>
            <w:tcW w:w="2518" w:type="dxa"/>
            <w:vAlign w:val="center"/>
          </w:tcPr>
          <w:p w:rsidR="00672241" w:rsidRDefault="00672241" w:rsidP="00246E22">
            <w:pPr>
              <w:spacing w:after="0" w:line="240" w:lineRule="auto"/>
              <w:jc w:val="center"/>
              <w:rPr>
                <w:b/>
              </w:rPr>
            </w:pPr>
            <w:r>
              <w:rPr>
                <w:b/>
              </w:rPr>
              <w:t>Prova Escrita</w:t>
            </w:r>
          </w:p>
        </w:tc>
        <w:tc>
          <w:tcPr>
            <w:tcW w:w="1843" w:type="dxa"/>
            <w:vAlign w:val="center"/>
          </w:tcPr>
          <w:p w:rsidR="00672241" w:rsidRDefault="00672241" w:rsidP="00246E22">
            <w:pPr>
              <w:spacing w:after="0" w:line="240" w:lineRule="auto"/>
              <w:jc w:val="center"/>
              <w:rPr>
                <w:b/>
              </w:rPr>
            </w:pPr>
          </w:p>
        </w:tc>
        <w:tc>
          <w:tcPr>
            <w:tcW w:w="3544" w:type="dxa"/>
            <w:vAlign w:val="center"/>
          </w:tcPr>
          <w:p w:rsidR="00672241" w:rsidRDefault="00672241" w:rsidP="00246E22">
            <w:pPr>
              <w:spacing w:after="0" w:line="240" w:lineRule="auto"/>
              <w:jc w:val="center"/>
              <w:rPr>
                <w:b/>
              </w:rPr>
            </w:pPr>
          </w:p>
        </w:tc>
        <w:tc>
          <w:tcPr>
            <w:tcW w:w="2126" w:type="dxa"/>
            <w:vAlign w:val="center"/>
          </w:tcPr>
          <w:p w:rsidR="00672241" w:rsidRDefault="00672241" w:rsidP="00246E22">
            <w:pPr>
              <w:spacing w:after="0" w:line="240" w:lineRule="auto"/>
              <w:jc w:val="center"/>
              <w:rPr>
                <w:b/>
              </w:rPr>
            </w:pPr>
          </w:p>
        </w:tc>
      </w:tr>
      <w:tr w:rsidR="00672241" w:rsidTr="00246E22">
        <w:trPr>
          <w:trHeight w:val="819"/>
        </w:trPr>
        <w:tc>
          <w:tcPr>
            <w:tcW w:w="2518" w:type="dxa"/>
            <w:vAlign w:val="center"/>
          </w:tcPr>
          <w:p w:rsidR="00672241" w:rsidRDefault="00672241" w:rsidP="00246E22">
            <w:pPr>
              <w:spacing w:after="0" w:line="240" w:lineRule="auto"/>
              <w:jc w:val="center"/>
              <w:rPr>
                <w:b/>
              </w:rPr>
            </w:pPr>
            <w:r>
              <w:rPr>
                <w:b/>
              </w:rPr>
              <w:t>Sorteio dos Temas da Didática</w:t>
            </w:r>
          </w:p>
        </w:tc>
        <w:tc>
          <w:tcPr>
            <w:tcW w:w="1843" w:type="dxa"/>
            <w:vAlign w:val="center"/>
          </w:tcPr>
          <w:p w:rsidR="00672241" w:rsidRDefault="00672241" w:rsidP="00246E22">
            <w:pPr>
              <w:spacing w:after="0" w:line="240" w:lineRule="auto"/>
              <w:jc w:val="center"/>
              <w:rPr>
                <w:b/>
              </w:rPr>
            </w:pPr>
          </w:p>
        </w:tc>
        <w:tc>
          <w:tcPr>
            <w:tcW w:w="3544" w:type="dxa"/>
          </w:tcPr>
          <w:p w:rsidR="00672241" w:rsidRDefault="00672241" w:rsidP="00246E22">
            <w:pPr>
              <w:spacing w:after="0" w:line="240" w:lineRule="auto"/>
              <w:rPr>
                <w:b/>
              </w:rPr>
            </w:pPr>
          </w:p>
        </w:tc>
        <w:tc>
          <w:tcPr>
            <w:tcW w:w="2126" w:type="dxa"/>
          </w:tcPr>
          <w:p w:rsidR="00672241" w:rsidRDefault="00672241" w:rsidP="00246E22">
            <w:pPr>
              <w:spacing w:after="0" w:line="240" w:lineRule="auto"/>
              <w:rPr>
                <w:b/>
              </w:rPr>
            </w:pPr>
          </w:p>
        </w:tc>
      </w:tr>
      <w:tr w:rsidR="00672241" w:rsidTr="00246E22">
        <w:trPr>
          <w:trHeight w:val="819"/>
        </w:trPr>
        <w:tc>
          <w:tcPr>
            <w:tcW w:w="2518" w:type="dxa"/>
            <w:vAlign w:val="center"/>
          </w:tcPr>
          <w:p w:rsidR="00672241" w:rsidRDefault="00672241" w:rsidP="00246E22">
            <w:pPr>
              <w:spacing w:after="0" w:line="240" w:lineRule="auto"/>
              <w:jc w:val="center"/>
              <w:rPr>
                <w:b/>
              </w:rPr>
            </w:pPr>
            <w:r>
              <w:rPr>
                <w:b/>
              </w:rPr>
              <w:t>Prova Didática</w:t>
            </w:r>
          </w:p>
        </w:tc>
        <w:tc>
          <w:tcPr>
            <w:tcW w:w="1843" w:type="dxa"/>
            <w:vAlign w:val="center"/>
          </w:tcPr>
          <w:p w:rsidR="00672241" w:rsidRDefault="00672241" w:rsidP="00246E22">
            <w:pPr>
              <w:spacing w:after="0" w:line="240" w:lineRule="auto"/>
              <w:jc w:val="center"/>
              <w:rPr>
                <w:b/>
              </w:rPr>
            </w:pPr>
          </w:p>
        </w:tc>
        <w:tc>
          <w:tcPr>
            <w:tcW w:w="3544" w:type="dxa"/>
          </w:tcPr>
          <w:p w:rsidR="00672241" w:rsidRDefault="00672241" w:rsidP="00246E22">
            <w:pPr>
              <w:spacing w:after="0" w:line="240" w:lineRule="auto"/>
              <w:rPr>
                <w:b/>
              </w:rPr>
            </w:pPr>
          </w:p>
        </w:tc>
        <w:tc>
          <w:tcPr>
            <w:tcW w:w="2126" w:type="dxa"/>
          </w:tcPr>
          <w:p w:rsidR="00672241" w:rsidRDefault="00672241" w:rsidP="00246E22">
            <w:pPr>
              <w:spacing w:after="0" w:line="240" w:lineRule="auto"/>
              <w:rPr>
                <w:b/>
              </w:rPr>
            </w:pPr>
          </w:p>
        </w:tc>
      </w:tr>
      <w:tr w:rsidR="00672241" w:rsidTr="00246E22">
        <w:trPr>
          <w:trHeight w:val="819"/>
        </w:trPr>
        <w:tc>
          <w:tcPr>
            <w:tcW w:w="2518" w:type="dxa"/>
            <w:vAlign w:val="center"/>
          </w:tcPr>
          <w:p w:rsidR="00672241" w:rsidRDefault="00672241" w:rsidP="00246E22">
            <w:pPr>
              <w:spacing w:after="0" w:line="240" w:lineRule="auto"/>
              <w:jc w:val="center"/>
              <w:rPr>
                <w:b/>
              </w:rPr>
            </w:pPr>
            <w:r>
              <w:rPr>
                <w:b/>
              </w:rPr>
              <w:t>Avaliação de Títulos</w:t>
            </w:r>
          </w:p>
        </w:tc>
        <w:tc>
          <w:tcPr>
            <w:tcW w:w="1843" w:type="dxa"/>
            <w:vAlign w:val="center"/>
          </w:tcPr>
          <w:p w:rsidR="00672241" w:rsidRDefault="00672241" w:rsidP="00246E22">
            <w:pPr>
              <w:spacing w:after="0" w:line="240" w:lineRule="auto"/>
              <w:jc w:val="center"/>
              <w:rPr>
                <w:b/>
              </w:rPr>
            </w:pPr>
          </w:p>
        </w:tc>
        <w:tc>
          <w:tcPr>
            <w:tcW w:w="3544" w:type="dxa"/>
          </w:tcPr>
          <w:p w:rsidR="00672241" w:rsidRDefault="00672241" w:rsidP="00246E22">
            <w:pPr>
              <w:spacing w:after="0" w:line="240" w:lineRule="auto"/>
              <w:rPr>
                <w:b/>
              </w:rPr>
            </w:pPr>
          </w:p>
        </w:tc>
        <w:tc>
          <w:tcPr>
            <w:tcW w:w="2126" w:type="dxa"/>
          </w:tcPr>
          <w:p w:rsidR="00672241" w:rsidRDefault="00672241" w:rsidP="00246E22">
            <w:pPr>
              <w:spacing w:after="0" w:line="240" w:lineRule="auto"/>
              <w:rPr>
                <w:b/>
              </w:rPr>
            </w:pPr>
          </w:p>
        </w:tc>
      </w:tr>
      <w:tr w:rsidR="00672241" w:rsidTr="00246E22">
        <w:trPr>
          <w:trHeight w:val="819"/>
        </w:trPr>
        <w:tc>
          <w:tcPr>
            <w:tcW w:w="2518" w:type="dxa"/>
            <w:vAlign w:val="center"/>
          </w:tcPr>
          <w:p w:rsidR="00672241" w:rsidRDefault="00672241" w:rsidP="00246E22">
            <w:pPr>
              <w:spacing w:after="0" w:line="240" w:lineRule="auto"/>
              <w:jc w:val="center"/>
              <w:rPr>
                <w:b/>
              </w:rPr>
            </w:pPr>
            <w:r>
              <w:rPr>
                <w:b/>
              </w:rPr>
              <w:t>Divulgação do resultado</w:t>
            </w:r>
          </w:p>
        </w:tc>
        <w:tc>
          <w:tcPr>
            <w:tcW w:w="1843" w:type="dxa"/>
            <w:vAlign w:val="center"/>
          </w:tcPr>
          <w:p w:rsidR="00672241" w:rsidRDefault="00672241" w:rsidP="00246E22">
            <w:pPr>
              <w:spacing w:after="0" w:line="240" w:lineRule="auto"/>
              <w:jc w:val="center"/>
              <w:rPr>
                <w:b/>
              </w:rPr>
            </w:pPr>
          </w:p>
        </w:tc>
        <w:tc>
          <w:tcPr>
            <w:tcW w:w="3544" w:type="dxa"/>
          </w:tcPr>
          <w:p w:rsidR="00672241" w:rsidRDefault="00672241" w:rsidP="00246E22">
            <w:pPr>
              <w:spacing w:after="0" w:line="240" w:lineRule="auto"/>
              <w:jc w:val="center"/>
              <w:rPr>
                <w:b/>
              </w:rPr>
            </w:pPr>
            <w:r>
              <w:rPr>
                <w:b/>
              </w:rPr>
              <w:t>Mural de Avisos</w:t>
            </w:r>
          </w:p>
        </w:tc>
        <w:tc>
          <w:tcPr>
            <w:tcW w:w="2126" w:type="dxa"/>
          </w:tcPr>
          <w:p w:rsidR="00672241" w:rsidRDefault="00672241" w:rsidP="00246E22">
            <w:pPr>
              <w:spacing w:after="0" w:line="240" w:lineRule="auto"/>
              <w:rPr>
                <w:b/>
              </w:rPr>
            </w:pPr>
          </w:p>
        </w:tc>
      </w:tr>
    </w:tbl>
    <w:p w:rsidR="00672241" w:rsidRDefault="00672241" w:rsidP="00672241">
      <w:pPr>
        <w:tabs>
          <w:tab w:val="left" w:pos="3274"/>
        </w:tabs>
        <w:spacing w:after="0" w:line="240" w:lineRule="auto"/>
        <w:jc w:val="center"/>
      </w:pPr>
    </w:p>
    <w:p w:rsidR="00672241" w:rsidRDefault="00672241" w:rsidP="00672241">
      <w:pPr>
        <w:tabs>
          <w:tab w:val="left" w:pos="3274"/>
        </w:tabs>
        <w:jc w:val="center"/>
      </w:pPr>
    </w:p>
    <w:p w:rsidR="00672241" w:rsidRDefault="00672241" w:rsidP="00672241">
      <w:pPr>
        <w:tabs>
          <w:tab w:val="left" w:pos="3274"/>
        </w:tabs>
        <w:jc w:val="center"/>
      </w:pPr>
    </w:p>
    <w:p w:rsidR="00672241" w:rsidRDefault="00672241" w:rsidP="00672241">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IV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956"/>
        <w:gridCol w:w="4005"/>
        <w:gridCol w:w="2392"/>
      </w:tblGrid>
      <w:tr w:rsidR="00672241" w:rsidRPr="00776320" w:rsidTr="00246E22">
        <w:trPr>
          <w:cantSplit/>
        </w:trPr>
        <w:tc>
          <w:tcPr>
            <w:tcW w:w="9550" w:type="dxa"/>
            <w:gridSpan w:val="4"/>
          </w:tcPr>
          <w:p w:rsidR="00672241" w:rsidRPr="00776320" w:rsidRDefault="00672241" w:rsidP="00246E22">
            <w:pPr>
              <w:pStyle w:val="Recuodecorpodetexto2"/>
              <w:spacing w:before="120" w:line="240" w:lineRule="auto"/>
              <w:ind w:left="0"/>
              <w:jc w:val="center"/>
              <w:rPr>
                <w:bCs/>
                <w:sz w:val="20"/>
                <w:szCs w:val="20"/>
              </w:rPr>
            </w:pPr>
            <w:r w:rsidRPr="00776320">
              <w:rPr>
                <w:bCs/>
                <w:sz w:val="20"/>
                <w:szCs w:val="20"/>
              </w:rPr>
              <w:t>UNIVERSIDADE FEDERAL DO RIO GRANDE DO NORTE</w:t>
            </w:r>
          </w:p>
        </w:tc>
      </w:tr>
      <w:tr w:rsidR="00672241" w:rsidRPr="00776320" w:rsidTr="00246E22">
        <w:trPr>
          <w:cantSplit/>
        </w:trPr>
        <w:tc>
          <w:tcPr>
            <w:tcW w:w="9550" w:type="dxa"/>
            <w:gridSpan w:val="4"/>
            <w:shd w:val="clear" w:color="auto" w:fill="D9D9D9"/>
          </w:tcPr>
          <w:p w:rsidR="00672241" w:rsidRPr="00776320" w:rsidRDefault="00672241" w:rsidP="009C5045">
            <w:pPr>
              <w:pStyle w:val="Recuodecorpodetexto2"/>
              <w:spacing w:before="120" w:line="240" w:lineRule="auto"/>
              <w:ind w:left="0"/>
              <w:jc w:val="center"/>
              <w:rPr>
                <w:bCs/>
                <w:sz w:val="20"/>
                <w:szCs w:val="20"/>
              </w:rPr>
            </w:pPr>
            <w:r w:rsidRPr="00776320">
              <w:rPr>
                <w:b/>
                <w:bCs/>
                <w:sz w:val="20"/>
                <w:szCs w:val="20"/>
              </w:rPr>
              <w:t>FICHA DE AVALIAÇÃO DA PROVA ESCRITA</w:t>
            </w:r>
            <w:r w:rsidR="00F20CC4">
              <w:rPr>
                <w:b/>
                <w:bCs/>
                <w:sz w:val="20"/>
                <w:szCs w:val="20"/>
              </w:rPr>
              <w:t xml:space="preserve"> (QUESTÕES DE MÚLTIPLA ESCOLHA)</w:t>
            </w:r>
          </w:p>
        </w:tc>
      </w:tr>
      <w:tr w:rsidR="00672241" w:rsidRPr="00776320" w:rsidTr="00246E22">
        <w:trPr>
          <w:cantSplit/>
        </w:trPr>
        <w:tc>
          <w:tcPr>
            <w:tcW w:w="3153" w:type="dxa"/>
            <w:gridSpan w:val="2"/>
          </w:tcPr>
          <w:p w:rsidR="00672241" w:rsidRPr="00776320" w:rsidRDefault="00672241" w:rsidP="00246E22">
            <w:pPr>
              <w:pStyle w:val="Recuodecorpodetexto2"/>
              <w:spacing w:before="120" w:line="240" w:lineRule="auto"/>
              <w:ind w:left="0"/>
              <w:rPr>
                <w:sz w:val="20"/>
                <w:szCs w:val="20"/>
              </w:rPr>
            </w:pPr>
            <w:r w:rsidRPr="00776320">
              <w:rPr>
                <w:sz w:val="20"/>
                <w:szCs w:val="20"/>
              </w:rPr>
              <w:t>Edital n</w:t>
            </w:r>
            <w:r w:rsidRPr="00AC6E66">
              <w:rPr>
                <w:sz w:val="20"/>
                <w:szCs w:val="20"/>
                <w:u w:val="single"/>
                <w:vertAlign w:val="superscript"/>
              </w:rPr>
              <w:t>o</w:t>
            </w:r>
            <w:r w:rsidRPr="00776320">
              <w:rPr>
                <w:sz w:val="20"/>
                <w:szCs w:val="20"/>
              </w:rPr>
              <w:t>:</w:t>
            </w:r>
          </w:p>
        </w:tc>
        <w:tc>
          <w:tcPr>
            <w:tcW w:w="6397" w:type="dxa"/>
            <w:gridSpan w:val="2"/>
          </w:tcPr>
          <w:p w:rsidR="00672241" w:rsidRPr="00776320" w:rsidRDefault="00672241" w:rsidP="00246E22">
            <w:pPr>
              <w:pStyle w:val="Recuodecorpodetexto2"/>
              <w:spacing w:before="120" w:line="240" w:lineRule="auto"/>
              <w:ind w:left="0"/>
              <w:rPr>
                <w:sz w:val="20"/>
                <w:szCs w:val="20"/>
              </w:rPr>
            </w:pPr>
          </w:p>
        </w:tc>
      </w:tr>
      <w:tr w:rsidR="00672241" w:rsidRPr="00776320" w:rsidTr="00246E22">
        <w:trPr>
          <w:cantSplit/>
        </w:trPr>
        <w:tc>
          <w:tcPr>
            <w:tcW w:w="3153" w:type="dxa"/>
            <w:gridSpan w:val="2"/>
          </w:tcPr>
          <w:p w:rsidR="00672241" w:rsidRPr="00776320" w:rsidRDefault="00672241" w:rsidP="00246E22">
            <w:pPr>
              <w:pStyle w:val="Recuodecorpodetexto2"/>
              <w:spacing w:before="120" w:line="240" w:lineRule="auto"/>
              <w:ind w:left="0"/>
              <w:rPr>
                <w:sz w:val="20"/>
                <w:szCs w:val="20"/>
              </w:rPr>
            </w:pPr>
            <w:r w:rsidRPr="00776320">
              <w:rPr>
                <w:sz w:val="20"/>
                <w:szCs w:val="20"/>
              </w:rPr>
              <w:t>Carreira:</w:t>
            </w:r>
          </w:p>
        </w:tc>
        <w:tc>
          <w:tcPr>
            <w:tcW w:w="6397" w:type="dxa"/>
            <w:gridSpan w:val="2"/>
          </w:tcPr>
          <w:p w:rsidR="00672241" w:rsidRDefault="00672241" w:rsidP="00246E22">
            <w:pPr>
              <w:pStyle w:val="Recuodecorpodetexto2"/>
              <w:spacing w:before="120" w:line="240" w:lineRule="auto"/>
              <w:ind w:left="0"/>
              <w:rPr>
                <w:sz w:val="20"/>
                <w:szCs w:val="20"/>
              </w:rPr>
            </w:pPr>
            <w:proofErr w:type="gramStart"/>
            <w:r w:rsidRPr="00776320">
              <w:rPr>
                <w:sz w:val="20"/>
                <w:szCs w:val="20"/>
              </w:rPr>
              <w:t xml:space="preserve">(   </w:t>
            </w:r>
            <w:proofErr w:type="gramEnd"/>
            <w:r w:rsidRPr="00776320">
              <w:rPr>
                <w:sz w:val="20"/>
                <w:szCs w:val="20"/>
              </w:rPr>
              <w:t>) MAGISTÉRIO SUPERIOR    (   ) MAGISTÉRIO EBTT</w:t>
            </w:r>
          </w:p>
          <w:p w:rsidR="00C43250" w:rsidRPr="00C43250" w:rsidRDefault="00C43250" w:rsidP="00246E22">
            <w:pPr>
              <w:pStyle w:val="Recuodecorpodetexto2"/>
              <w:spacing w:before="120" w:line="240" w:lineRule="auto"/>
              <w:ind w:left="0"/>
              <w:rPr>
                <w:sz w:val="20"/>
                <w:szCs w:val="20"/>
              </w:rPr>
            </w:pPr>
            <w:proofErr w:type="gramStart"/>
            <w:r w:rsidRPr="00C43250">
              <w:rPr>
                <w:sz w:val="20"/>
                <w:szCs w:val="20"/>
              </w:rPr>
              <w:t xml:space="preserve">(    </w:t>
            </w:r>
            <w:proofErr w:type="gramEnd"/>
            <w:r w:rsidRPr="00C43250">
              <w:rPr>
                <w:sz w:val="20"/>
                <w:szCs w:val="20"/>
              </w:rPr>
              <w:t>) PROFISSIONAL DE NÍVEL SUPERIOR ESPECIALIZADO</w:t>
            </w:r>
          </w:p>
        </w:tc>
      </w:tr>
      <w:tr w:rsidR="00672241" w:rsidRPr="00776320" w:rsidTr="00246E22">
        <w:trPr>
          <w:cantSplit/>
        </w:trPr>
        <w:tc>
          <w:tcPr>
            <w:tcW w:w="3153" w:type="dxa"/>
            <w:gridSpan w:val="2"/>
          </w:tcPr>
          <w:p w:rsidR="00672241" w:rsidRPr="00776320" w:rsidRDefault="00672241" w:rsidP="00246E22">
            <w:pPr>
              <w:pStyle w:val="Recuodecorpodetexto2"/>
              <w:spacing w:before="120" w:line="240" w:lineRule="auto"/>
              <w:ind w:left="0"/>
              <w:rPr>
                <w:sz w:val="20"/>
                <w:szCs w:val="20"/>
              </w:rPr>
            </w:pPr>
            <w:r w:rsidRPr="00776320">
              <w:rPr>
                <w:sz w:val="20"/>
                <w:szCs w:val="20"/>
              </w:rPr>
              <w:t>Unidade Acadêmica:</w:t>
            </w:r>
          </w:p>
        </w:tc>
        <w:tc>
          <w:tcPr>
            <w:tcW w:w="6397" w:type="dxa"/>
            <w:gridSpan w:val="2"/>
          </w:tcPr>
          <w:p w:rsidR="00672241" w:rsidRPr="00776320" w:rsidRDefault="00672241" w:rsidP="00246E22">
            <w:pPr>
              <w:pStyle w:val="Recuodecorpodetexto2"/>
              <w:spacing w:before="120" w:line="240" w:lineRule="auto"/>
              <w:ind w:left="0"/>
              <w:rPr>
                <w:sz w:val="20"/>
                <w:szCs w:val="20"/>
              </w:rPr>
            </w:pPr>
          </w:p>
        </w:tc>
      </w:tr>
      <w:tr w:rsidR="00672241" w:rsidRPr="00776320" w:rsidTr="00246E22">
        <w:trPr>
          <w:cantSplit/>
        </w:trPr>
        <w:tc>
          <w:tcPr>
            <w:tcW w:w="9550" w:type="dxa"/>
            <w:gridSpan w:val="4"/>
            <w:shd w:val="clear" w:color="auto" w:fill="F2F2F2"/>
          </w:tcPr>
          <w:p w:rsidR="00672241" w:rsidRPr="00776320" w:rsidRDefault="00672241" w:rsidP="00246E22">
            <w:pPr>
              <w:pStyle w:val="Recuodecorpodetexto2"/>
              <w:spacing w:before="120" w:line="240" w:lineRule="auto"/>
              <w:ind w:left="0"/>
              <w:jc w:val="center"/>
              <w:rPr>
                <w:b/>
                <w:bCs/>
                <w:sz w:val="20"/>
                <w:szCs w:val="20"/>
              </w:rPr>
            </w:pPr>
            <w:r w:rsidRPr="00776320">
              <w:rPr>
                <w:b/>
                <w:bCs/>
                <w:sz w:val="20"/>
                <w:szCs w:val="20"/>
              </w:rPr>
              <w:t>IDENTIFICAÇÃO</w:t>
            </w:r>
          </w:p>
        </w:tc>
      </w:tr>
      <w:tr w:rsidR="00672241" w:rsidRPr="00776320" w:rsidTr="00246E22">
        <w:trPr>
          <w:cantSplit/>
        </w:trPr>
        <w:tc>
          <w:tcPr>
            <w:tcW w:w="3153" w:type="dxa"/>
            <w:gridSpan w:val="2"/>
          </w:tcPr>
          <w:p w:rsidR="00672241" w:rsidRPr="00776320" w:rsidRDefault="005A3848" w:rsidP="005A3848">
            <w:pPr>
              <w:pStyle w:val="Recuodecorpodetexto2"/>
              <w:spacing w:before="120" w:line="240" w:lineRule="auto"/>
              <w:ind w:left="0"/>
              <w:rPr>
                <w:sz w:val="20"/>
                <w:szCs w:val="20"/>
              </w:rPr>
            </w:pPr>
            <w:r>
              <w:rPr>
                <w:sz w:val="20"/>
                <w:szCs w:val="20"/>
              </w:rPr>
              <w:t>Nome</w:t>
            </w:r>
            <w:r w:rsidR="00672241" w:rsidRPr="00776320">
              <w:rPr>
                <w:sz w:val="20"/>
                <w:szCs w:val="20"/>
              </w:rPr>
              <w:t xml:space="preserve"> do candidato </w:t>
            </w:r>
          </w:p>
        </w:tc>
        <w:tc>
          <w:tcPr>
            <w:tcW w:w="6397" w:type="dxa"/>
            <w:gridSpan w:val="2"/>
          </w:tcPr>
          <w:p w:rsidR="00672241" w:rsidRPr="00776320" w:rsidRDefault="00672241" w:rsidP="00246E22">
            <w:pPr>
              <w:pStyle w:val="Recuodecorpodetexto2"/>
              <w:spacing w:before="120" w:line="240" w:lineRule="auto"/>
              <w:ind w:left="0"/>
              <w:rPr>
                <w:sz w:val="20"/>
                <w:szCs w:val="20"/>
              </w:rPr>
            </w:pPr>
          </w:p>
        </w:tc>
      </w:tr>
      <w:tr w:rsidR="00672241" w:rsidRPr="00776320" w:rsidTr="00246E22">
        <w:trPr>
          <w:cantSplit/>
        </w:trPr>
        <w:tc>
          <w:tcPr>
            <w:tcW w:w="3153" w:type="dxa"/>
            <w:gridSpan w:val="2"/>
          </w:tcPr>
          <w:p w:rsidR="00672241" w:rsidRPr="00776320" w:rsidRDefault="00672241" w:rsidP="00246E22">
            <w:pPr>
              <w:pStyle w:val="Recuodecorpodetexto2"/>
              <w:spacing w:before="120" w:line="240" w:lineRule="auto"/>
              <w:ind w:left="0"/>
              <w:rPr>
                <w:sz w:val="20"/>
                <w:szCs w:val="20"/>
              </w:rPr>
            </w:pPr>
            <w:r w:rsidRPr="00776320">
              <w:rPr>
                <w:sz w:val="20"/>
                <w:szCs w:val="20"/>
              </w:rPr>
              <w:t>Área / Disciplina</w:t>
            </w:r>
            <w:r w:rsidR="005A3848">
              <w:rPr>
                <w:sz w:val="20"/>
                <w:szCs w:val="20"/>
              </w:rPr>
              <w:t xml:space="preserve"> / Cargo</w:t>
            </w:r>
          </w:p>
        </w:tc>
        <w:tc>
          <w:tcPr>
            <w:tcW w:w="6397" w:type="dxa"/>
            <w:gridSpan w:val="2"/>
          </w:tcPr>
          <w:p w:rsidR="00672241" w:rsidRPr="00776320" w:rsidRDefault="00672241" w:rsidP="00246E22">
            <w:pPr>
              <w:pStyle w:val="Recuodecorpodetexto2"/>
              <w:spacing w:before="120" w:line="240" w:lineRule="auto"/>
              <w:ind w:left="0"/>
              <w:rPr>
                <w:sz w:val="20"/>
                <w:szCs w:val="20"/>
              </w:rPr>
            </w:pPr>
          </w:p>
        </w:tc>
      </w:tr>
      <w:tr w:rsidR="00672241" w:rsidRPr="00776320" w:rsidTr="00246E22">
        <w:trPr>
          <w:cantSplit/>
        </w:trPr>
        <w:tc>
          <w:tcPr>
            <w:tcW w:w="3153" w:type="dxa"/>
            <w:gridSpan w:val="2"/>
          </w:tcPr>
          <w:p w:rsidR="00672241" w:rsidRPr="00776320" w:rsidRDefault="00672241" w:rsidP="00246E22">
            <w:pPr>
              <w:pStyle w:val="Recuodecorpodetexto2"/>
              <w:spacing w:before="120" w:line="240" w:lineRule="auto"/>
              <w:ind w:left="0"/>
              <w:rPr>
                <w:sz w:val="20"/>
                <w:szCs w:val="20"/>
              </w:rPr>
            </w:pPr>
            <w:r w:rsidRPr="00776320">
              <w:rPr>
                <w:sz w:val="20"/>
                <w:szCs w:val="20"/>
              </w:rPr>
              <w:t>Data</w:t>
            </w:r>
          </w:p>
        </w:tc>
        <w:tc>
          <w:tcPr>
            <w:tcW w:w="6397" w:type="dxa"/>
            <w:gridSpan w:val="2"/>
          </w:tcPr>
          <w:p w:rsidR="00672241" w:rsidRPr="00776320" w:rsidRDefault="00672241" w:rsidP="00246E22">
            <w:pPr>
              <w:pStyle w:val="Recuodecorpodetexto2"/>
              <w:spacing w:before="120" w:line="240" w:lineRule="auto"/>
              <w:ind w:left="0"/>
              <w:rPr>
                <w:sz w:val="20"/>
                <w:szCs w:val="20"/>
              </w:rPr>
            </w:pPr>
          </w:p>
        </w:tc>
      </w:tr>
      <w:tr w:rsidR="00672241" w:rsidRPr="00776320" w:rsidTr="00246E22">
        <w:trPr>
          <w:cantSplit/>
        </w:trPr>
        <w:tc>
          <w:tcPr>
            <w:tcW w:w="9550" w:type="dxa"/>
            <w:gridSpan w:val="4"/>
            <w:shd w:val="clear" w:color="auto" w:fill="F2F2F2"/>
          </w:tcPr>
          <w:p w:rsidR="00672241" w:rsidRPr="00776320" w:rsidRDefault="00672241" w:rsidP="00246E22">
            <w:pPr>
              <w:pStyle w:val="Recuodecorpodetexto2"/>
              <w:spacing w:before="120" w:line="240" w:lineRule="auto"/>
              <w:ind w:left="0"/>
              <w:jc w:val="center"/>
              <w:rPr>
                <w:b/>
                <w:bCs/>
                <w:sz w:val="20"/>
                <w:szCs w:val="20"/>
              </w:rPr>
            </w:pPr>
            <w:r w:rsidRPr="00776320">
              <w:rPr>
                <w:b/>
                <w:bCs/>
                <w:sz w:val="20"/>
                <w:szCs w:val="20"/>
              </w:rPr>
              <w:t>NOTA INDIVIDUAL</w:t>
            </w:r>
          </w:p>
        </w:tc>
      </w:tr>
      <w:tr w:rsidR="00672241" w:rsidRPr="00776320" w:rsidTr="00246E22">
        <w:trPr>
          <w:cantSplit/>
        </w:trPr>
        <w:tc>
          <w:tcPr>
            <w:tcW w:w="2197" w:type="dxa"/>
          </w:tcPr>
          <w:p w:rsidR="00672241" w:rsidRPr="00776320" w:rsidRDefault="00672241" w:rsidP="00246E22">
            <w:pPr>
              <w:pStyle w:val="Recuodecorpodetexto2"/>
              <w:spacing w:before="120" w:line="240" w:lineRule="auto"/>
              <w:ind w:left="0"/>
              <w:jc w:val="center"/>
              <w:rPr>
                <w:b/>
                <w:bCs/>
                <w:sz w:val="20"/>
                <w:szCs w:val="20"/>
              </w:rPr>
            </w:pPr>
            <w:r w:rsidRPr="00776320">
              <w:rPr>
                <w:b/>
                <w:bCs/>
                <w:sz w:val="20"/>
                <w:szCs w:val="20"/>
              </w:rPr>
              <w:t>Nome do Membro da Comissão Examinadora</w:t>
            </w:r>
          </w:p>
        </w:tc>
        <w:tc>
          <w:tcPr>
            <w:tcW w:w="7353" w:type="dxa"/>
            <w:gridSpan w:val="3"/>
            <w:shd w:val="clear" w:color="auto" w:fill="auto"/>
          </w:tcPr>
          <w:p w:rsidR="00672241" w:rsidRPr="00776320" w:rsidRDefault="00672241" w:rsidP="00246E22">
            <w:pPr>
              <w:pStyle w:val="Recuodecorpodetexto2"/>
              <w:spacing w:before="120" w:line="240" w:lineRule="auto"/>
              <w:ind w:left="0"/>
              <w:jc w:val="center"/>
              <w:rPr>
                <w:b/>
                <w:bCs/>
                <w:sz w:val="20"/>
                <w:szCs w:val="20"/>
              </w:rPr>
            </w:pPr>
          </w:p>
        </w:tc>
      </w:tr>
      <w:tr w:rsidR="00672241" w:rsidRPr="00776320" w:rsidTr="004B7C90">
        <w:trPr>
          <w:cantSplit/>
          <w:trHeight w:val="355"/>
        </w:trPr>
        <w:tc>
          <w:tcPr>
            <w:tcW w:w="2197" w:type="dxa"/>
            <w:vMerge w:val="restart"/>
            <w:shd w:val="clear" w:color="auto" w:fill="F2F2F2"/>
            <w:vAlign w:val="center"/>
          </w:tcPr>
          <w:p w:rsidR="00672241" w:rsidRPr="00776320" w:rsidRDefault="005A3848" w:rsidP="005A3848">
            <w:pPr>
              <w:pStyle w:val="Recuodecorpodetexto2"/>
              <w:spacing w:after="0" w:line="240" w:lineRule="auto"/>
              <w:ind w:left="0"/>
              <w:jc w:val="center"/>
              <w:rPr>
                <w:b/>
                <w:sz w:val="20"/>
                <w:szCs w:val="20"/>
              </w:rPr>
            </w:pPr>
            <w:r>
              <w:rPr>
                <w:b/>
                <w:sz w:val="20"/>
                <w:szCs w:val="20"/>
              </w:rPr>
              <w:t xml:space="preserve">NÚMERO DE ACERTOS NA PROVA </w:t>
            </w:r>
          </w:p>
        </w:tc>
        <w:tc>
          <w:tcPr>
            <w:tcW w:w="4961" w:type="dxa"/>
            <w:gridSpan w:val="2"/>
            <w:vMerge w:val="restart"/>
          </w:tcPr>
          <w:p w:rsidR="00672241" w:rsidRPr="00776320" w:rsidRDefault="00672241" w:rsidP="00246E22">
            <w:pPr>
              <w:pStyle w:val="Recuodecorpodetexto2"/>
              <w:spacing w:after="0" w:line="240" w:lineRule="auto"/>
              <w:ind w:left="0"/>
              <w:rPr>
                <w:sz w:val="20"/>
                <w:szCs w:val="20"/>
              </w:rPr>
            </w:pPr>
          </w:p>
          <w:p w:rsidR="00672241" w:rsidRPr="00776320" w:rsidRDefault="00672241" w:rsidP="00246E22">
            <w:pPr>
              <w:pStyle w:val="Recuodecorpodetexto2"/>
              <w:spacing w:after="0" w:line="240" w:lineRule="auto"/>
              <w:ind w:left="0"/>
              <w:rPr>
                <w:sz w:val="20"/>
                <w:szCs w:val="20"/>
              </w:rPr>
            </w:pPr>
          </w:p>
          <w:p w:rsidR="00672241" w:rsidRPr="00776320" w:rsidRDefault="00672241" w:rsidP="00246E22">
            <w:pPr>
              <w:pStyle w:val="Recuodecorpodetexto2"/>
              <w:spacing w:after="0" w:line="240" w:lineRule="auto"/>
              <w:ind w:left="0"/>
              <w:jc w:val="both"/>
              <w:rPr>
                <w:sz w:val="20"/>
                <w:szCs w:val="20"/>
              </w:rPr>
            </w:pPr>
          </w:p>
          <w:p w:rsidR="00672241" w:rsidRPr="00776320" w:rsidRDefault="00672241" w:rsidP="00246E22">
            <w:pPr>
              <w:pStyle w:val="Recuodecorpodetexto2"/>
              <w:spacing w:after="0" w:line="240" w:lineRule="auto"/>
              <w:ind w:left="0"/>
              <w:rPr>
                <w:sz w:val="20"/>
                <w:szCs w:val="20"/>
              </w:rPr>
            </w:pPr>
          </w:p>
        </w:tc>
        <w:tc>
          <w:tcPr>
            <w:tcW w:w="2392" w:type="dxa"/>
            <w:vAlign w:val="center"/>
          </w:tcPr>
          <w:p w:rsidR="00672241" w:rsidRPr="00776320" w:rsidRDefault="004B7C90" w:rsidP="00246E22">
            <w:pPr>
              <w:pStyle w:val="Recuodecorpodetexto2"/>
              <w:spacing w:before="120" w:line="240" w:lineRule="auto"/>
              <w:ind w:left="0"/>
              <w:jc w:val="center"/>
              <w:rPr>
                <w:b/>
                <w:sz w:val="20"/>
                <w:szCs w:val="20"/>
              </w:rPr>
            </w:pPr>
            <w:r w:rsidRPr="00776320">
              <w:rPr>
                <w:b/>
                <w:sz w:val="20"/>
                <w:szCs w:val="20"/>
              </w:rPr>
              <w:t>NOTA ATRIBUÍDA</w:t>
            </w:r>
          </w:p>
        </w:tc>
      </w:tr>
      <w:tr w:rsidR="00672241" w:rsidRPr="00776320" w:rsidTr="004B7C90">
        <w:trPr>
          <w:cantSplit/>
          <w:trHeight w:val="801"/>
        </w:trPr>
        <w:tc>
          <w:tcPr>
            <w:tcW w:w="2197" w:type="dxa"/>
            <w:vMerge/>
            <w:shd w:val="clear" w:color="auto" w:fill="F2F2F2"/>
            <w:vAlign w:val="center"/>
          </w:tcPr>
          <w:p w:rsidR="00672241" w:rsidRPr="00776320" w:rsidRDefault="00672241" w:rsidP="00246E22">
            <w:pPr>
              <w:pStyle w:val="Recuodecorpodetexto2"/>
              <w:spacing w:before="120" w:line="240" w:lineRule="auto"/>
              <w:ind w:left="0"/>
              <w:jc w:val="center"/>
              <w:rPr>
                <w:b/>
                <w:sz w:val="20"/>
                <w:szCs w:val="20"/>
              </w:rPr>
            </w:pPr>
          </w:p>
        </w:tc>
        <w:tc>
          <w:tcPr>
            <w:tcW w:w="4961" w:type="dxa"/>
            <w:gridSpan w:val="2"/>
            <w:vMerge/>
          </w:tcPr>
          <w:p w:rsidR="00672241" w:rsidRPr="00776320" w:rsidRDefault="00672241" w:rsidP="00246E22">
            <w:pPr>
              <w:pStyle w:val="Recuodecorpodetexto2"/>
              <w:spacing w:before="120" w:line="240" w:lineRule="auto"/>
              <w:ind w:left="0"/>
              <w:rPr>
                <w:sz w:val="20"/>
                <w:szCs w:val="20"/>
              </w:rPr>
            </w:pPr>
          </w:p>
        </w:tc>
        <w:tc>
          <w:tcPr>
            <w:tcW w:w="2392" w:type="dxa"/>
          </w:tcPr>
          <w:p w:rsidR="00672241" w:rsidRPr="00776320" w:rsidRDefault="00672241" w:rsidP="00246E22">
            <w:pPr>
              <w:pStyle w:val="Recuodecorpodetexto2"/>
              <w:spacing w:before="120" w:line="240" w:lineRule="auto"/>
              <w:ind w:left="0"/>
              <w:rPr>
                <w:sz w:val="20"/>
                <w:szCs w:val="20"/>
              </w:rPr>
            </w:pPr>
          </w:p>
        </w:tc>
      </w:tr>
      <w:tr w:rsidR="004B7C90" w:rsidRPr="00776320" w:rsidTr="00246E22">
        <w:trPr>
          <w:cantSplit/>
        </w:trPr>
        <w:tc>
          <w:tcPr>
            <w:tcW w:w="2197" w:type="dxa"/>
            <w:vAlign w:val="center"/>
          </w:tcPr>
          <w:p w:rsidR="004B7C90" w:rsidRPr="00776320" w:rsidRDefault="004B7C90" w:rsidP="00246E22">
            <w:pPr>
              <w:pStyle w:val="Recuodecorpodetexto2"/>
              <w:spacing w:before="120" w:line="240" w:lineRule="auto"/>
              <w:ind w:left="0"/>
              <w:jc w:val="center"/>
              <w:rPr>
                <w:b/>
                <w:sz w:val="28"/>
                <w:szCs w:val="28"/>
                <w:u w:val="single"/>
              </w:rPr>
            </w:pPr>
            <w:r w:rsidRPr="00776320">
              <w:rPr>
                <w:b/>
                <w:bCs/>
                <w:sz w:val="20"/>
                <w:szCs w:val="20"/>
              </w:rPr>
              <w:t>Assinatura dos Membros da Comissão</w:t>
            </w:r>
          </w:p>
        </w:tc>
        <w:tc>
          <w:tcPr>
            <w:tcW w:w="7353" w:type="dxa"/>
            <w:gridSpan w:val="3"/>
          </w:tcPr>
          <w:p w:rsidR="004B7C90" w:rsidRPr="00776320" w:rsidRDefault="004B7C90" w:rsidP="00246E22">
            <w:pPr>
              <w:pStyle w:val="Recuodecorpodetexto2"/>
              <w:spacing w:before="120" w:line="240" w:lineRule="auto"/>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4B7C90" w:rsidRPr="00776320" w:rsidRDefault="004B7C90" w:rsidP="00246E22">
            <w:pPr>
              <w:pStyle w:val="Recuodecorpodetexto2"/>
              <w:spacing w:before="120" w:line="240" w:lineRule="auto"/>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4B7C90" w:rsidRPr="00776320" w:rsidRDefault="004B7C90" w:rsidP="00246E22">
            <w:pPr>
              <w:pStyle w:val="Recuodecorpodetexto2"/>
              <w:spacing w:before="120" w:line="240" w:lineRule="auto"/>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tc>
      </w:tr>
    </w:tbl>
    <w:p w:rsidR="00672241" w:rsidRDefault="00672241" w:rsidP="00672241">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64"/>
        <w:gridCol w:w="6786"/>
      </w:tblGrid>
      <w:tr w:rsidR="00672241" w:rsidRPr="00776320" w:rsidTr="00246E22">
        <w:trPr>
          <w:cantSplit/>
        </w:trPr>
        <w:tc>
          <w:tcPr>
            <w:tcW w:w="9550" w:type="dxa"/>
            <w:gridSpan w:val="2"/>
          </w:tcPr>
          <w:p w:rsidR="00672241" w:rsidRPr="00776320" w:rsidRDefault="00672241" w:rsidP="00246E22">
            <w:pPr>
              <w:pStyle w:val="Recuodecorpodetexto2"/>
              <w:spacing w:before="60" w:after="60" w:line="240" w:lineRule="auto"/>
              <w:ind w:left="0"/>
              <w:jc w:val="center"/>
              <w:rPr>
                <w:bCs/>
                <w:sz w:val="20"/>
                <w:szCs w:val="20"/>
              </w:rPr>
            </w:pPr>
            <w:r w:rsidRPr="00776320">
              <w:rPr>
                <w:bCs/>
                <w:sz w:val="20"/>
                <w:szCs w:val="20"/>
              </w:rPr>
              <w:t>UNIVERSIDADE FEDERAL DO RIO GRANDE DO NORTE</w:t>
            </w:r>
          </w:p>
        </w:tc>
      </w:tr>
      <w:tr w:rsidR="00672241" w:rsidRPr="00776320" w:rsidTr="00246E22">
        <w:trPr>
          <w:cantSplit/>
        </w:trPr>
        <w:tc>
          <w:tcPr>
            <w:tcW w:w="9550" w:type="dxa"/>
            <w:gridSpan w:val="2"/>
            <w:shd w:val="clear" w:color="auto" w:fill="D9D9D9"/>
          </w:tcPr>
          <w:p w:rsidR="00672241" w:rsidRPr="00776320" w:rsidRDefault="00672241" w:rsidP="00246E22">
            <w:pPr>
              <w:pStyle w:val="Recuodecorpodetexto2"/>
              <w:spacing w:before="60" w:after="60" w:line="240" w:lineRule="auto"/>
              <w:ind w:left="236" w:firstLine="425"/>
              <w:jc w:val="center"/>
              <w:rPr>
                <w:bCs/>
                <w:sz w:val="20"/>
                <w:szCs w:val="20"/>
              </w:rPr>
            </w:pPr>
            <w:r w:rsidRPr="00776320">
              <w:rPr>
                <w:b/>
                <w:bCs/>
                <w:sz w:val="20"/>
                <w:szCs w:val="20"/>
              </w:rPr>
              <w:t>FICHA DE EXPECTATIVA DE RESPOSTA DA PROVA ESCRITA</w:t>
            </w:r>
          </w:p>
        </w:tc>
      </w:tr>
      <w:tr w:rsidR="00672241" w:rsidRPr="00776320" w:rsidTr="00332F63">
        <w:trPr>
          <w:cantSplit/>
        </w:trPr>
        <w:tc>
          <w:tcPr>
            <w:tcW w:w="2764" w:type="dxa"/>
          </w:tcPr>
          <w:p w:rsidR="00672241" w:rsidRPr="00776320" w:rsidRDefault="00672241" w:rsidP="00246E22">
            <w:pPr>
              <w:pStyle w:val="Recuodecorpodetexto2"/>
              <w:spacing w:before="60" w:after="60" w:line="240" w:lineRule="auto"/>
              <w:ind w:left="0"/>
              <w:rPr>
                <w:sz w:val="20"/>
                <w:szCs w:val="20"/>
              </w:rPr>
            </w:pPr>
            <w:r w:rsidRPr="00776320">
              <w:rPr>
                <w:sz w:val="20"/>
                <w:szCs w:val="20"/>
              </w:rPr>
              <w:t>Edital n</w:t>
            </w:r>
            <w:r w:rsidRPr="00AC6E66">
              <w:rPr>
                <w:sz w:val="20"/>
                <w:szCs w:val="20"/>
                <w:u w:val="single"/>
                <w:vertAlign w:val="superscript"/>
              </w:rPr>
              <w:t>o</w:t>
            </w:r>
            <w:r w:rsidRPr="00776320">
              <w:rPr>
                <w:sz w:val="20"/>
                <w:szCs w:val="20"/>
              </w:rPr>
              <w:t>:</w:t>
            </w:r>
          </w:p>
        </w:tc>
        <w:tc>
          <w:tcPr>
            <w:tcW w:w="6786" w:type="dxa"/>
          </w:tcPr>
          <w:p w:rsidR="00672241" w:rsidRPr="00776320" w:rsidRDefault="00672241" w:rsidP="00246E22">
            <w:pPr>
              <w:pStyle w:val="Recuodecorpodetexto2"/>
              <w:spacing w:before="60" w:after="60" w:line="240" w:lineRule="auto"/>
              <w:ind w:left="0"/>
              <w:rPr>
                <w:sz w:val="20"/>
                <w:szCs w:val="20"/>
              </w:rPr>
            </w:pPr>
          </w:p>
        </w:tc>
      </w:tr>
      <w:tr w:rsidR="00672241" w:rsidRPr="00776320" w:rsidTr="00332F63">
        <w:trPr>
          <w:cantSplit/>
        </w:trPr>
        <w:tc>
          <w:tcPr>
            <w:tcW w:w="2764" w:type="dxa"/>
          </w:tcPr>
          <w:p w:rsidR="00672241" w:rsidRPr="00776320" w:rsidRDefault="00672241" w:rsidP="00246E22">
            <w:pPr>
              <w:pStyle w:val="Recuodecorpodetexto2"/>
              <w:spacing w:before="60" w:after="60" w:line="240" w:lineRule="auto"/>
              <w:ind w:left="0"/>
              <w:rPr>
                <w:sz w:val="20"/>
                <w:szCs w:val="20"/>
              </w:rPr>
            </w:pPr>
            <w:r w:rsidRPr="00776320">
              <w:rPr>
                <w:sz w:val="20"/>
                <w:szCs w:val="20"/>
              </w:rPr>
              <w:t>Carreira:</w:t>
            </w:r>
          </w:p>
        </w:tc>
        <w:tc>
          <w:tcPr>
            <w:tcW w:w="6786" w:type="dxa"/>
          </w:tcPr>
          <w:p w:rsidR="00672241" w:rsidRDefault="00672241" w:rsidP="00246E22">
            <w:pPr>
              <w:pStyle w:val="Recuodecorpodetexto2"/>
              <w:spacing w:before="60" w:after="60" w:line="240" w:lineRule="auto"/>
              <w:ind w:left="0"/>
              <w:rPr>
                <w:sz w:val="20"/>
                <w:szCs w:val="20"/>
              </w:rPr>
            </w:pPr>
            <w:proofErr w:type="gramStart"/>
            <w:r w:rsidRPr="00776320">
              <w:rPr>
                <w:sz w:val="20"/>
                <w:szCs w:val="20"/>
              </w:rPr>
              <w:t xml:space="preserve">(   </w:t>
            </w:r>
            <w:proofErr w:type="gramEnd"/>
            <w:r w:rsidRPr="00776320">
              <w:rPr>
                <w:sz w:val="20"/>
                <w:szCs w:val="20"/>
              </w:rPr>
              <w:t>) MAGISTÉRIO SUPERIOR    (   ) MAGISTÉRIO EBTT</w:t>
            </w:r>
          </w:p>
          <w:p w:rsidR="00332F63" w:rsidRPr="00776320" w:rsidRDefault="00332F63" w:rsidP="00246E22">
            <w:pPr>
              <w:pStyle w:val="Recuodecorpodetexto2"/>
              <w:spacing w:before="60" w:after="60" w:line="240" w:lineRule="auto"/>
              <w:ind w:left="0"/>
              <w:rPr>
                <w:sz w:val="20"/>
                <w:szCs w:val="20"/>
              </w:rPr>
            </w:pPr>
            <w:proofErr w:type="gramStart"/>
            <w:r w:rsidRPr="00C43250">
              <w:rPr>
                <w:sz w:val="20"/>
                <w:szCs w:val="20"/>
              </w:rPr>
              <w:t xml:space="preserve">(    </w:t>
            </w:r>
            <w:proofErr w:type="gramEnd"/>
            <w:r w:rsidRPr="00C43250">
              <w:rPr>
                <w:sz w:val="20"/>
                <w:szCs w:val="20"/>
              </w:rPr>
              <w:t>) PROFISSIONAL DE NÍVEL SUPERIOR ESPECIALIZADO</w:t>
            </w:r>
          </w:p>
        </w:tc>
      </w:tr>
      <w:tr w:rsidR="00672241" w:rsidRPr="00776320" w:rsidTr="00332F63">
        <w:trPr>
          <w:cantSplit/>
        </w:trPr>
        <w:tc>
          <w:tcPr>
            <w:tcW w:w="2764" w:type="dxa"/>
          </w:tcPr>
          <w:p w:rsidR="00672241" w:rsidRPr="00776320" w:rsidRDefault="00672241" w:rsidP="00246E22">
            <w:pPr>
              <w:pStyle w:val="Recuodecorpodetexto2"/>
              <w:spacing w:before="60" w:after="60" w:line="240" w:lineRule="auto"/>
              <w:ind w:left="0"/>
              <w:rPr>
                <w:sz w:val="20"/>
                <w:szCs w:val="20"/>
              </w:rPr>
            </w:pPr>
            <w:r w:rsidRPr="00776320">
              <w:rPr>
                <w:sz w:val="20"/>
                <w:szCs w:val="20"/>
              </w:rPr>
              <w:t>Unidade Acadêmica:</w:t>
            </w:r>
          </w:p>
        </w:tc>
        <w:tc>
          <w:tcPr>
            <w:tcW w:w="6786" w:type="dxa"/>
          </w:tcPr>
          <w:p w:rsidR="00672241" w:rsidRPr="00776320" w:rsidRDefault="00672241" w:rsidP="00246E22">
            <w:pPr>
              <w:pStyle w:val="Recuodecorpodetexto2"/>
              <w:spacing w:before="60" w:after="60" w:line="240" w:lineRule="auto"/>
              <w:ind w:left="0"/>
              <w:rPr>
                <w:sz w:val="20"/>
                <w:szCs w:val="20"/>
              </w:rPr>
            </w:pPr>
          </w:p>
        </w:tc>
      </w:tr>
      <w:tr w:rsidR="00672241" w:rsidRPr="00776320" w:rsidTr="00332F63">
        <w:trPr>
          <w:cantSplit/>
        </w:trPr>
        <w:tc>
          <w:tcPr>
            <w:tcW w:w="2764" w:type="dxa"/>
          </w:tcPr>
          <w:p w:rsidR="00672241" w:rsidRPr="00776320" w:rsidRDefault="00672241" w:rsidP="00246E22">
            <w:pPr>
              <w:pStyle w:val="Recuodecorpodetexto2"/>
              <w:spacing w:before="60" w:after="60" w:line="240" w:lineRule="auto"/>
              <w:ind w:left="0"/>
              <w:rPr>
                <w:sz w:val="20"/>
                <w:szCs w:val="20"/>
              </w:rPr>
            </w:pPr>
            <w:r w:rsidRPr="00776320">
              <w:rPr>
                <w:sz w:val="20"/>
                <w:szCs w:val="20"/>
              </w:rPr>
              <w:t>Área de Conhecimento</w:t>
            </w:r>
            <w:r w:rsidR="00332F63">
              <w:rPr>
                <w:sz w:val="20"/>
                <w:szCs w:val="20"/>
              </w:rPr>
              <w:t>/Cargo</w:t>
            </w:r>
            <w:r w:rsidRPr="00776320">
              <w:rPr>
                <w:sz w:val="20"/>
                <w:szCs w:val="20"/>
              </w:rPr>
              <w:t>:</w:t>
            </w:r>
          </w:p>
        </w:tc>
        <w:tc>
          <w:tcPr>
            <w:tcW w:w="6786" w:type="dxa"/>
          </w:tcPr>
          <w:p w:rsidR="00672241" w:rsidRPr="00776320" w:rsidRDefault="00672241" w:rsidP="00246E22">
            <w:pPr>
              <w:pStyle w:val="Recuodecorpodetexto2"/>
              <w:spacing w:before="60" w:after="60" w:line="240" w:lineRule="auto"/>
              <w:ind w:left="0"/>
              <w:rPr>
                <w:sz w:val="20"/>
                <w:szCs w:val="20"/>
              </w:rPr>
            </w:pPr>
          </w:p>
        </w:tc>
      </w:tr>
    </w:tbl>
    <w:p w:rsidR="00672241" w:rsidRPr="00776320" w:rsidRDefault="00672241" w:rsidP="00672241">
      <w:pPr>
        <w:pStyle w:val="Recuodecorpodetexto2"/>
        <w:spacing w:line="240" w:lineRule="auto"/>
        <w:ind w:left="0" w:firstLine="709"/>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025"/>
        <w:gridCol w:w="992"/>
        <w:gridCol w:w="851"/>
        <w:gridCol w:w="992"/>
        <w:gridCol w:w="851"/>
        <w:gridCol w:w="992"/>
        <w:gridCol w:w="992"/>
        <w:gridCol w:w="992"/>
        <w:gridCol w:w="993"/>
      </w:tblGrid>
      <w:tr w:rsidR="00672241" w:rsidRPr="00776320" w:rsidTr="00246E22">
        <w:tc>
          <w:tcPr>
            <w:tcW w:w="9606" w:type="dxa"/>
            <w:gridSpan w:val="10"/>
            <w:shd w:val="clear" w:color="auto" w:fill="F2F2F2"/>
            <w:vAlign w:val="center"/>
          </w:tcPr>
          <w:p w:rsidR="00672241" w:rsidRPr="00776320" w:rsidRDefault="00672241" w:rsidP="00246E22">
            <w:pPr>
              <w:pStyle w:val="Recuodecorpodetexto2"/>
              <w:spacing w:before="120" w:line="240" w:lineRule="auto"/>
              <w:ind w:left="0"/>
              <w:jc w:val="center"/>
              <w:rPr>
                <w:b/>
                <w:sz w:val="20"/>
                <w:szCs w:val="20"/>
              </w:rPr>
            </w:pPr>
            <w:r w:rsidRPr="00776320">
              <w:rPr>
                <w:b/>
                <w:sz w:val="20"/>
                <w:szCs w:val="20"/>
              </w:rPr>
              <w:t>GABARITO DAS QUESTÕES DE MÚLTIPLA ESCOLHA</w:t>
            </w:r>
          </w:p>
        </w:tc>
      </w:tr>
      <w:tr w:rsidR="00672241" w:rsidRPr="00776320" w:rsidTr="00246E22">
        <w:tc>
          <w:tcPr>
            <w:tcW w:w="926"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1</w:t>
            </w:r>
            <w:proofErr w:type="gramEnd"/>
          </w:p>
        </w:tc>
        <w:tc>
          <w:tcPr>
            <w:tcW w:w="1025"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5</w:t>
            </w:r>
            <w:proofErr w:type="gramEnd"/>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9</w:t>
            </w:r>
            <w:proofErr w:type="gramEnd"/>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13</w:t>
            </w:r>
          </w:p>
        </w:tc>
        <w:tc>
          <w:tcPr>
            <w:tcW w:w="992"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17</w:t>
            </w:r>
          </w:p>
        </w:tc>
        <w:tc>
          <w:tcPr>
            <w:tcW w:w="993" w:type="dxa"/>
          </w:tcPr>
          <w:p w:rsidR="00672241" w:rsidRPr="00776320" w:rsidRDefault="00672241" w:rsidP="00246E22">
            <w:pPr>
              <w:pStyle w:val="Recuodecorpodetexto2"/>
              <w:spacing w:before="120" w:line="240" w:lineRule="auto"/>
              <w:ind w:left="0"/>
              <w:jc w:val="center"/>
              <w:rPr>
                <w:b/>
                <w:sz w:val="20"/>
                <w:szCs w:val="20"/>
              </w:rPr>
            </w:pPr>
          </w:p>
        </w:tc>
      </w:tr>
      <w:tr w:rsidR="00672241" w:rsidRPr="00776320" w:rsidTr="00246E22">
        <w:tc>
          <w:tcPr>
            <w:tcW w:w="926"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2</w:t>
            </w:r>
            <w:proofErr w:type="gramEnd"/>
          </w:p>
        </w:tc>
        <w:tc>
          <w:tcPr>
            <w:tcW w:w="1025"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6</w:t>
            </w:r>
            <w:proofErr w:type="gramEnd"/>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10</w:t>
            </w:r>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14</w:t>
            </w:r>
          </w:p>
        </w:tc>
        <w:tc>
          <w:tcPr>
            <w:tcW w:w="992"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18</w:t>
            </w:r>
          </w:p>
        </w:tc>
        <w:tc>
          <w:tcPr>
            <w:tcW w:w="993" w:type="dxa"/>
          </w:tcPr>
          <w:p w:rsidR="00672241" w:rsidRPr="00776320" w:rsidRDefault="00672241" w:rsidP="00246E22">
            <w:pPr>
              <w:pStyle w:val="Recuodecorpodetexto2"/>
              <w:spacing w:before="120" w:line="240" w:lineRule="auto"/>
              <w:ind w:left="0"/>
              <w:jc w:val="center"/>
              <w:rPr>
                <w:b/>
                <w:sz w:val="20"/>
                <w:szCs w:val="20"/>
              </w:rPr>
            </w:pPr>
          </w:p>
        </w:tc>
      </w:tr>
      <w:tr w:rsidR="00672241" w:rsidRPr="00776320" w:rsidTr="00246E22">
        <w:tc>
          <w:tcPr>
            <w:tcW w:w="926"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3</w:t>
            </w:r>
            <w:proofErr w:type="gramEnd"/>
          </w:p>
        </w:tc>
        <w:tc>
          <w:tcPr>
            <w:tcW w:w="1025"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7</w:t>
            </w:r>
            <w:proofErr w:type="gramEnd"/>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11</w:t>
            </w:r>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15</w:t>
            </w:r>
          </w:p>
        </w:tc>
        <w:tc>
          <w:tcPr>
            <w:tcW w:w="992"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19</w:t>
            </w:r>
          </w:p>
        </w:tc>
        <w:tc>
          <w:tcPr>
            <w:tcW w:w="993" w:type="dxa"/>
          </w:tcPr>
          <w:p w:rsidR="00672241" w:rsidRPr="00776320" w:rsidRDefault="00672241" w:rsidP="00246E22">
            <w:pPr>
              <w:pStyle w:val="Recuodecorpodetexto2"/>
              <w:spacing w:before="120" w:line="240" w:lineRule="auto"/>
              <w:ind w:left="0"/>
              <w:jc w:val="center"/>
              <w:rPr>
                <w:b/>
                <w:sz w:val="20"/>
                <w:szCs w:val="20"/>
              </w:rPr>
            </w:pPr>
          </w:p>
        </w:tc>
      </w:tr>
      <w:tr w:rsidR="00672241" w:rsidRPr="00776320" w:rsidTr="00246E22">
        <w:tc>
          <w:tcPr>
            <w:tcW w:w="926"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4</w:t>
            </w:r>
            <w:proofErr w:type="gramEnd"/>
          </w:p>
        </w:tc>
        <w:tc>
          <w:tcPr>
            <w:tcW w:w="1025"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proofErr w:type="gramStart"/>
            <w:r w:rsidRPr="00776320">
              <w:rPr>
                <w:sz w:val="20"/>
                <w:szCs w:val="20"/>
              </w:rPr>
              <w:t>8</w:t>
            </w:r>
            <w:proofErr w:type="gramEnd"/>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12</w:t>
            </w:r>
          </w:p>
        </w:tc>
        <w:tc>
          <w:tcPr>
            <w:tcW w:w="851"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16</w:t>
            </w:r>
          </w:p>
        </w:tc>
        <w:tc>
          <w:tcPr>
            <w:tcW w:w="992" w:type="dxa"/>
          </w:tcPr>
          <w:p w:rsidR="00672241" w:rsidRPr="00776320" w:rsidRDefault="00672241" w:rsidP="00246E22">
            <w:pPr>
              <w:pStyle w:val="Recuodecorpodetexto2"/>
              <w:spacing w:before="120" w:line="240" w:lineRule="auto"/>
              <w:ind w:left="0"/>
              <w:jc w:val="center"/>
              <w:rPr>
                <w:b/>
                <w:sz w:val="20"/>
                <w:szCs w:val="20"/>
              </w:rPr>
            </w:pPr>
          </w:p>
        </w:tc>
        <w:tc>
          <w:tcPr>
            <w:tcW w:w="992" w:type="dxa"/>
          </w:tcPr>
          <w:p w:rsidR="00672241" w:rsidRPr="00776320" w:rsidRDefault="00672241" w:rsidP="00246E22">
            <w:pPr>
              <w:pStyle w:val="Recuodecorpodetexto2"/>
              <w:spacing w:before="120" w:line="240" w:lineRule="auto"/>
              <w:ind w:left="0"/>
              <w:jc w:val="center"/>
              <w:rPr>
                <w:sz w:val="20"/>
                <w:szCs w:val="20"/>
              </w:rPr>
            </w:pPr>
            <w:r w:rsidRPr="00776320">
              <w:rPr>
                <w:sz w:val="20"/>
                <w:szCs w:val="20"/>
              </w:rPr>
              <w:t>20</w:t>
            </w:r>
          </w:p>
        </w:tc>
        <w:tc>
          <w:tcPr>
            <w:tcW w:w="993" w:type="dxa"/>
          </w:tcPr>
          <w:p w:rsidR="00672241" w:rsidRPr="00776320" w:rsidRDefault="00672241" w:rsidP="00246E22">
            <w:pPr>
              <w:pStyle w:val="Recuodecorpodetexto2"/>
              <w:spacing w:before="120" w:line="240" w:lineRule="auto"/>
              <w:ind w:left="0"/>
              <w:jc w:val="center"/>
              <w:rPr>
                <w:b/>
                <w:sz w:val="20"/>
                <w:szCs w:val="20"/>
              </w:rPr>
            </w:pPr>
          </w:p>
        </w:tc>
      </w:tr>
    </w:tbl>
    <w:p w:rsidR="00756E11" w:rsidRPr="00756E11" w:rsidRDefault="00756E11" w:rsidP="00756E11">
      <w:pPr>
        <w:pStyle w:val="Recuodecorpodetexto2"/>
        <w:ind w:left="0"/>
        <w:jc w:val="both"/>
        <w:rPr>
          <w:b/>
          <w:color w:val="FF0000"/>
          <w:sz w:val="20"/>
          <w:szCs w:val="20"/>
        </w:rPr>
      </w:pPr>
      <w:r w:rsidRPr="00756E11">
        <w:rPr>
          <w:b/>
          <w:color w:val="FF0000"/>
          <w:sz w:val="20"/>
          <w:szCs w:val="20"/>
        </w:rPr>
        <w:t xml:space="preserve">OBS: O número de questões de múltipla escolha na prova escrita será definido pela Comissão de Seleção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63"/>
      </w:tblGrid>
      <w:tr w:rsidR="00672241" w:rsidRPr="00776320" w:rsidTr="00246E22">
        <w:trPr>
          <w:trHeight w:val="1564"/>
        </w:trPr>
        <w:tc>
          <w:tcPr>
            <w:tcW w:w="2943" w:type="dxa"/>
            <w:vAlign w:val="center"/>
          </w:tcPr>
          <w:p w:rsidR="00672241" w:rsidRPr="00776320" w:rsidRDefault="00672241" w:rsidP="00246E22">
            <w:pPr>
              <w:pStyle w:val="Recuodecorpodetexto2"/>
              <w:spacing w:before="120" w:line="240" w:lineRule="auto"/>
              <w:ind w:left="0"/>
              <w:jc w:val="center"/>
              <w:rPr>
                <w:b/>
                <w:sz w:val="28"/>
                <w:szCs w:val="28"/>
                <w:u w:val="single"/>
              </w:rPr>
            </w:pPr>
            <w:r w:rsidRPr="00776320">
              <w:rPr>
                <w:b/>
                <w:bCs/>
                <w:sz w:val="20"/>
                <w:szCs w:val="20"/>
              </w:rPr>
              <w:t>Assinatura dos Membros da Comissão</w:t>
            </w:r>
          </w:p>
        </w:tc>
        <w:tc>
          <w:tcPr>
            <w:tcW w:w="6663" w:type="dxa"/>
          </w:tcPr>
          <w:p w:rsidR="00672241" w:rsidRPr="00776320" w:rsidRDefault="00672241" w:rsidP="00246E22">
            <w:pPr>
              <w:pStyle w:val="Recuodecorpodetexto2"/>
              <w:spacing w:before="120" w:line="240" w:lineRule="auto"/>
              <w:ind w:left="0"/>
              <w:jc w:val="center"/>
              <w:rPr>
                <w:sz w:val="20"/>
                <w:szCs w:val="20"/>
              </w:rPr>
            </w:pPr>
          </w:p>
          <w:p w:rsidR="00672241" w:rsidRPr="00776320" w:rsidRDefault="00672241" w:rsidP="00246E22">
            <w:pPr>
              <w:pStyle w:val="Recuodecorpodetexto2"/>
              <w:spacing w:before="120" w:line="240" w:lineRule="auto"/>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672241" w:rsidRPr="00776320" w:rsidRDefault="00672241" w:rsidP="00246E22">
            <w:pPr>
              <w:pStyle w:val="Recuodecorpodetexto2"/>
              <w:spacing w:before="120" w:line="240" w:lineRule="auto"/>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672241" w:rsidRPr="00776320" w:rsidRDefault="00672241" w:rsidP="00246E22">
            <w:pPr>
              <w:pStyle w:val="Recuodecorpodetexto2"/>
              <w:spacing w:before="120" w:line="240" w:lineRule="auto"/>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tc>
      </w:tr>
    </w:tbl>
    <w:p w:rsidR="00672241" w:rsidRDefault="00672241" w:rsidP="00672241">
      <w:pPr>
        <w:pStyle w:val="Recuodecorpodetexto22"/>
        <w:pageBreakBefore/>
        <w:ind w:left="0" w:firstLine="0"/>
        <w:jc w:val="center"/>
        <w:rPr>
          <w:rFonts w:ascii="Times New Roman" w:hAnsi="Times New Roman" w:cs="Times New Roman"/>
          <w:b/>
        </w:rPr>
      </w:pPr>
      <w:proofErr w:type="gramStart"/>
      <w:r>
        <w:rPr>
          <w:rFonts w:ascii="Times New Roman" w:hAnsi="Times New Roman" w:cs="Times New Roman"/>
          <w:b/>
        </w:rPr>
        <w:lastRenderedPageBreak/>
        <w:t>ANEXO VI</w:t>
      </w:r>
      <w:proofErr w:type="gramEnd"/>
    </w:p>
    <w:tbl>
      <w:tblPr>
        <w:tblW w:w="10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426"/>
        <w:gridCol w:w="425"/>
        <w:gridCol w:w="4819"/>
        <w:gridCol w:w="2783"/>
      </w:tblGrid>
      <w:tr w:rsidR="00672241" w:rsidRPr="00776320" w:rsidTr="00246E22">
        <w:trPr>
          <w:cantSplit/>
        </w:trPr>
        <w:tc>
          <w:tcPr>
            <w:tcW w:w="10154" w:type="dxa"/>
            <w:gridSpan w:val="5"/>
            <w:vAlign w:val="center"/>
          </w:tcPr>
          <w:p w:rsidR="00672241" w:rsidRPr="00776320" w:rsidRDefault="00672241" w:rsidP="00246E22">
            <w:pPr>
              <w:pStyle w:val="Recuodecorpodetexto2"/>
              <w:spacing w:before="120" w:line="240" w:lineRule="auto"/>
              <w:ind w:left="0"/>
              <w:jc w:val="center"/>
              <w:rPr>
                <w:b/>
                <w:bCs/>
              </w:rPr>
            </w:pPr>
            <w:r w:rsidRPr="00776320">
              <w:rPr>
                <w:b/>
                <w:bCs/>
                <w:sz w:val="22"/>
                <w:szCs w:val="22"/>
              </w:rPr>
              <w:t>UNIVERSIDADE FEDERAL DO RIO GRANDE DO NORTE</w:t>
            </w:r>
          </w:p>
        </w:tc>
      </w:tr>
      <w:tr w:rsidR="00672241" w:rsidRPr="00776320" w:rsidTr="00246E22">
        <w:trPr>
          <w:cantSplit/>
        </w:trPr>
        <w:tc>
          <w:tcPr>
            <w:tcW w:w="10154" w:type="dxa"/>
            <w:gridSpan w:val="5"/>
            <w:shd w:val="clear" w:color="auto" w:fill="D9D9D9"/>
          </w:tcPr>
          <w:p w:rsidR="00672241" w:rsidRPr="00776320" w:rsidRDefault="00672241" w:rsidP="00246E22">
            <w:pPr>
              <w:pStyle w:val="Recuodecorpodetexto2"/>
              <w:spacing w:before="120" w:line="240" w:lineRule="auto"/>
              <w:ind w:left="0"/>
              <w:jc w:val="center"/>
              <w:rPr>
                <w:bCs/>
                <w:sz w:val="18"/>
                <w:szCs w:val="18"/>
              </w:rPr>
            </w:pPr>
            <w:r w:rsidRPr="00776320">
              <w:rPr>
                <w:b/>
                <w:bCs/>
                <w:sz w:val="22"/>
                <w:szCs w:val="22"/>
              </w:rPr>
              <w:t>FICHA DE AVALIAÇÃO INDIVIDUAL DA PROVA DIDÁTICA</w:t>
            </w: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Edital n</w:t>
            </w:r>
            <w:r w:rsidRPr="00AC6E66">
              <w:rPr>
                <w:sz w:val="20"/>
                <w:szCs w:val="20"/>
                <w:u w:val="single"/>
                <w:vertAlign w:val="superscript"/>
              </w:rPr>
              <w:t>o</w:t>
            </w:r>
            <w:r w:rsidRPr="00776320">
              <w:rPr>
                <w:sz w:val="18"/>
                <w:szCs w:val="18"/>
              </w:rPr>
              <w:t>:</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Unidade Acadêmica:</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0154" w:type="dxa"/>
            <w:gridSpan w:val="5"/>
            <w:shd w:val="clear" w:color="auto" w:fill="F2F2F2"/>
          </w:tcPr>
          <w:p w:rsidR="00672241" w:rsidRPr="00776320" w:rsidRDefault="00672241" w:rsidP="00246E22">
            <w:pPr>
              <w:pStyle w:val="Recuodecorpodetexto2"/>
              <w:spacing w:before="120" w:line="240" w:lineRule="auto"/>
              <w:ind w:left="0"/>
              <w:jc w:val="center"/>
              <w:rPr>
                <w:b/>
                <w:bCs/>
                <w:sz w:val="18"/>
                <w:szCs w:val="18"/>
              </w:rPr>
            </w:pPr>
            <w:r w:rsidRPr="00776320">
              <w:rPr>
                <w:b/>
                <w:bCs/>
                <w:sz w:val="18"/>
                <w:szCs w:val="18"/>
              </w:rPr>
              <w:t>IDENTIFICAÇÃO</w:t>
            </w: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Nome do candidato</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Disciplina/área</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Tema da aula</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701" w:type="dxa"/>
          </w:tcPr>
          <w:p w:rsidR="00672241" w:rsidRPr="00776320" w:rsidRDefault="00672241" w:rsidP="00246E22">
            <w:pPr>
              <w:pStyle w:val="Recuodecorpodetexto2"/>
              <w:spacing w:before="120" w:line="240" w:lineRule="auto"/>
              <w:ind w:left="0"/>
              <w:rPr>
                <w:sz w:val="18"/>
                <w:szCs w:val="18"/>
              </w:rPr>
            </w:pPr>
            <w:r w:rsidRPr="00776320">
              <w:rPr>
                <w:sz w:val="18"/>
                <w:szCs w:val="18"/>
              </w:rPr>
              <w:t>Data</w:t>
            </w:r>
          </w:p>
        </w:tc>
        <w:tc>
          <w:tcPr>
            <w:tcW w:w="8453" w:type="dxa"/>
            <w:gridSpan w:val="4"/>
          </w:tcPr>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0154" w:type="dxa"/>
            <w:gridSpan w:val="5"/>
            <w:shd w:val="clear" w:color="auto" w:fill="F2F2F2"/>
            <w:vAlign w:val="center"/>
          </w:tcPr>
          <w:p w:rsidR="00672241" w:rsidRPr="00776320" w:rsidRDefault="00672241" w:rsidP="00246E22">
            <w:pPr>
              <w:pStyle w:val="Recuodecorpodetexto2"/>
              <w:spacing w:before="120" w:line="240" w:lineRule="auto"/>
              <w:ind w:left="0"/>
              <w:jc w:val="center"/>
              <w:rPr>
                <w:b/>
                <w:bCs/>
                <w:sz w:val="18"/>
                <w:szCs w:val="18"/>
              </w:rPr>
            </w:pPr>
            <w:r w:rsidRPr="00776320">
              <w:rPr>
                <w:b/>
                <w:bCs/>
                <w:sz w:val="18"/>
                <w:szCs w:val="18"/>
              </w:rPr>
              <w:t xml:space="preserve">ITENS DE AVALIAÇÃO DA PROVA DIDÁTICA </w:t>
            </w:r>
          </w:p>
        </w:tc>
      </w:tr>
      <w:tr w:rsidR="00672241" w:rsidRPr="00776320" w:rsidTr="00246E22">
        <w:trPr>
          <w:cantSplit/>
          <w:trHeight w:val="1534"/>
        </w:trPr>
        <w:tc>
          <w:tcPr>
            <w:tcW w:w="2127" w:type="dxa"/>
            <w:gridSpan w:val="2"/>
            <w:shd w:val="clear" w:color="auto" w:fill="D9D9D9"/>
          </w:tcPr>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PLANO DE AULA</w:t>
            </w:r>
          </w:p>
          <w:p w:rsidR="00672241" w:rsidRPr="00776320" w:rsidRDefault="00672241" w:rsidP="00246E22">
            <w:pPr>
              <w:pStyle w:val="Recuodecorpodetexto2"/>
              <w:spacing w:before="120" w:line="240" w:lineRule="auto"/>
              <w:ind w:left="0"/>
              <w:jc w:val="center"/>
              <w:rPr>
                <w:b/>
                <w:sz w:val="18"/>
                <w:szCs w:val="18"/>
              </w:rPr>
            </w:pPr>
            <w:r>
              <w:rPr>
                <w:b/>
                <w:sz w:val="18"/>
                <w:szCs w:val="18"/>
              </w:rPr>
              <w:t>Valor: 0,00 a 1</w:t>
            </w:r>
            <w:r w:rsidRPr="00776320">
              <w:rPr>
                <w:b/>
                <w:sz w:val="18"/>
                <w:szCs w:val="18"/>
              </w:rPr>
              <w:t>,00 pontos</w:t>
            </w:r>
          </w:p>
          <w:p w:rsidR="00672241" w:rsidRPr="00776320" w:rsidRDefault="007E0335" w:rsidP="00246E22">
            <w:pPr>
              <w:pStyle w:val="Recuodecorpodetexto2"/>
              <w:spacing w:before="120" w:line="240" w:lineRule="auto"/>
              <w:ind w:left="0"/>
              <w:jc w:val="center"/>
              <w:rPr>
                <w:b/>
                <w:sz w:val="18"/>
                <w:szCs w:val="18"/>
              </w:rPr>
            </w:pPr>
            <w:r>
              <w:rPr>
                <w:b/>
                <w:noProof/>
                <w:sz w:val="18"/>
                <w:szCs w:val="18"/>
              </w:rPr>
              <w:pict>
                <v:shape id="Text Box 5" o:spid="_x0000_s1029" type="#_x0000_t202" style="position:absolute;left:0;text-align:left;margin-left:4.2pt;margin-top:2.45pt;width:87.05pt;height:3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">
                  <v:textbox>
                    <w:txbxContent>
                      <w:p w:rsidR="00246E22" w:rsidRDefault="00246E22" w:rsidP="00672241">
                        <w:pPr>
                          <w:jc w:val="center"/>
                          <w:rPr>
                            <w:sz w:val="14"/>
                            <w:szCs w:val="14"/>
                          </w:rPr>
                        </w:pPr>
                        <w:r>
                          <w:rPr>
                            <w:b/>
                            <w:sz w:val="14"/>
                            <w:szCs w:val="14"/>
                          </w:rPr>
                          <w:t>PONTUAÇÃO ATRIBUÍDA</w:t>
                        </w:r>
                        <w:r>
                          <w:rPr>
                            <w:sz w:val="14"/>
                            <w:szCs w:val="14"/>
                          </w:rPr>
                          <w:t>:</w:t>
                        </w:r>
                      </w:p>
                    </w:txbxContent>
                  </v:textbox>
                </v:shape>
              </w:pict>
            </w: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tc>
        <w:tc>
          <w:tcPr>
            <w:tcW w:w="8027" w:type="dxa"/>
            <w:gridSpan w:val="3"/>
          </w:tcPr>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 xml:space="preserve">Clareza na redação dos elementos do plano (ortografia, regras de formatação </w:t>
            </w:r>
            <w:proofErr w:type="gramStart"/>
            <w:r w:rsidRPr="00776320">
              <w:rPr>
                <w:sz w:val="18"/>
                <w:szCs w:val="18"/>
              </w:rPr>
              <w:t>bibliográfica adequadas</w:t>
            </w:r>
            <w:proofErr w:type="gramEnd"/>
            <w:r w:rsidRPr="00776320">
              <w:rPr>
                <w:sz w:val="18"/>
                <w:szCs w:val="18"/>
              </w:rPr>
              <w:t>); atualização e pertinência das referências utilizadas;</w:t>
            </w:r>
          </w:p>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Pertinência dos objetivos propostos com o tema da aula;</w:t>
            </w:r>
          </w:p>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Coerência entre objetivos, conteúdos, procedimentos didáticos, recursos e avaliação;</w:t>
            </w:r>
          </w:p>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Adequação no tratamento do tema ao perfil formativo estabelecido no projeto pedagógico de um dos cursos nos quais poderá atuar.</w:t>
            </w:r>
          </w:p>
        </w:tc>
      </w:tr>
      <w:tr w:rsidR="00672241" w:rsidRPr="00776320" w:rsidTr="00246E22">
        <w:trPr>
          <w:cantSplit/>
          <w:trHeight w:val="2365"/>
        </w:trPr>
        <w:tc>
          <w:tcPr>
            <w:tcW w:w="2127" w:type="dxa"/>
            <w:gridSpan w:val="2"/>
            <w:tcBorders>
              <w:top w:val="nil"/>
            </w:tcBorders>
            <w:shd w:val="clear" w:color="auto" w:fill="D9D9D9"/>
          </w:tcPr>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ASPECTOS TEÓRICO-METODOLÓGICOS</w:t>
            </w:r>
          </w:p>
          <w:p w:rsidR="00672241" w:rsidRPr="00776320" w:rsidRDefault="00672241" w:rsidP="00246E22">
            <w:pPr>
              <w:pStyle w:val="Recuodecorpodetexto2"/>
              <w:spacing w:before="120" w:line="240" w:lineRule="auto"/>
              <w:ind w:left="0" w:firstLine="30"/>
              <w:jc w:val="center"/>
              <w:rPr>
                <w:b/>
                <w:sz w:val="18"/>
                <w:szCs w:val="18"/>
              </w:rPr>
            </w:pPr>
            <w:r w:rsidRPr="00776320">
              <w:rPr>
                <w:b/>
                <w:sz w:val="18"/>
                <w:szCs w:val="18"/>
              </w:rPr>
              <w:t xml:space="preserve">Valor: 0,00 a </w:t>
            </w:r>
            <w:r>
              <w:rPr>
                <w:b/>
                <w:sz w:val="18"/>
                <w:szCs w:val="18"/>
              </w:rPr>
              <w:t>6</w:t>
            </w:r>
            <w:r w:rsidRPr="00776320">
              <w:rPr>
                <w:b/>
                <w:sz w:val="18"/>
                <w:szCs w:val="18"/>
              </w:rPr>
              <w:t>,00 pontos</w:t>
            </w:r>
          </w:p>
          <w:p w:rsidR="00672241" w:rsidRPr="00776320" w:rsidRDefault="007E0335" w:rsidP="00246E22">
            <w:pPr>
              <w:pStyle w:val="Recuodecorpodetexto2"/>
              <w:spacing w:before="120" w:line="240" w:lineRule="auto"/>
              <w:ind w:left="0" w:firstLine="30"/>
              <w:jc w:val="center"/>
              <w:rPr>
                <w:sz w:val="18"/>
                <w:szCs w:val="18"/>
              </w:rPr>
            </w:pPr>
            <w:r w:rsidRPr="007E0335">
              <w:rPr>
                <w:b/>
                <w:noProof/>
                <w:sz w:val="18"/>
                <w:szCs w:val="18"/>
              </w:rPr>
              <w:pict>
                <v:shape id="Text Box 6" o:spid="_x0000_s1026" type="#_x0000_t202" style="position:absolute;left:0;text-align:left;margin-left:5.35pt;margin-top:2.3pt;width:87.0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KQLAIAAFg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">
                  <v:textbox style="mso-next-textbox:#Text Box 6">
                    <w:txbxContent>
                      <w:p w:rsidR="00246E22" w:rsidRDefault="00246E22" w:rsidP="00672241">
                        <w:pPr>
                          <w:jc w:val="center"/>
                          <w:rPr>
                            <w:sz w:val="14"/>
                            <w:szCs w:val="14"/>
                          </w:rPr>
                        </w:pPr>
                        <w:r>
                          <w:rPr>
                            <w:b/>
                            <w:sz w:val="14"/>
                            <w:szCs w:val="14"/>
                          </w:rPr>
                          <w:t>PONTUAÇÃO ATRIBUÍDA</w:t>
                        </w:r>
                        <w:r>
                          <w:rPr>
                            <w:sz w:val="14"/>
                            <w:szCs w:val="14"/>
                          </w:rPr>
                          <w:t>:</w:t>
                        </w:r>
                      </w:p>
                      <w:p w:rsidR="00246E22" w:rsidRDefault="00246E22" w:rsidP="00672241">
                        <w:pPr>
                          <w:jc w:val="center"/>
                          <w:rPr>
                            <w:sz w:val="14"/>
                            <w:szCs w:val="14"/>
                          </w:rPr>
                        </w:pPr>
                      </w:p>
                    </w:txbxContent>
                  </v:textbox>
                </v:shape>
              </w:pict>
            </w:r>
          </w:p>
        </w:tc>
        <w:tc>
          <w:tcPr>
            <w:tcW w:w="8027" w:type="dxa"/>
            <w:gridSpan w:val="3"/>
            <w:tcBorders>
              <w:top w:val="nil"/>
            </w:tcBorders>
            <w:vAlign w:val="center"/>
          </w:tcPr>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 xml:space="preserve">Relaciona o tema da aula com a área/disciplina do </w:t>
            </w:r>
            <w:r w:rsidR="00A161F8">
              <w:rPr>
                <w:sz w:val="18"/>
                <w:szCs w:val="18"/>
              </w:rPr>
              <w:t>processo seletivo</w:t>
            </w:r>
            <w:r w:rsidRPr="00776320">
              <w:rPr>
                <w:sz w:val="18"/>
                <w:szCs w:val="18"/>
              </w:rPr>
              <w:t xml:space="preserve"> e explicita as suas escolhas teórico-metodológicas;</w:t>
            </w:r>
          </w:p>
          <w:p w:rsidR="00672241" w:rsidRPr="00776320"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Aborda o tema de modo a atingir os objetivos propostos no plano, demonstrando domínio do conteúdo e segurança na exposição;</w:t>
            </w:r>
          </w:p>
          <w:p w:rsidR="00672241"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Situa o tema no seu contexto de produção, relaciona-o com os demais componentes curriculares e com o universo sociocultural dos estudantes, e utiliza, direta ou indiretamente, as referências indicadas no plano;</w:t>
            </w:r>
          </w:p>
          <w:p w:rsidR="00672241" w:rsidRPr="00D21D0B"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Demonstra correção e adequação no uso da linguagem e clareza na comunicação, além de utilizar de maneira correta a term</w:t>
            </w:r>
            <w:r>
              <w:rPr>
                <w:sz w:val="18"/>
                <w:szCs w:val="18"/>
              </w:rPr>
              <w:t>inologia e os conceitos da área.</w:t>
            </w:r>
          </w:p>
        </w:tc>
      </w:tr>
      <w:tr w:rsidR="00672241" w:rsidRPr="00776320" w:rsidTr="00246E22">
        <w:trPr>
          <w:cantSplit/>
          <w:trHeight w:val="1126"/>
        </w:trPr>
        <w:tc>
          <w:tcPr>
            <w:tcW w:w="2127" w:type="dxa"/>
            <w:gridSpan w:val="2"/>
            <w:shd w:val="clear" w:color="auto" w:fill="D9D9D9"/>
            <w:vAlign w:val="center"/>
          </w:tcPr>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EMPREGO APROPRIADO DOS RECURSOS DIDÁTICOS</w:t>
            </w: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 xml:space="preserve">Valor: 0,00 a </w:t>
            </w:r>
            <w:r>
              <w:rPr>
                <w:b/>
                <w:sz w:val="18"/>
                <w:szCs w:val="18"/>
              </w:rPr>
              <w:t>1</w:t>
            </w:r>
            <w:r w:rsidRPr="00776320">
              <w:rPr>
                <w:b/>
                <w:sz w:val="18"/>
                <w:szCs w:val="18"/>
              </w:rPr>
              <w:t>,00 pontos</w:t>
            </w:r>
          </w:p>
          <w:p w:rsidR="00672241" w:rsidRPr="00776320" w:rsidRDefault="007E0335" w:rsidP="00246E22">
            <w:pPr>
              <w:pStyle w:val="Recuodecorpodetexto2"/>
              <w:spacing w:before="120" w:line="240" w:lineRule="auto"/>
              <w:ind w:left="0"/>
              <w:jc w:val="center"/>
              <w:rPr>
                <w:b/>
                <w:sz w:val="18"/>
                <w:szCs w:val="18"/>
              </w:rPr>
            </w:pPr>
            <w:r>
              <w:rPr>
                <w:b/>
                <w:noProof/>
                <w:sz w:val="18"/>
                <w:szCs w:val="18"/>
              </w:rPr>
              <w:pict>
                <v:shape id="Text Box 7" o:spid="_x0000_s1027" type="#_x0000_t202" style="position:absolute;left:0;text-align:left;margin-left:5.35pt;margin-top:5.05pt;width:86.6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">
                  <v:textbox>
                    <w:txbxContent>
                      <w:p w:rsidR="00246E22" w:rsidRDefault="00246E22" w:rsidP="00672241">
                        <w:pPr>
                          <w:jc w:val="center"/>
                          <w:rPr>
                            <w:sz w:val="14"/>
                            <w:szCs w:val="14"/>
                          </w:rPr>
                        </w:pPr>
                        <w:r>
                          <w:rPr>
                            <w:b/>
                            <w:sz w:val="14"/>
                            <w:szCs w:val="14"/>
                          </w:rPr>
                          <w:t>PONTUAÇÃO ATRIBUÍDA</w:t>
                        </w:r>
                        <w:r>
                          <w:rPr>
                            <w:sz w:val="14"/>
                            <w:szCs w:val="14"/>
                          </w:rPr>
                          <w:t>:</w:t>
                        </w:r>
                      </w:p>
                      <w:p w:rsidR="00246E22" w:rsidRDefault="00246E22" w:rsidP="00672241">
                        <w:pPr>
                          <w:rPr>
                            <w:sz w:val="14"/>
                            <w:szCs w:val="14"/>
                          </w:rPr>
                        </w:pPr>
                      </w:p>
                    </w:txbxContent>
                  </v:textbox>
                </v:shape>
              </w:pict>
            </w: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tc>
        <w:tc>
          <w:tcPr>
            <w:tcW w:w="8027" w:type="dxa"/>
            <w:gridSpan w:val="3"/>
          </w:tcPr>
          <w:p w:rsidR="00672241"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Utiliza recursos adequados ao conteúdo tratado e à metodologia escolhida, como meio auxiliar na abordagem e compreensão do tema da aula;</w:t>
            </w:r>
          </w:p>
          <w:p w:rsidR="00672241" w:rsidRPr="00D21D0B" w:rsidRDefault="00672241" w:rsidP="00246E22">
            <w:pPr>
              <w:pStyle w:val="Recuodecorpodetexto2"/>
              <w:numPr>
                <w:ilvl w:val="0"/>
                <w:numId w:val="6"/>
              </w:numPr>
              <w:suppressAutoHyphens w:val="0"/>
              <w:spacing w:before="120" w:line="240" w:lineRule="auto"/>
              <w:ind w:left="355" w:hanging="298"/>
              <w:jc w:val="both"/>
              <w:rPr>
                <w:sz w:val="18"/>
                <w:szCs w:val="18"/>
              </w:rPr>
            </w:pPr>
            <w:r w:rsidRPr="00776320">
              <w:rPr>
                <w:sz w:val="18"/>
                <w:szCs w:val="18"/>
              </w:rPr>
              <w:t>Demonstra habilidade no uso dos recursos didáticos empregados</w:t>
            </w:r>
            <w:r>
              <w:rPr>
                <w:sz w:val="18"/>
                <w:szCs w:val="18"/>
              </w:rPr>
              <w:t>.</w:t>
            </w:r>
          </w:p>
        </w:tc>
      </w:tr>
      <w:tr w:rsidR="00672241" w:rsidRPr="00776320" w:rsidTr="00246E22">
        <w:trPr>
          <w:cantSplit/>
          <w:trHeight w:val="831"/>
        </w:trPr>
        <w:tc>
          <w:tcPr>
            <w:tcW w:w="2127" w:type="dxa"/>
            <w:gridSpan w:val="2"/>
            <w:shd w:val="clear" w:color="auto" w:fill="D9D9D9"/>
            <w:vAlign w:val="center"/>
          </w:tcPr>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ARGUIÇÃO</w:t>
            </w: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Valor: 0,00 a 2,00 pontos</w:t>
            </w:r>
          </w:p>
          <w:p w:rsidR="00672241" w:rsidRPr="00776320" w:rsidRDefault="007E0335" w:rsidP="00246E22">
            <w:pPr>
              <w:pStyle w:val="Recuodecorpodetexto2"/>
              <w:spacing w:before="120" w:line="240" w:lineRule="auto"/>
              <w:ind w:left="0"/>
              <w:jc w:val="center"/>
              <w:rPr>
                <w:b/>
                <w:sz w:val="18"/>
                <w:szCs w:val="18"/>
              </w:rPr>
            </w:pPr>
            <w:r>
              <w:rPr>
                <w:b/>
                <w:noProof/>
                <w:sz w:val="18"/>
                <w:szCs w:val="18"/>
              </w:rPr>
              <w:pict>
                <v:shape id="Text Box 8" o:spid="_x0000_s1028" type="#_x0000_t202" style="position:absolute;left:0;text-align:left;margin-left:4.9pt;margin-top:5.15pt;width:86.85pt;height:4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">
                  <v:textbox>
                    <w:txbxContent>
                      <w:p w:rsidR="00246E22" w:rsidRDefault="00246E22" w:rsidP="00672241">
                        <w:pPr>
                          <w:jc w:val="center"/>
                          <w:rPr>
                            <w:sz w:val="14"/>
                            <w:szCs w:val="14"/>
                          </w:rPr>
                        </w:pPr>
                        <w:r>
                          <w:rPr>
                            <w:b/>
                            <w:sz w:val="14"/>
                            <w:szCs w:val="14"/>
                          </w:rPr>
                          <w:t>PONTUAÇÃO ATRIBUÍDA</w:t>
                        </w:r>
                        <w:r>
                          <w:rPr>
                            <w:sz w:val="14"/>
                            <w:szCs w:val="14"/>
                          </w:rPr>
                          <w:t>:</w:t>
                        </w:r>
                      </w:p>
                      <w:p w:rsidR="00246E22" w:rsidRDefault="00246E22" w:rsidP="00672241">
                        <w:pPr>
                          <w:jc w:val="center"/>
                          <w:rPr>
                            <w:sz w:val="14"/>
                            <w:szCs w:val="14"/>
                          </w:rPr>
                        </w:pPr>
                      </w:p>
                    </w:txbxContent>
                  </v:textbox>
                </v:shape>
              </w:pict>
            </w: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p w:rsidR="00672241" w:rsidRPr="00776320" w:rsidRDefault="00672241" w:rsidP="00246E22">
            <w:pPr>
              <w:pStyle w:val="Recuodecorpodetexto2"/>
              <w:spacing w:before="120" w:line="240" w:lineRule="auto"/>
              <w:ind w:left="0"/>
              <w:jc w:val="center"/>
              <w:rPr>
                <w:b/>
                <w:sz w:val="18"/>
                <w:szCs w:val="18"/>
              </w:rPr>
            </w:pPr>
          </w:p>
        </w:tc>
        <w:tc>
          <w:tcPr>
            <w:tcW w:w="8027" w:type="dxa"/>
            <w:gridSpan w:val="3"/>
          </w:tcPr>
          <w:p w:rsidR="00672241" w:rsidRPr="00776320" w:rsidRDefault="00672241" w:rsidP="00246E22">
            <w:pPr>
              <w:pStyle w:val="Recuodecorpodetexto2"/>
              <w:numPr>
                <w:ilvl w:val="0"/>
                <w:numId w:val="6"/>
              </w:numPr>
              <w:suppressAutoHyphens w:val="0"/>
              <w:spacing w:before="120" w:line="240" w:lineRule="auto"/>
              <w:ind w:left="414" w:hanging="357"/>
              <w:jc w:val="both"/>
              <w:rPr>
                <w:sz w:val="18"/>
                <w:szCs w:val="18"/>
              </w:rPr>
            </w:pPr>
            <w:proofErr w:type="gramStart"/>
            <w:r w:rsidRPr="00776320">
              <w:rPr>
                <w:sz w:val="18"/>
                <w:szCs w:val="18"/>
              </w:rPr>
              <w:t>Contempla</w:t>
            </w:r>
            <w:proofErr w:type="gramEnd"/>
            <w:r w:rsidRPr="00776320">
              <w:rPr>
                <w:sz w:val="18"/>
                <w:szCs w:val="18"/>
              </w:rPr>
              <w:t>, nas respostas, os pontos levantados nas questões, demonstrando conhecimento da área/disciplina;</w:t>
            </w:r>
          </w:p>
          <w:p w:rsidR="00672241" w:rsidRPr="00776320" w:rsidRDefault="00672241" w:rsidP="00246E22">
            <w:pPr>
              <w:pStyle w:val="Recuodecorpodetexto2"/>
              <w:numPr>
                <w:ilvl w:val="0"/>
                <w:numId w:val="6"/>
              </w:numPr>
              <w:suppressAutoHyphens w:val="0"/>
              <w:spacing w:before="120" w:line="240" w:lineRule="auto"/>
              <w:ind w:left="414" w:hanging="357"/>
              <w:jc w:val="both"/>
              <w:rPr>
                <w:sz w:val="18"/>
                <w:szCs w:val="18"/>
              </w:rPr>
            </w:pPr>
            <w:r w:rsidRPr="00776320">
              <w:rPr>
                <w:sz w:val="18"/>
                <w:szCs w:val="18"/>
              </w:rPr>
              <w:t>Defende e argumenta suas ideias com coerência.</w:t>
            </w:r>
          </w:p>
        </w:tc>
      </w:tr>
      <w:tr w:rsidR="00672241" w:rsidRPr="00776320" w:rsidTr="00246E22">
        <w:trPr>
          <w:cantSplit/>
          <w:trHeight w:val="586"/>
        </w:trPr>
        <w:tc>
          <w:tcPr>
            <w:tcW w:w="7371" w:type="dxa"/>
            <w:gridSpan w:val="4"/>
            <w:tcBorders>
              <w:bottom w:val="single" w:sz="4" w:space="0" w:color="auto"/>
            </w:tcBorders>
            <w:shd w:val="clear" w:color="auto" w:fill="D9D9D9"/>
            <w:vAlign w:val="center"/>
          </w:tcPr>
          <w:p w:rsidR="00672241" w:rsidRPr="00776320" w:rsidRDefault="00672241" w:rsidP="00246E22">
            <w:pPr>
              <w:pStyle w:val="Recuodecorpodetexto2"/>
              <w:spacing w:before="120" w:line="240" w:lineRule="auto"/>
              <w:ind w:left="0"/>
              <w:jc w:val="center"/>
            </w:pPr>
            <w:r w:rsidRPr="00776320">
              <w:rPr>
                <w:b/>
              </w:rPr>
              <w:t>TOTAL DAS NOTAS ATRIBUÍDAS AOS ITENS (com duas casas decimais)</w:t>
            </w:r>
          </w:p>
        </w:tc>
        <w:tc>
          <w:tcPr>
            <w:tcW w:w="2783" w:type="dxa"/>
            <w:shd w:val="clear" w:color="auto" w:fill="auto"/>
            <w:vAlign w:val="center"/>
          </w:tcPr>
          <w:p w:rsidR="00672241" w:rsidRPr="00776320" w:rsidRDefault="00672241" w:rsidP="00246E22">
            <w:pPr>
              <w:pStyle w:val="Recuodecorpodetexto2"/>
              <w:spacing w:before="120" w:line="240" w:lineRule="auto"/>
              <w:ind w:left="0"/>
              <w:jc w:val="center"/>
              <w:rPr>
                <w:sz w:val="18"/>
                <w:szCs w:val="18"/>
              </w:rPr>
            </w:pPr>
          </w:p>
        </w:tc>
      </w:tr>
      <w:tr w:rsidR="00672241" w:rsidRPr="00776320" w:rsidTr="00246E22">
        <w:trPr>
          <w:cantSplit/>
        </w:trPr>
        <w:tc>
          <w:tcPr>
            <w:tcW w:w="10154" w:type="dxa"/>
            <w:gridSpan w:val="5"/>
            <w:tcBorders>
              <w:bottom w:val="single" w:sz="4" w:space="0" w:color="auto"/>
            </w:tcBorders>
            <w:shd w:val="clear" w:color="auto" w:fill="F2F2F2"/>
          </w:tcPr>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JUSTIFICATIVAS/COMENTÁRIOS POR ITEM DE AVALIAÇÃO</w:t>
            </w:r>
          </w:p>
        </w:tc>
      </w:tr>
      <w:tr w:rsidR="00672241" w:rsidRPr="00776320" w:rsidTr="00246E22">
        <w:trPr>
          <w:cantSplit/>
        </w:trPr>
        <w:tc>
          <w:tcPr>
            <w:tcW w:w="10154" w:type="dxa"/>
            <w:gridSpan w:val="5"/>
            <w:tcBorders>
              <w:top w:val="single" w:sz="4" w:space="0" w:color="auto"/>
              <w:left w:val="single" w:sz="4" w:space="0" w:color="auto"/>
              <w:bottom w:val="single" w:sz="4" w:space="0" w:color="auto"/>
            </w:tcBorders>
          </w:tcPr>
          <w:p w:rsidR="00672241" w:rsidRPr="00776320" w:rsidRDefault="00672241" w:rsidP="00246E22">
            <w:pPr>
              <w:pStyle w:val="Recuodecorpodetexto2"/>
              <w:spacing w:before="120" w:line="240" w:lineRule="auto"/>
              <w:ind w:left="0"/>
              <w:rPr>
                <w:b/>
                <w:sz w:val="18"/>
                <w:szCs w:val="18"/>
              </w:rPr>
            </w:pPr>
            <w:r w:rsidRPr="00776320">
              <w:rPr>
                <w:b/>
                <w:sz w:val="18"/>
                <w:szCs w:val="18"/>
              </w:rPr>
              <w:t>Plano de Aula:</w:t>
            </w: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0154" w:type="dxa"/>
            <w:gridSpan w:val="5"/>
            <w:tcBorders>
              <w:top w:val="single" w:sz="4" w:space="0" w:color="auto"/>
              <w:bottom w:val="single" w:sz="4" w:space="0" w:color="auto"/>
            </w:tcBorders>
          </w:tcPr>
          <w:p w:rsidR="00672241" w:rsidRPr="00776320" w:rsidRDefault="00672241" w:rsidP="00246E22">
            <w:pPr>
              <w:pStyle w:val="Recuodecorpodetexto2"/>
              <w:spacing w:before="120" w:line="240" w:lineRule="auto"/>
              <w:ind w:left="0"/>
              <w:rPr>
                <w:b/>
                <w:sz w:val="18"/>
                <w:szCs w:val="18"/>
              </w:rPr>
            </w:pPr>
            <w:r w:rsidRPr="00776320">
              <w:rPr>
                <w:b/>
                <w:sz w:val="18"/>
                <w:szCs w:val="18"/>
              </w:rPr>
              <w:t>Aspectos teórico-metodológicos:</w:t>
            </w:r>
          </w:p>
          <w:p w:rsidR="00672241" w:rsidRPr="00776320" w:rsidRDefault="00672241" w:rsidP="00246E22">
            <w:pPr>
              <w:pStyle w:val="Recuodecorpodetexto2"/>
              <w:spacing w:before="120" w:line="240" w:lineRule="auto"/>
              <w:ind w:left="0"/>
              <w:rPr>
                <w:b/>
                <w:sz w:val="18"/>
                <w:szCs w:val="18"/>
              </w:rPr>
            </w:pPr>
          </w:p>
          <w:p w:rsidR="00672241" w:rsidRPr="00776320" w:rsidRDefault="00672241" w:rsidP="00246E22">
            <w:pPr>
              <w:pStyle w:val="Recuodecorpodetexto2"/>
              <w:spacing w:before="120" w:line="240" w:lineRule="auto"/>
              <w:ind w:left="0"/>
              <w:rPr>
                <w:b/>
                <w:sz w:val="18"/>
                <w:szCs w:val="18"/>
              </w:rPr>
            </w:pPr>
          </w:p>
          <w:p w:rsidR="00672241" w:rsidRPr="00776320" w:rsidRDefault="00672241" w:rsidP="00246E22">
            <w:pPr>
              <w:pStyle w:val="Recuodecorpodetexto2"/>
              <w:spacing w:before="120" w:line="240" w:lineRule="auto"/>
              <w:rPr>
                <w:sz w:val="18"/>
                <w:szCs w:val="18"/>
              </w:rPr>
            </w:pPr>
          </w:p>
        </w:tc>
      </w:tr>
      <w:tr w:rsidR="00672241" w:rsidRPr="00776320" w:rsidTr="00246E22">
        <w:trPr>
          <w:cantSplit/>
          <w:trHeight w:val="284"/>
        </w:trPr>
        <w:tc>
          <w:tcPr>
            <w:tcW w:w="10154" w:type="dxa"/>
            <w:gridSpan w:val="5"/>
            <w:tcBorders>
              <w:bottom w:val="single" w:sz="4" w:space="0" w:color="auto"/>
            </w:tcBorders>
          </w:tcPr>
          <w:p w:rsidR="00672241" w:rsidRPr="00776320" w:rsidRDefault="00672241" w:rsidP="00246E22">
            <w:pPr>
              <w:pStyle w:val="Recuodecorpodetexto2"/>
              <w:spacing w:before="120" w:line="240" w:lineRule="auto"/>
              <w:ind w:left="0"/>
              <w:rPr>
                <w:b/>
                <w:sz w:val="18"/>
                <w:szCs w:val="18"/>
              </w:rPr>
            </w:pPr>
            <w:r w:rsidRPr="00776320">
              <w:rPr>
                <w:b/>
                <w:sz w:val="18"/>
                <w:szCs w:val="18"/>
              </w:rPr>
              <w:t>Emprego apropriado dos recursos didáticos:</w:t>
            </w: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Pr>
        <w:tc>
          <w:tcPr>
            <w:tcW w:w="10154" w:type="dxa"/>
            <w:gridSpan w:val="5"/>
            <w:tcBorders>
              <w:top w:val="single" w:sz="4" w:space="0" w:color="auto"/>
              <w:bottom w:val="single" w:sz="4" w:space="0" w:color="auto"/>
            </w:tcBorders>
          </w:tcPr>
          <w:p w:rsidR="00672241" w:rsidRPr="00776320" w:rsidRDefault="00672241" w:rsidP="00246E22">
            <w:pPr>
              <w:pStyle w:val="Recuodecorpodetexto2"/>
              <w:spacing w:before="120" w:line="240" w:lineRule="auto"/>
              <w:ind w:left="0"/>
              <w:rPr>
                <w:b/>
                <w:sz w:val="18"/>
                <w:szCs w:val="18"/>
              </w:rPr>
            </w:pPr>
            <w:r w:rsidRPr="00776320">
              <w:rPr>
                <w:b/>
                <w:sz w:val="18"/>
                <w:szCs w:val="18"/>
              </w:rPr>
              <w:t>Arguição:</w:t>
            </w: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p w:rsidR="00672241" w:rsidRPr="00776320" w:rsidRDefault="00672241" w:rsidP="00246E22">
            <w:pPr>
              <w:pStyle w:val="Recuodecorpodetexto2"/>
              <w:spacing w:before="120" w:line="240" w:lineRule="auto"/>
              <w:ind w:left="0"/>
              <w:rPr>
                <w:sz w:val="18"/>
                <w:szCs w:val="18"/>
              </w:rPr>
            </w:pPr>
          </w:p>
        </w:tc>
      </w:tr>
      <w:tr w:rsidR="00672241" w:rsidRPr="00776320" w:rsidTr="00246E22">
        <w:trPr>
          <w:cantSplit/>
          <w:trHeight w:val="303"/>
        </w:trPr>
        <w:tc>
          <w:tcPr>
            <w:tcW w:w="2552" w:type="dxa"/>
            <w:gridSpan w:val="3"/>
            <w:tcBorders>
              <w:top w:val="single" w:sz="4" w:space="0" w:color="auto"/>
              <w:bottom w:val="single" w:sz="4" w:space="0" w:color="auto"/>
            </w:tcBorders>
            <w:vAlign w:val="center"/>
          </w:tcPr>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NOME DO EXAMINADOR</w:t>
            </w:r>
          </w:p>
        </w:tc>
        <w:tc>
          <w:tcPr>
            <w:tcW w:w="7602" w:type="dxa"/>
            <w:gridSpan w:val="2"/>
            <w:tcBorders>
              <w:top w:val="single" w:sz="4" w:space="0" w:color="auto"/>
              <w:bottom w:val="single" w:sz="4" w:space="0" w:color="auto"/>
            </w:tcBorders>
            <w:shd w:val="clear" w:color="auto" w:fill="auto"/>
          </w:tcPr>
          <w:p w:rsidR="00672241" w:rsidRPr="00776320" w:rsidRDefault="00672241" w:rsidP="00246E22">
            <w:pPr>
              <w:pStyle w:val="Recuodecorpodetexto2"/>
              <w:spacing w:before="120" w:line="240" w:lineRule="auto"/>
              <w:rPr>
                <w:sz w:val="18"/>
                <w:szCs w:val="18"/>
              </w:rPr>
            </w:pPr>
          </w:p>
        </w:tc>
      </w:tr>
      <w:tr w:rsidR="00672241" w:rsidRPr="00776320" w:rsidTr="00246E22">
        <w:trPr>
          <w:cantSplit/>
        </w:trPr>
        <w:tc>
          <w:tcPr>
            <w:tcW w:w="2552" w:type="dxa"/>
            <w:gridSpan w:val="3"/>
            <w:tcBorders>
              <w:top w:val="single" w:sz="4" w:space="0" w:color="auto"/>
              <w:bottom w:val="single" w:sz="4" w:space="0" w:color="auto"/>
            </w:tcBorders>
            <w:vAlign w:val="center"/>
          </w:tcPr>
          <w:p w:rsidR="00672241" w:rsidRPr="00776320" w:rsidRDefault="00672241" w:rsidP="00246E22">
            <w:pPr>
              <w:pStyle w:val="Recuodecorpodetexto2"/>
              <w:spacing w:before="120" w:line="240" w:lineRule="auto"/>
              <w:ind w:left="0"/>
              <w:jc w:val="center"/>
              <w:rPr>
                <w:b/>
                <w:sz w:val="18"/>
                <w:szCs w:val="18"/>
              </w:rPr>
            </w:pPr>
            <w:r w:rsidRPr="00776320">
              <w:rPr>
                <w:b/>
                <w:sz w:val="18"/>
                <w:szCs w:val="18"/>
              </w:rPr>
              <w:t>ASSINATURA DO EXAMINADOR</w:t>
            </w:r>
          </w:p>
        </w:tc>
        <w:tc>
          <w:tcPr>
            <w:tcW w:w="7602" w:type="dxa"/>
            <w:gridSpan w:val="2"/>
            <w:tcBorders>
              <w:top w:val="single" w:sz="4" w:space="0" w:color="auto"/>
              <w:bottom w:val="single" w:sz="4" w:space="0" w:color="auto"/>
            </w:tcBorders>
            <w:shd w:val="clear" w:color="auto" w:fill="auto"/>
          </w:tcPr>
          <w:p w:rsidR="00672241" w:rsidRPr="00776320" w:rsidRDefault="00672241" w:rsidP="00246E22">
            <w:pPr>
              <w:pStyle w:val="Recuodecorpodetexto2"/>
              <w:spacing w:before="120" w:line="240" w:lineRule="auto"/>
              <w:ind w:left="-21"/>
              <w:rPr>
                <w:sz w:val="18"/>
                <w:szCs w:val="18"/>
              </w:rPr>
            </w:pPr>
          </w:p>
          <w:p w:rsidR="00672241" w:rsidRPr="00776320" w:rsidRDefault="00672241" w:rsidP="00246E22">
            <w:pPr>
              <w:pStyle w:val="Recuodecorpodetexto2"/>
              <w:spacing w:before="120" w:line="240" w:lineRule="auto"/>
              <w:ind w:left="-21"/>
              <w:rPr>
                <w:sz w:val="18"/>
                <w:szCs w:val="18"/>
              </w:rPr>
            </w:pPr>
          </w:p>
        </w:tc>
      </w:tr>
    </w:tbl>
    <w:p w:rsidR="00672241" w:rsidRDefault="00672241" w:rsidP="00672241">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VII</w:t>
      </w:r>
    </w:p>
    <w:tbl>
      <w:tblPr>
        <w:tblW w:w="10337" w:type="dxa"/>
        <w:tblInd w:w="13" w:type="dxa"/>
        <w:tblLayout w:type="fixed"/>
        <w:tblCellMar>
          <w:left w:w="0" w:type="dxa"/>
          <w:right w:w="0" w:type="dxa"/>
        </w:tblCellMar>
        <w:tblLook w:val="04A0"/>
      </w:tblPr>
      <w:tblGrid>
        <w:gridCol w:w="1843"/>
        <w:gridCol w:w="6093"/>
        <w:gridCol w:w="960"/>
        <w:gridCol w:w="1441"/>
      </w:tblGrid>
      <w:tr w:rsidR="00672241" w:rsidRPr="00776320" w:rsidTr="00246E22">
        <w:trPr>
          <w:trHeight w:val="255"/>
        </w:trPr>
        <w:tc>
          <w:tcPr>
            <w:tcW w:w="10337" w:type="dxa"/>
            <w:gridSpan w:val="4"/>
            <w:tcBorders>
              <w:top w:val="single" w:sz="4" w:space="0" w:color="auto"/>
              <w:left w:val="single" w:sz="4" w:space="0" w:color="auto"/>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Cs/>
              </w:rPr>
            </w:pPr>
            <w:r w:rsidRPr="00776320">
              <w:rPr>
                <w:bCs/>
                <w:sz w:val="22"/>
                <w:szCs w:val="22"/>
              </w:rPr>
              <w:t>UNIVERSIDADE FEDERAL DO RIO GRANDE DO NORTE</w:t>
            </w:r>
          </w:p>
        </w:tc>
      </w:tr>
      <w:tr w:rsidR="00672241" w:rsidRPr="00776320" w:rsidTr="00246E22">
        <w:trPr>
          <w:trHeight w:val="255"/>
        </w:trPr>
        <w:tc>
          <w:tcPr>
            <w:tcW w:w="10337" w:type="dxa"/>
            <w:gridSpan w:val="4"/>
            <w:tcBorders>
              <w:top w:val="single" w:sz="4" w:space="0" w:color="auto"/>
              <w:left w:val="single" w:sz="4" w:space="0" w:color="auto"/>
              <w:bottom w:val="nil"/>
              <w:right w:val="single" w:sz="4" w:space="0" w:color="auto"/>
            </w:tcBorders>
            <w:shd w:val="clear" w:color="auto" w:fill="D9D9D9"/>
            <w:tcMar>
              <w:top w:w="13" w:type="dxa"/>
              <w:left w:w="13" w:type="dxa"/>
              <w:bottom w:w="0" w:type="dxa"/>
              <w:right w:w="13" w:type="dxa"/>
            </w:tcMar>
            <w:vAlign w:val="bottom"/>
          </w:tcPr>
          <w:p w:rsidR="00672241" w:rsidRPr="00776320" w:rsidRDefault="00672241" w:rsidP="00246E22">
            <w:pPr>
              <w:spacing w:after="0" w:line="240" w:lineRule="auto"/>
              <w:jc w:val="center"/>
              <w:rPr>
                <w:bCs/>
              </w:rPr>
            </w:pPr>
            <w:r w:rsidRPr="00776320">
              <w:rPr>
                <w:b/>
                <w:bCs/>
                <w:sz w:val="22"/>
                <w:szCs w:val="22"/>
              </w:rPr>
              <w:t xml:space="preserve">Ficha de Avaliação da PROVA DE TÍTULOS </w:t>
            </w:r>
          </w:p>
        </w:tc>
      </w:tr>
      <w:tr w:rsidR="00672241" w:rsidRPr="00776320" w:rsidTr="00246E22">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sz w:val="20"/>
                <w:szCs w:val="20"/>
                <w:lang w:val="en-GB"/>
              </w:rPr>
            </w:pPr>
            <w:proofErr w:type="spellStart"/>
            <w:r w:rsidRPr="00776320">
              <w:rPr>
                <w:b/>
                <w:sz w:val="20"/>
                <w:szCs w:val="20"/>
                <w:lang w:val="en-GB"/>
              </w:rPr>
              <w:t>Edital</w:t>
            </w:r>
            <w:proofErr w:type="spellEnd"/>
            <w:r w:rsidRPr="00776320">
              <w:rPr>
                <w:b/>
                <w:sz w:val="20"/>
                <w:szCs w:val="20"/>
                <w:lang w:val="en-GB"/>
              </w:rPr>
              <w:t xml:space="preserve"> n</w:t>
            </w:r>
            <w:r w:rsidRPr="00D86DA5">
              <w:rPr>
                <w:b/>
                <w:sz w:val="20"/>
                <w:szCs w:val="20"/>
                <w:u w:val="single"/>
                <w:vertAlign w:val="superscript"/>
              </w:rPr>
              <w:t>o</w:t>
            </w:r>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672241" w:rsidRPr="00776320" w:rsidRDefault="00672241" w:rsidP="00246E22">
            <w:pPr>
              <w:spacing w:after="0" w:line="240" w:lineRule="auto"/>
              <w:jc w:val="center"/>
              <w:rPr>
                <w:b/>
                <w:sz w:val="20"/>
                <w:szCs w:val="20"/>
                <w:lang w:val="en-GB"/>
              </w:rPr>
            </w:pPr>
          </w:p>
        </w:tc>
      </w:tr>
      <w:tr w:rsidR="00672241" w:rsidRPr="00776320" w:rsidTr="00246E22">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sz w:val="20"/>
                <w:szCs w:val="20"/>
                <w:lang w:val="en-GB"/>
              </w:rPr>
            </w:pPr>
            <w:r w:rsidRPr="00776320">
              <w:rPr>
                <w:b/>
                <w:sz w:val="20"/>
                <w:szCs w:val="20"/>
                <w:lang w:val="en-GB"/>
              </w:rPr>
              <w:t xml:space="preserve">Nome do </w:t>
            </w:r>
            <w:proofErr w:type="spellStart"/>
            <w:r w:rsidRPr="00776320">
              <w:rPr>
                <w:b/>
                <w:sz w:val="20"/>
                <w:szCs w:val="20"/>
                <w:lang w:val="en-GB"/>
              </w:rPr>
              <w:t>candidato</w:t>
            </w:r>
            <w:proofErr w:type="spellEnd"/>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672241" w:rsidRPr="00776320" w:rsidRDefault="00672241" w:rsidP="00246E22">
            <w:pPr>
              <w:spacing w:after="0" w:line="240" w:lineRule="auto"/>
              <w:jc w:val="center"/>
              <w:rPr>
                <w:b/>
                <w:sz w:val="20"/>
                <w:szCs w:val="20"/>
                <w:lang w:val="en-GB"/>
              </w:rPr>
            </w:pPr>
          </w:p>
        </w:tc>
      </w:tr>
      <w:tr w:rsidR="00672241" w:rsidRPr="00776320" w:rsidTr="00246E22">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sz w:val="20"/>
                <w:szCs w:val="20"/>
                <w:lang w:val="en-GB"/>
              </w:rPr>
            </w:pPr>
            <w:proofErr w:type="spellStart"/>
            <w:r w:rsidRPr="00776320">
              <w:rPr>
                <w:b/>
                <w:sz w:val="20"/>
                <w:szCs w:val="20"/>
                <w:lang w:val="en-GB"/>
              </w:rPr>
              <w:t>Área</w:t>
            </w:r>
            <w:proofErr w:type="spellEnd"/>
            <w:r w:rsidRPr="00776320">
              <w:rPr>
                <w:b/>
                <w:sz w:val="20"/>
                <w:szCs w:val="20"/>
                <w:lang w:val="en-GB"/>
              </w:rPr>
              <w:t>/</w:t>
            </w:r>
            <w:proofErr w:type="spellStart"/>
            <w:r w:rsidRPr="00776320">
              <w:rPr>
                <w:b/>
                <w:sz w:val="20"/>
                <w:szCs w:val="20"/>
                <w:lang w:val="en-GB"/>
              </w:rPr>
              <w:t>Disciplina</w:t>
            </w:r>
            <w:proofErr w:type="spellEnd"/>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672241" w:rsidRPr="00776320" w:rsidRDefault="00672241" w:rsidP="00246E22">
            <w:pPr>
              <w:spacing w:after="0" w:line="240" w:lineRule="auto"/>
              <w:jc w:val="center"/>
              <w:rPr>
                <w:b/>
                <w:sz w:val="20"/>
                <w:szCs w:val="20"/>
                <w:lang w:val="en-GB"/>
              </w:rPr>
            </w:pPr>
          </w:p>
        </w:tc>
      </w:tr>
      <w:tr w:rsidR="00672241" w:rsidRPr="00776320" w:rsidTr="00246E22">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sz w:val="20"/>
                <w:szCs w:val="20"/>
                <w:lang w:val="en-GB"/>
              </w:rPr>
            </w:pPr>
            <w:r w:rsidRPr="00776320">
              <w:rPr>
                <w:b/>
                <w:sz w:val="20"/>
                <w:szCs w:val="20"/>
                <w:lang w:val="en-GB"/>
              </w:rPr>
              <w:t>Data:</w:t>
            </w:r>
          </w:p>
        </w:tc>
        <w:tc>
          <w:tcPr>
            <w:tcW w:w="8494" w:type="dxa"/>
            <w:gridSpan w:val="3"/>
            <w:tcBorders>
              <w:top w:val="single" w:sz="4" w:space="0" w:color="auto"/>
              <w:left w:val="single" w:sz="4" w:space="0" w:color="auto"/>
              <w:right w:val="single" w:sz="4" w:space="0" w:color="auto"/>
            </w:tcBorders>
            <w:vAlign w:val="bottom"/>
          </w:tcPr>
          <w:p w:rsidR="00672241" w:rsidRPr="00776320" w:rsidRDefault="00672241" w:rsidP="00246E22">
            <w:pPr>
              <w:spacing w:after="0" w:line="240" w:lineRule="auto"/>
              <w:jc w:val="center"/>
              <w:rPr>
                <w:b/>
                <w:sz w:val="20"/>
                <w:szCs w:val="20"/>
                <w:lang w:val="en-GB"/>
              </w:rPr>
            </w:pPr>
          </w:p>
        </w:tc>
      </w:tr>
      <w:tr w:rsidR="00672241" w:rsidRPr="00776320" w:rsidTr="00246E22">
        <w:trPr>
          <w:trHeight w:val="409"/>
        </w:trPr>
        <w:tc>
          <w:tcPr>
            <w:tcW w:w="7936" w:type="dxa"/>
            <w:gridSpan w:val="2"/>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672241" w:rsidRPr="00776320" w:rsidRDefault="00672241" w:rsidP="00246E22">
            <w:pPr>
              <w:spacing w:after="0" w:line="240" w:lineRule="auto"/>
              <w:jc w:val="center"/>
              <w:rPr>
                <w:b/>
                <w:bCs/>
                <w:sz w:val="20"/>
                <w:szCs w:val="20"/>
              </w:rPr>
            </w:pPr>
            <w:r w:rsidRPr="00776320">
              <w:rPr>
                <w:b/>
                <w:bCs/>
                <w:sz w:val="20"/>
                <w:szCs w:val="20"/>
              </w:rPr>
              <w:t>DISCRIMINAÇÃO</w:t>
            </w:r>
          </w:p>
        </w:tc>
        <w:tc>
          <w:tcPr>
            <w:tcW w:w="24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672241" w:rsidRPr="00776320" w:rsidRDefault="00672241" w:rsidP="00246E22">
            <w:pPr>
              <w:spacing w:after="0" w:line="240" w:lineRule="auto"/>
              <w:jc w:val="center"/>
              <w:rPr>
                <w:b/>
                <w:bCs/>
                <w:sz w:val="20"/>
                <w:szCs w:val="20"/>
              </w:rPr>
            </w:pPr>
            <w:r w:rsidRPr="00776320">
              <w:rPr>
                <w:b/>
                <w:bCs/>
                <w:sz w:val="20"/>
                <w:szCs w:val="20"/>
              </w:rPr>
              <w:t>PONTOS</w:t>
            </w:r>
          </w:p>
        </w:tc>
      </w:tr>
      <w:tr w:rsidR="00672241" w:rsidRPr="00776320" w:rsidTr="00246E22">
        <w:trPr>
          <w:trHeight w:val="255"/>
        </w:trPr>
        <w:tc>
          <w:tcPr>
            <w:tcW w:w="7936" w:type="dxa"/>
            <w:gridSpan w:val="2"/>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GRUPO I – TÍTULOS E FORMAÇÃO ACADÊMICA</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672241" w:rsidRPr="00776320" w:rsidRDefault="00672241" w:rsidP="00246E22">
            <w:pPr>
              <w:keepNext/>
              <w:spacing w:after="0" w:line="240" w:lineRule="auto"/>
              <w:jc w:val="center"/>
              <w:outlineLvl w:val="3"/>
              <w:rPr>
                <w:b/>
                <w:bCs/>
                <w:sz w:val="20"/>
                <w:szCs w:val="20"/>
              </w:rPr>
            </w:pPr>
            <w:proofErr w:type="gramStart"/>
            <w:r w:rsidRPr="00776320">
              <w:rPr>
                <w:b/>
                <w:bCs/>
                <w:sz w:val="20"/>
                <w:szCs w:val="20"/>
              </w:rPr>
              <w:t>previstos</w:t>
            </w:r>
            <w:proofErr w:type="gramEnd"/>
          </w:p>
        </w:tc>
        <w:tc>
          <w:tcPr>
            <w:tcW w:w="1441" w:type="dxa"/>
            <w:tcBorders>
              <w:top w:val="single" w:sz="4" w:space="0" w:color="auto"/>
              <w:left w:val="single" w:sz="4" w:space="0" w:color="auto"/>
              <w:bottom w:val="single" w:sz="4" w:space="0" w:color="auto"/>
              <w:right w:val="single" w:sz="4" w:space="0" w:color="auto"/>
            </w:tcBorders>
            <w:shd w:val="clear" w:color="auto" w:fill="F2F2F2"/>
            <w:vAlign w:val="center"/>
          </w:tcPr>
          <w:p w:rsidR="00672241" w:rsidRPr="00776320" w:rsidRDefault="00672241" w:rsidP="00246E22">
            <w:pPr>
              <w:keepNext/>
              <w:spacing w:after="0" w:line="240" w:lineRule="auto"/>
              <w:jc w:val="center"/>
              <w:outlineLvl w:val="3"/>
              <w:rPr>
                <w:b/>
                <w:bCs/>
                <w:sz w:val="20"/>
                <w:szCs w:val="20"/>
              </w:rPr>
            </w:pPr>
            <w:proofErr w:type="gramStart"/>
            <w:r w:rsidRPr="00776320">
              <w:rPr>
                <w:b/>
                <w:bCs/>
                <w:sz w:val="20"/>
                <w:szCs w:val="20"/>
              </w:rPr>
              <w:t>obtidos</w:t>
            </w:r>
            <w:proofErr w:type="gramEnd"/>
          </w:p>
        </w:tc>
      </w:tr>
      <w:tr w:rsidR="00672241" w:rsidRPr="00776320" w:rsidTr="00246E22">
        <w:trPr>
          <w:trHeight w:val="255"/>
        </w:trPr>
        <w:tc>
          <w:tcPr>
            <w:tcW w:w="7936" w:type="dxa"/>
            <w:gridSpan w:val="2"/>
            <w:tcBorders>
              <w:top w:val="nil"/>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p>
        </w:tc>
        <w:tc>
          <w:tcPr>
            <w:tcW w:w="960"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p>
        </w:tc>
        <w:tc>
          <w:tcPr>
            <w:tcW w:w="1441" w:type="dxa"/>
            <w:tcBorders>
              <w:top w:val="nil"/>
              <w:left w:val="nil"/>
              <w:right w:val="single" w:sz="4" w:space="0" w:color="auto"/>
            </w:tcBorders>
          </w:tcPr>
          <w:p w:rsidR="00672241" w:rsidRPr="00776320" w:rsidRDefault="00672241" w:rsidP="00246E22">
            <w:pPr>
              <w:spacing w:after="0" w:line="240" w:lineRule="auto"/>
              <w:rPr>
                <w:b/>
                <w:bCs/>
                <w:sz w:val="20"/>
                <w:szCs w:val="20"/>
              </w:rPr>
            </w:pPr>
          </w:p>
        </w:tc>
      </w:tr>
      <w:tr w:rsidR="00672241" w:rsidRPr="00776320" w:rsidTr="00246E22">
        <w:trPr>
          <w:trHeight w:val="255"/>
        </w:trPr>
        <w:tc>
          <w:tcPr>
            <w:tcW w:w="7936" w:type="dxa"/>
            <w:gridSpan w:val="2"/>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1 - Títulos</w:t>
            </w:r>
            <w:proofErr w:type="gramEnd"/>
            <w:r w:rsidRPr="00776320">
              <w:rPr>
                <w:sz w:val="20"/>
                <w:szCs w:val="20"/>
              </w:rPr>
              <w:t xml:space="preserve"> de Livre-Docência </w:t>
            </w:r>
          </w:p>
        </w:tc>
        <w:tc>
          <w:tcPr>
            <w:tcW w:w="960"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80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40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1441" w:type="dxa"/>
            <w:tcBorders>
              <w:top w:val="single" w:sz="4" w:space="0" w:color="auto"/>
              <w:left w:val="nil"/>
              <w:bottom w:val="nil"/>
              <w:right w:val="single" w:sz="4" w:space="0" w:color="auto"/>
            </w:tcBorders>
          </w:tcPr>
          <w:p w:rsidR="00672241" w:rsidRPr="00776320" w:rsidRDefault="00672241" w:rsidP="00246E22">
            <w:pPr>
              <w:spacing w:after="0" w:line="240" w:lineRule="auto"/>
              <w:rPr>
                <w:sz w:val="20"/>
                <w:szCs w:val="20"/>
              </w:rPr>
            </w:pPr>
          </w:p>
        </w:tc>
      </w:tr>
      <w:tr w:rsidR="00672241" w:rsidRPr="00776320" w:rsidTr="00246E22">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2 - Curso</w:t>
            </w:r>
            <w:proofErr w:type="gramEnd"/>
            <w:r w:rsidRPr="00776320">
              <w:rPr>
                <w:sz w:val="20"/>
                <w:szCs w:val="20"/>
              </w:rPr>
              <w:t xml:space="preserve">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2.1 - na área de conhecimento ou disciplina objeto do concurso</w:t>
            </w:r>
            <w:proofErr w:type="gramStart"/>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roofErr w:type="gramEnd"/>
            <w:r w:rsidRPr="00776320">
              <w:rPr>
                <w:sz w:val="20"/>
                <w:szCs w:val="20"/>
              </w:rPr>
              <w:t>100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2.2 - em área correlata</w:t>
            </w:r>
            <w:proofErr w:type="gramStart"/>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roofErr w:type="gramEnd"/>
            <w:r w:rsidRPr="00776320">
              <w:rPr>
                <w:sz w:val="20"/>
                <w:szCs w:val="20"/>
              </w:rPr>
              <w:t>50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top w:val="single" w:sz="4" w:space="0" w:color="auto"/>
              <w:left w:val="nil"/>
              <w:bottom w:val="nil"/>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roofErr w:type="gramStart"/>
            <w:r w:rsidRPr="00776320">
              <w:rPr>
                <w:sz w:val="20"/>
                <w:szCs w:val="20"/>
              </w:rPr>
              <w:t>3 - Certidão</w:t>
            </w:r>
            <w:proofErr w:type="gramEnd"/>
            <w:r w:rsidRPr="00776320">
              <w:rPr>
                <w:sz w:val="20"/>
                <w:szCs w:val="20"/>
              </w:rPr>
              <w:t xml:space="preserve"> de integralização de todos os créditos concluídos em disciplinas de cursos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3.1 -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40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3.2 - em área correlata</w:t>
            </w:r>
            <w:proofErr w:type="gramStart"/>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roofErr w:type="gramEnd"/>
            <w:r w:rsidRPr="00776320">
              <w:rPr>
                <w:sz w:val="20"/>
                <w:szCs w:val="20"/>
              </w:rPr>
              <w:t>20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top w:val="single" w:sz="4" w:space="0" w:color="auto"/>
              <w:left w:val="nil"/>
              <w:bottom w:val="nil"/>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46"/>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4 - Curso</w:t>
            </w:r>
            <w:proofErr w:type="gramEnd"/>
            <w:r w:rsidRPr="00776320">
              <w:rPr>
                <w:sz w:val="20"/>
                <w:szCs w:val="20"/>
              </w:rPr>
              <w:t xml:space="preserve"> de Mestrado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4.1 - na área de conhecimento ou disciplina objeto do concurso</w:t>
            </w:r>
            <w:proofErr w:type="gramStart"/>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roofErr w:type="gramEnd"/>
            <w:r w:rsidRPr="00776320">
              <w:rPr>
                <w:sz w:val="20"/>
                <w:szCs w:val="20"/>
              </w:rPr>
              <w:t>60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4.2 - em área correlata</w:t>
            </w:r>
            <w:proofErr w:type="gramStart"/>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roofErr w:type="gramEnd"/>
            <w:r w:rsidRPr="00776320">
              <w:rPr>
                <w:sz w:val="20"/>
                <w:szCs w:val="20"/>
              </w:rPr>
              <w:t>30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510"/>
        </w:trPr>
        <w:tc>
          <w:tcPr>
            <w:tcW w:w="7936" w:type="dxa"/>
            <w:gridSpan w:val="2"/>
            <w:tcBorders>
              <w:top w:val="single" w:sz="4" w:space="0" w:color="auto"/>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roofErr w:type="gramStart"/>
            <w:r w:rsidRPr="00776320">
              <w:rPr>
                <w:sz w:val="20"/>
                <w:szCs w:val="20"/>
              </w:rPr>
              <w:t>5 - Certidão</w:t>
            </w:r>
            <w:proofErr w:type="gramEnd"/>
            <w:r w:rsidRPr="00776320">
              <w:rPr>
                <w:sz w:val="20"/>
                <w:szCs w:val="20"/>
              </w:rPr>
              <w:t xml:space="preserve"> de integralização de todos os créditos concluídos em disciplinas de cursos de Mestrado</w:t>
            </w: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5.1 -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20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5.2 -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top w:val="single" w:sz="4" w:space="0" w:color="auto"/>
              <w:left w:val="nil"/>
              <w:bottom w:val="nil"/>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6 - Curso ou estágio de especialização ou aperfeiçoamento</w:t>
            </w:r>
            <w:proofErr w:type="gramEnd"/>
            <w:r w:rsidRPr="00776320">
              <w:rPr>
                <w:sz w:val="20"/>
                <w:szCs w:val="20"/>
              </w:rPr>
              <w:t xml:space="preserve"> </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1"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6.1 -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6.2 -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w:t>
            </w:r>
          </w:p>
        </w:tc>
        <w:tc>
          <w:tcPr>
            <w:tcW w:w="1441"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keepNext/>
              <w:spacing w:after="0" w:line="240" w:lineRule="auto"/>
              <w:ind w:left="360"/>
              <w:outlineLvl w:val="4"/>
              <w:rPr>
                <w:b/>
                <w:bCs/>
                <w:sz w:val="20"/>
                <w:szCs w:val="20"/>
                <w:u w:val="single"/>
              </w:rPr>
            </w:pPr>
            <w:r w:rsidRPr="00776320">
              <w:rPr>
                <w:b/>
                <w:bCs/>
                <w:sz w:val="20"/>
                <w:szCs w:val="20"/>
                <w:u w:val="single"/>
              </w:rPr>
              <w:t>OBSERVAÇÕES</w:t>
            </w:r>
          </w:p>
          <w:p w:rsidR="00672241" w:rsidRPr="00776320" w:rsidRDefault="00672241" w:rsidP="00246E22">
            <w:pPr>
              <w:numPr>
                <w:ilvl w:val="0"/>
                <w:numId w:val="13"/>
              </w:numPr>
              <w:tabs>
                <w:tab w:val="clear" w:pos="720"/>
                <w:tab w:val="left" w:pos="360"/>
                <w:tab w:val="left" w:pos="840"/>
              </w:tabs>
              <w:suppressAutoHyphens w:val="0"/>
              <w:spacing w:after="0" w:line="240" w:lineRule="auto"/>
              <w:ind w:left="360" w:hanging="240"/>
              <w:rPr>
                <w:b/>
                <w:bCs/>
              </w:rPr>
            </w:pPr>
            <w:r w:rsidRPr="00776320">
              <w:rPr>
                <w:b/>
                <w:bCs/>
                <w:sz w:val="22"/>
                <w:szCs w:val="22"/>
              </w:rPr>
              <w:t>Será considerada apenas a pontuação correspondente à titulação ou formação acadêmica mais alta.</w:t>
            </w:r>
          </w:p>
          <w:p w:rsidR="00672241" w:rsidRPr="00776320" w:rsidRDefault="00672241" w:rsidP="00246E22">
            <w:pPr>
              <w:tabs>
                <w:tab w:val="left" w:pos="840"/>
              </w:tabs>
              <w:spacing w:after="0" w:line="240" w:lineRule="auto"/>
              <w:ind w:left="404"/>
              <w:rPr>
                <w:b/>
                <w:bCs/>
                <w:sz w:val="20"/>
                <w:szCs w:val="20"/>
              </w:rPr>
            </w:pPr>
            <w:r w:rsidRPr="00776320">
              <w:rPr>
                <w:sz w:val="20"/>
                <w:szCs w:val="20"/>
                <w:u w:val="single"/>
              </w:rPr>
              <w:t xml:space="preserve">A tese ou trabalhos </w:t>
            </w:r>
            <w:proofErr w:type="gramStart"/>
            <w:r w:rsidRPr="00776320">
              <w:rPr>
                <w:sz w:val="20"/>
                <w:szCs w:val="20"/>
                <w:u w:val="single"/>
              </w:rPr>
              <w:t>específicos e justificativas de conclusão e aprovação de cursos de Pós-Graduação</w:t>
            </w:r>
            <w:proofErr w:type="gramEnd"/>
            <w:r w:rsidRPr="00776320">
              <w:rPr>
                <w:sz w:val="20"/>
                <w:szCs w:val="20"/>
                <w:u w:val="single"/>
              </w:rPr>
              <w:t>: Doutorado, Mestrado, Especialização e Aperfeiçoamento não terão pontuação independente das notas já atribuídas ao título ou comprovante do respectivo curso.</w:t>
            </w:r>
          </w:p>
          <w:p w:rsidR="00672241" w:rsidRPr="00776320" w:rsidRDefault="00672241" w:rsidP="00246E22">
            <w:pPr>
              <w:numPr>
                <w:ilvl w:val="0"/>
                <w:numId w:val="13"/>
              </w:numPr>
              <w:tabs>
                <w:tab w:val="clear" w:pos="720"/>
                <w:tab w:val="left" w:pos="360"/>
                <w:tab w:val="left" w:pos="840"/>
              </w:tabs>
              <w:suppressAutoHyphens w:val="0"/>
              <w:spacing w:after="0" w:line="240" w:lineRule="auto"/>
              <w:ind w:left="360" w:hanging="240"/>
              <w:rPr>
                <w:b/>
                <w:bCs/>
                <w:sz w:val="20"/>
                <w:szCs w:val="20"/>
              </w:rPr>
            </w:pPr>
            <w:r w:rsidRPr="00776320">
              <w:rPr>
                <w:b/>
                <w:bCs/>
                <w:sz w:val="22"/>
                <w:szCs w:val="22"/>
              </w:rPr>
              <w:t>O conceito de Livre-Docência está disciplinado na Lei n</w:t>
            </w:r>
            <w:r w:rsidRPr="00776320">
              <w:rPr>
                <w:b/>
                <w:bCs/>
                <w:sz w:val="22"/>
                <w:szCs w:val="22"/>
                <w:u w:val="single"/>
                <w:vertAlign w:val="superscript"/>
              </w:rPr>
              <w:t>o</w:t>
            </w:r>
            <w:r w:rsidRPr="00776320">
              <w:rPr>
                <w:b/>
                <w:bCs/>
                <w:sz w:val="22"/>
                <w:szCs w:val="22"/>
              </w:rPr>
              <w:t xml:space="preserve"> 5.802/72 e regulamentado na Resolução n</w:t>
            </w:r>
            <w:r w:rsidRPr="00776320">
              <w:rPr>
                <w:b/>
                <w:bCs/>
                <w:sz w:val="22"/>
                <w:szCs w:val="22"/>
                <w:u w:val="single"/>
                <w:vertAlign w:val="superscript"/>
              </w:rPr>
              <w:t>o</w:t>
            </w:r>
            <w:r w:rsidRPr="00776320">
              <w:rPr>
                <w:b/>
                <w:bCs/>
                <w:sz w:val="22"/>
                <w:szCs w:val="22"/>
              </w:rPr>
              <w:t xml:space="preserve"> 83/77-CONSEPE</w:t>
            </w:r>
            <w:r w:rsidRPr="00776320">
              <w:rPr>
                <w:b/>
                <w:bCs/>
                <w:sz w:val="20"/>
                <w:szCs w:val="20"/>
              </w:rPr>
              <w:t xml:space="preserve">. </w:t>
            </w:r>
          </w:p>
          <w:p w:rsidR="00672241" w:rsidRPr="00776320" w:rsidRDefault="00672241" w:rsidP="00246E22">
            <w:pPr>
              <w:keepNext/>
              <w:spacing w:after="0" w:line="240" w:lineRule="auto"/>
              <w:outlineLvl w:val="4"/>
              <w:rPr>
                <w:b/>
                <w:bCs/>
                <w:sz w:val="20"/>
                <w:szCs w:val="20"/>
                <w:u w:val="single"/>
              </w:rPr>
            </w:pPr>
          </w:p>
        </w:tc>
      </w:tr>
      <w:tr w:rsidR="00672241" w:rsidRPr="00776320" w:rsidTr="00246E22">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keepNext/>
              <w:spacing w:after="0" w:line="240" w:lineRule="auto"/>
              <w:ind w:left="360"/>
              <w:outlineLvl w:val="4"/>
              <w:rPr>
                <w:b/>
                <w:bCs/>
                <w:sz w:val="20"/>
                <w:szCs w:val="20"/>
                <w:u w:val="single"/>
              </w:rPr>
            </w:pPr>
            <w:r w:rsidRPr="00776320">
              <w:rPr>
                <w:b/>
                <w:bCs/>
                <w:sz w:val="20"/>
                <w:szCs w:val="20"/>
                <w:u w:val="single"/>
              </w:rPr>
              <w:t>Justificativa e Comentários – Grupo I:</w:t>
            </w:r>
          </w:p>
          <w:p w:rsidR="00672241" w:rsidRPr="00776320" w:rsidRDefault="00672241" w:rsidP="00246E22">
            <w:pPr>
              <w:spacing w:after="0" w:line="240" w:lineRule="auto"/>
            </w:pPr>
          </w:p>
          <w:p w:rsidR="00672241" w:rsidRPr="00776320" w:rsidRDefault="00672241" w:rsidP="00246E22">
            <w:pPr>
              <w:spacing w:after="0" w:line="240" w:lineRule="auto"/>
            </w:pPr>
          </w:p>
          <w:p w:rsidR="00672241" w:rsidRPr="00776320" w:rsidRDefault="00672241" w:rsidP="00246E22">
            <w:pPr>
              <w:spacing w:after="0" w:line="240" w:lineRule="auto"/>
            </w:pPr>
          </w:p>
          <w:p w:rsidR="00672241" w:rsidRPr="00776320" w:rsidRDefault="00672241" w:rsidP="00246E22">
            <w:pPr>
              <w:spacing w:after="0" w:line="240" w:lineRule="auto"/>
            </w:pPr>
          </w:p>
          <w:p w:rsidR="00672241" w:rsidRPr="00776320" w:rsidRDefault="00672241" w:rsidP="00246E22">
            <w:pPr>
              <w:spacing w:after="0" w:line="240" w:lineRule="auto"/>
            </w:pPr>
          </w:p>
        </w:tc>
      </w:tr>
    </w:tbl>
    <w:p w:rsidR="00672241" w:rsidRPr="00776320" w:rsidRDefault="00672241" w:rsidP="00672241">
      <w:pPr>
        <w:rPr>
          <w:sz w:val="20"/>
          <w:szCs w:val="20"/>
        </w:rPr>
        <w:sectPr w:rsidR="00672241" w:rsidRPr="00776320" w:rsidSect="00246E22">
          <w:headerReference w:type="default" r:id="rId56"/>
          <w:pgSz w:w="11907" w:h="16840"/>
          <w:pgMar w:top="539" w:right="1701" w:bottom="1134" w:left="1077" w:header="720" w:footer="720" w:gutter="0"/>
          <w:cols w:space="708"/>
          <w:docGrid w:linePitch="360"/>
        </w:sectPr>
      </w:pPr>
    </w:p>
    <w:p w:rsidR="00672241" w:rsidRPr="00776320" w:rsidRDefault="00672241" w:rsidP="00672241">
      <w:pPr>
        <w:jc w:val="center"/>
        <w:rPr>
          <w:b/>
          <w:sz w:val="20"/>
          <w:szCs w:val="20"/>
          <w:u w:val="single"/>
        </w:rPr>
      </w:pPr>
    </w:p>
    <w:p w:rsidR="00672241" w:rsidRPr="00776320" w:rsidRDefault="00672241" w:rsidP="00672241">
      <w:pPr>
        <w:jc w:val="center"/>
        <w:rPr>
          <w:b/>
          <w:sz w:val="20"/>
          <w:szCs w:val="20"/>
          <w:u w:val="single"/>
        </w:rPr>
      </w:pPr>
    </w:p>
    <w:tbl>
      <w:tblPr>
        <w:tblW w:w="10324" w:type="dxa"/>
        <w:tblInd w:w="13" w:type="dxa"/>
        <w:tblLayout w:type="fixed"/>
        <w:tblCellMar>
          <w:left w:w="0" w:type="dxa"/>
          <w:right w:w="0" w:type="dxa"/>
        </w:tblCellMar>
        <w:tblLook w:val="04A0"/>
      </w:tblPr>
      <w:tblGrid>
        <w:gridCol w:w="7928"/>
        <w:gridCol w:w="1059"/>
        <w:gridCol w:w="1337"/>
      </w:tblGrid>
      <w:tr w:rsidR="00672241" w:rsidRPr="00776320" w:rsidTr="00246E22">
        <w:trPr>
          <w:trHeight w:val="255"/>
        </w:trPr>
        <w:tc>
          <w:tcPr>
            <w:tcW w:w="7928"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DISCRIMINAÇÃO</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PONTOS</w:t>
            </w:r>
          </w:p>
        </w:tc>
      </w:tr>
      <w:tr w:rsidR="00672241" w:rsidRPr="00776320" w:rsidTr="00246E22">
        <w:trPr>
          <w:trHeight w:val="255"/>
        </w:trPr>
        <w:tc>
          <w:tcPr>
            <w:tcW w:w="7928" w:type="dxa"/>
            <w:tcBorders>
              <w:top w:val="single" w:sz="4" w:space="0" w:color="auto"/>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r w:rsidRPr="00776320">
              <w:rPr>
                <w:b/>
                <w:bCs/>
                <w:sz w:val="20"/>
                <w:szCs w:val="20"/>
              </w:rPr>
              <w:t xml:space="preserve">GRUPO II – ATIVIDADES DE DOCÊNCIA – nos últimos 10 (dez) anos, contados da publicação do </w:t>
            </w:r>
            <w:proofErr w:type="gramStart"/>
            <w:r w:rsidRPr="00776320">
              <w:rPr>
                <w:b/>
                <w:bCs/>
                <w:sz w:val="20"/>
                <w:szCs w:val="20"/>
              </w:rPr>
              <w:t>Edital</w:t>
            </w:r>
            <w:proofErr w:type="gramEnd"/>
          </w:p>
        </w:tc>
        <w:tc>
          <w:tcPr>
            <w:tcW w:w="1059"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672241" w:rsidRPr="00776320" w:rsidRDefault="00672241" w:rsidP="00246E22">
            <w:pPr>
              <w:spacing w:after="0" w:line="240" w:lineRule="auto"/>
              <w:jc w:val="center"/>
              <w:rPr>
                <w:b/>
                <w:bCs/>
                <w:sz w:val="20"/>
                <w:szCs w:val="20"/>
              </w:rPr>
            </w:pPr>
            <w:r w:rsidRPr="00776320">
              <w:rPr>
                <w:b/>
                <w:bCs/>
                <w:sz w:val="20"/>
                <w:szCs w:val="20"/>
              </w:rPr>
              <w:t>Previstos</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rsidR="00672241" w:rsidRPr="00776320" w:rsidRDefault="00672241" w:rsidP="00246E22">
            <w:pPr>
              <w:spacing w:after="0" w:line="240" w:lineRule="auto"/>
              <w:jc w:val="center"/>
              <w:rPr>
                <w:b/>
                <w:bCs/>
                <w:sz w:val="20"/>
                <w:szCs w:val="20"/>
              </w:rPr>
            </w:pPr>
            <w:r w:rsidRPr="00776320">
              <w:rPr>
                <w:b/>
                <w:bCs/>
                <w:sz w:val="20"/>
                <w:szCs w:val="20"/>
              </w:rPr>
              <w:t>Obtidos</w:t>
            </w: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r w:rsidRPr="00776320">
              <w:rPr>
                <w:sz w:val="20"/>
                <w:szCs w:val="20"/>
              </w:rPr>
              <w:t xml:space="preserve">1 – Exercício do magistério em quaisquer dos níveis da educação básica, tecnológica ou </w:t>
            </w:r>
            <w:proofErr w:type="gramStart"/>
            <w:r w:rsidRPr="00776320">
              <w:rPr>
                <w:sz w:val="20"/>
                <w:szCs w:val="20"/>
              </w:rPr>
              <w:t>profissional</w:t>
            </w:r>
            <w:proofErr w:type="gramEnd"/>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02 p/ semestre</w:t>
            </w:r>
          </w:p>
        </w:tc>
        <w:tc>
          <w:tcPr>
            <w:tcW w:w="1337"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D21776" w:rsidRDefault="00672241" w:rsidP="00246E22">
            <w:pPr>
              <w:pStyle w:val="Textodenotaderodap"/>
              <w:spacing w:after="0" w:line="240" w:lineRule="auto"/>
              <w:rPr>
                <w:lang w:val="pt-BR"/>
              </w:rPr>
            </w:pPr>
            <w:proofErr w:type="gramStart"/>
            <w:r w:rsidRPr="00D21776">
              <w:rPr>
                <w:lang w:val="pt-BR"/>
              </w:rPr>
              <w:t>2 – Exercício</w:t>
            </w:r>
            <w:proofErr w:type="gramEnd"/>
            <w:r w:rsidRPr="00D21776">
              <w:rPr>
                <w:lang w:val="pt-BR"/>
              </w:rPr>
              <w:t xml:space="preserve"> de monitoria em nível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Textodenotaderodap"/>
              <w:spacing w:after="0" w:line="240" w:lineRule="auto"/>
              <w:jc w:val="center"/>
            </w:pPr>
            <w:r w:rsidRPr="00776320">
              <w:t xml:space="preserve">01 p/ </w:t>
            </w:r>
            <w:proofErr w:type="spellStart"/>
            <w:r w:rsidRPr="00776320">
              <w:t>semestre</w:t>
            </w:r>
            <w:proofErr w:type="spellEnd"/>
          </w:p>
        </w:tc>
        <w:tc>
          <w:tcPr>
            <w:tcW w:w="1337" w:type="dxa"/>
            <w:tcBorders>
              <w:bottom w:val="single" w:sz="4" w:space="0" w:color="auto"/>
              <w:right w:val="single" w:sz="4" w:space="0" w:color="auto"/>
            </w:tcBorders>
          </w:tcPr>
          <w:p w:rsidR="00672241" w:rsidRPr="00776320" w:rsidRDefault="00672241" w:rsidP="00246E22">
            <w:pPr>
              <w:pStyle w:val="Textodenotaderodap"/>
              <w:spacing w:after="0" w:line="240" w:lineRule="auto"/>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p w:rsidR="00672241" w:rsidRPr="00776320" w:rsidRDefault="00672241" w:rsidP="00246E22">
            <w:pPr>
              <w:spacing w:after="0" w:line="240" w:lineRule="auto"/>
              <w:jc w:val="both"/>
              <w:rPr>
                <w:sz w:val="20"/>
                <w:szCs w:val="20"/>
              </w:rPr>
            </w:pPr>
            <w:r w:rsidRPr="00776320">
              <w:rPr>
                <w:sz w:val="20"/>
                <w:szCs w:val="20"/>
              </w:rPr>
              <w:t>3- Participação em estágio em docência assistida realizado em</w:t>
            </w:r>
            <w:r w:rsidRPr="00776320">
              <w:rPr>
                <w:i/>
                <w:sz w:val="20"/>
                <w:szCs w:val="20"/>
              </w:rPr>
              <w:t xml:space="preserve"> es</w:t>
            </w:r>
            <w:r w:rsidRPr="00776320">
              <w:rPr>
                <w:sz w:val="20"/>
                <w:szCs w:val="20"/>
              </w:rPr>
              <w:t xml:space="preserve">tabelecimento de ensino superior, durante curso de Pós-Graduação </w:t>
            </w:r>
            <w:proofErr w:type="spellStart"/>
            <w:r w:rsidRPr="00776320">
              <w:rPr>
                <w:i/>
                <w:sz w:val="20"/>
                <w:szCs w:val="20"/>
              </w:rPr>
              <w:t>stricto</w:t>
            </w:r>
            <w:proofErr w:type="spellEnd"/>
            <w:r w:rsidRPr="00776320">
              <w:rPr>
                <w:i/>
                <w:sz w:val="20"/>
                <w:szCs w:val="20"/>
              </w:rPr>
              <w:t xml:space="preserve"> </w:t>
            </w:r>
            <w:proofErr w:type="spellStart"/>
            <w:r w:rsidRPr="00776320">
              <w:rPr>
                <w:i/>
                <w:sz w:val="20"/>
                <w:szCs w:val="20"/>
              </w:rPr>
              <w:t>sensu</w:t>
            </w:r>
            <w:proofErr w:type="spellEnd"/>
            <w:proofErr w:type="gramStart"/>
            <w:r w:rsidRPr="00776320">
              <w:rPr>
                <w:i/>
                <w:sz w:val="20"/>
                <w:szCs w:val="20"/>
              </w:rPr>
              <w:t xml:space="preserve"> </w:t>
            </w:r>
            <w:r w:rsidRPr="00776320">
              <w:rPr>
                <w:sz w:val="20"/>
                <w:szCs w:val="20"/>
              </w:rPr>
              <w:t xml:space="preserve"> </w:t>
            </w:r>
            <w:proofErr w:type="gramEnd"/>
            <w:r w:rsidRPr="00776320">
              <w:rPr>
                <w:sz w:val="20"/>
                <w:szCs w:val="20"/>
              </w:rPr>
              <w:t>devidamente validado pela instituição de ensino.</w:t>
            </w:r>
          </w:p>
        </w:tc>
        <w:tc>
          <w:tcPr>
            <w:tcW w:w="1059"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02 p/ semestre</w:t>
            </w:r>
          </w:p>
        </w:tc>
        <w:tc>
          <w:tcPr>
            <w:tcW w:w="1337"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510"/>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p w:rsidR="00672241" w:rsidRPr="00776320" w:rsidRDefault="00672241" w:rsidP="00246E22">
            <w:pPr>
              <w:spacing w:after="0" w:line="240" w:lineRule="auto"/>
              <w:jc w:val="both"/>
              <w:rPr>
                <w:sz w:val="20"/>
                <w:szCs w:val="20"/>
              </w:rPr>
            </w:pPr>
            <w:proofErr w:type="gramStart"/>
            <w:r w:rsidRPr="00776320">
              <w:rPr>
                <w:sz w:val="20"/>
                <w:szCs w:val="20"/>
              </w:rPr>
              <w:t>4 - Exercício</w:t>
            </w:r>
            <w:proofErr w:type="gramEnd"/>
            <w:r w:rsidRPr="00776320">
              <w:rPr>
                <w:sz w:val="20"/>
                <w:szCs w:val="20"/>
              </w:rPr>
              <w:t xml:space="preserve"> do magistério em nível superior (Graduação e/ou Pós-Graduação) em instituições de ensino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 p/ semestre</w:t>
            </w:r>
          </w:p>
        </w:tc>
        <w:tc>
          <w:tcPr>
            <w:tcW w:w="1337"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both"/>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roofErr w:type="gramStart"/>
            <w:r w:rsidRPr="00776320">
              <w:rPr>
                <w:sz w:val="20"/>
                <w:szCs w:val="20"/>
              </w:rPr>
              <w:t>5 - Participação</w:t>
            </w:r>
            <w:proofErr w:type="gramEnd"/>
            <w:r w:rsidRPr="00776320">
              <w:rPr>
                <w:sz w:val="20"/>
                <w:szCs w:val="20"/>
              </w:rPr>
              <w:t xml:space="preserve"> em programas e/ou projetos de ensino ou inovação pedagógica concluídos, com duração mínima de 01 (um) ano e com certificação institucional (</w:t>
            </w:r>
            <w:r w:rsidRPr="00776320">
              <w:rPr>
                <w:b/>
                <w:sz w:val="20"/>
                <w:szCs w:val="20"/>
              </w:rPr>
              <w:t>até 3 projetos</w:t>
            </w:r>
            <w:r w:rsidRPr="00776320">
              <w:rPr>
                <w:sz w:val="20"/>
                <w:szCs w:val="20"/>
              </w:rPr>
              <w:t>)</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5.1 - Coordenador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 p/ projeto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5.2 – Membro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05 p/ projeto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6. Orientação de trabalho final de curso de graduação e monografia de graduação e/ou especialização defendida (</w:t>
            </w:r>
            <w:r w:rsidRPr="00776320">
              <w:rPr>
                <w:b/>
              </w:rPr>
              <w:t>até 10 orientações</w:t>
            </w:r>
            <w:r w:rsidRPr="00776320">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6.1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05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6.2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03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7. Orientação de dissertação de Mestrado defendida e aprovada (</w:t>
            </w:r>
            <w:r w:rsidRPr="00776320">
              <w:rPr>
                <w:b/>
              </w:rPr>
              <w:t>até 10 orientações</w:t>
            </w:r>
            <w:r w:rsidRPr="00776320">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7.1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15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7.2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 xml:space="preserve"> 10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8. Orientação de tese de Doutorado defendida e aprovada (</w:t>
            </w:r>
            <w:r w:rsidRPr="00776320">
              <w:rPr>
                <w:b/>
              </w:rPr>
              <w:t>até 10 orientações</w:t>
            </w:r>
            <w:r w:rsidRPr="00776320">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8.1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 xml:space="preserve"> 30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8.2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 xml:space="preserve"> 20 p/ orientação</w:t>
            </w:r>
          </w:p>
        </w:tc>
        <w:tc>
          <w:tcPr>
            <w:tcW w:w="1337"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spacing w:after="0" w:line="240" w:lineRule="auto"/>
              <w:jc w:val="both"/>
              <w:rPr>
                <w:b/>
                <w:sz w:val="20"/>
                <w:szCs w:val="20"/>
              </w:rPr>
            </w:pPr>
            <w:r w:rsidRPr="00776320">
              <w:rPr>
                <w:b/>
                <w:sz w:val="20"/>
                <w:szCs w:val="20"/>
              </w:rPr>
              <w:t xml:space="preserve">       OBSERVAÇÕES:</w:t>
            </w:r>
          </w:p>
          <w:p w:rsidR="00672241" w:rsidRPr="00776320" w:rsidRDefault="00672241" w:rsidP="00246E22">
            <w:pPr>
              <w:numPr>
                <w:ilvl w:val="0"/>
                <w:numId w:val="14"/>
              </w:numPr>
              <w:tabs>
                <w:tab w:val="clear" w:pos="773"/>
                <w:tab w:val="left" w:pos="360"/>
              </w:tabs>
              <w:suppressAutoHyphens w:val="0"/>
              <w:spacing w:after="0" w:line="240" w:lineRule="auto"/>
              <w:ind w:left="347" w:hanging="240"/>
              <w:jc w:val="both"/>
              <w:rPr>
                <w:b/>
                <w:sz w:val="20"/>
                <w:szCs w:val="20"/>
              </w:rPr>
            </w:pPr>
            <w:r w:rsidRPr="00776320">
              <w:rPr>
                <w:b/>
                <w:bCs/>
                <w:sz w:val="20"/>
                <w:szCs w:val="20"/>
              </w:rPr>
              <w:t xml:space="preserve">Só serão computados os pontos referentes a atividades </w:t>
            </w:r>
            <w:r w:rsidRPr="00776320">
              <w:rPr>
                <w:b/>
                <w:sz w:val="20"/>
                <w:szCs w:val="20"/>
              </w:rPr>
              <w:t xml:space="preserve">em estabelecimentos de ensino </w:t>
            </w:r>
            <w:proofErr w:type="gramStart"/>
            <w:r w:rsidRPr="00776320">
              <w:rPr>
                <w:b/>
                <w:sz w:val="20"/>
                <w:szCs w:val="20"/>
              </w:rPr>
              <w:t>superior devidamente autorizados</w:t>
            </w:r>
            <w:proofErr w:type="gramEnd"/>
            <w:r w:rsidRPr="00776320">
              <w:rPr>
                <w:b/>
                <w:sz w:val="20"/>
                <w:szCs w:val="20"/>
              </w:rPr>
              <w:t xml:space="preserve"> ou reconhecidos.</w:t>
            </w:r>
          </w:p>
          <w:p w:rsidR="00672241" w:rsidRPr="00776320" w:rsidRDefault="00672241" w:rsidP="00246E22">
            <w:pPr>
              <w:numPr>
                <w:ilvl w:val="0"/>
                <w:numId w:val="14"/>
              </w:numPr>
              <w:tabs>
                <w:tab w:val="clear" w:pos="773"/>
                <w:tab w:val="left" w:pos="360"/>
              </w:tabs>
              <w:suppressAutoHyphens w:val="0"/>
              <w:spacing w:after="0" w:line="240" w:lineRule="auto"/>
              <w:ind w:left="347" w:hanging="240"/>
              <w:jc w:val="both"/>
              <w:rPr>
                <w:b/>
                <w:sz w:val="20"/>
                <w:szCs w:val="20"/>
              </w:rPr>
            </w:pPr>
            <w:r w:rsidRPr="00776320">
              <w:rPr>
                <w:b/>
                <w:sz w:val="20"/>
                <w:szCs w:val="20"/>
              </w:rPr>
              <w:t>Nos itens 1 a 4 serão permitidos o somatório por exercício concomitante em mais de uma instituição de ensino por semestre.</w:t>
            </w:r>
          </w:p>
          <w:p w:rsidR="00672241" w:rsidRPr="00776320" w:rsidRDefault="00672241" w:rsidP="00246E22">
            <w:pPr>
              <w:numPr>
                <w:ilvl w:val="0"/>
                <w:numId w:val="14"/>
              </w:numPr>
              <w:tabs>
                <w:tab w:val="clear" w:pos="773"/>
                <w:tab w:val="left" w:pos="360"/>
              </w:tabs>
              <w:suppressAutoHyphens w:val="0"/>
              <w:spacing w:after="0" w:line="240" w:lineRule="auto"/>
              <w:ind w:left="347" w:hanging="240"/>
              <w:jc w:val="both"/>
              <w:rPr>
                <w:b/>
                <w:sz w:val="20"/>
                <w:szCs w:val="20"/>
              </w:rPr>
            </w:pPr>
            <w:r w:rsidRPr="00776320">
              <w:rPr>
                <w:b/>
                <w:sz w:val="20"/>
                <w:szCs w:val="20"/>
              </w:rPr>
              <w:t xml:space="preserve">Para os itens 1 a 4 também serão considerados o exercício do magistério na Educação à Distância. </w:t>
            </w:r>
          </w:p>
          <w:p w:rsidR="00672241" w:rsidRPr="00776320" w:rsidRDefault="00672241" w:rsidP="00246E22">
            <w:pPr>
              <w:numPr>
                <w:ilvl w:val="0"/>
                <w:numId w:val="14"/>
              </w:numPr>
              <w:tabs>
                <w:tab w:val="clear" w:pos="773"/>
                <w:tab w:val="left" w:pos="360"/>
              </w:tabs>
              <w:suppressAutoHyphens w:val="0"/>
              <w:spacing w:after="0" w:line="240" w:lineRule="auto"/>
              <w:ind w:left="347" w:hanging="240"/>
              <w:jc w:val="both"/>
              <w:rPr>
                <w:b/>
                <w:sz w:val="20"/>
                <w:szCs w:val="20"/>
              </w:rPr>
            </w:pPr>
            <w:r w:rsidRPr="00776320">
              <w:rPr>
                <w:b/>
                <w:sz w:val="20"/>
                <w:szCs w:val="20"/>
              </w:rPr>
              <w:t xml:space="preserve">Para os itens </w:t>
            </w:r>
            <w:proofErr w:type="gramStart"/>
            <w:r w:rsidRPr="00776320">
              <w:rPr>
                <w:b/>
                <w:sz w:val="20"/>
                <w:szCs w:val="20"/>
              </w:rPr>
              <w:t>7</w:t>
            </w:r>
            <w:proofErr w:type="gramEnd"/>
            <w:r w:rsidRPr="00776320">
              <w:rPr>
                <w:b/>
                <w:sz w:val="20"/>
                <w:szCs w:val="20"/>
              </w:rPr>
              <w:t xml:space="preserve"> e 8, serão computadas </w:t>
            </w:r>
            <w:proofErr w:type="spellStart"/>
            <w:r w:rsidRPr="00776320">
              <w:rPr>
                <w:b/>
                <w:sz w:val="20"/>
                <w:szCs w:val="20"/>
              </w:rPr>
              <w:t>co-orientações</w:t>
            </w:r>
            <w:proofErr w:type="spellEnd"/>
            <w:r w:rsidRPr="00776320">
              <w:rPr>
                <w:b/>
                <w:sz w:val="20"/>
                <w:szCs w:val="20"/>
              </w:rPr>
              <w:t xml:space="preserve"> no caso de Programas de Pós-Graduação interdisciplinares ou em rede, considerando metade da pontuação atribuída à orientação. </w:t>
            </w:r>
          </w:p>
          <w:p w:rsidR="00672241" w:rsidRPr="00776320" w:rsidRDefault="00672241" w:rsidP="00246E22">
            <w:pPr>
              <w:spacing w:after="0" w:line="240" w:lineRule="auto"/>
              <w:ind w:left="107"/>
              <w:jc w:val="both"/>
              <w:rPr>
                <w:sz w:val="20"/>
                <w:szCs w:val="20"/>
              </w:rPr>
            </w:pPr>
          </w:p>
        </w:tc>
      </w:tr>
      <w:tr w:rsidR="00672241" w:rsidRPr="00776320" w:rsidTr="00246E22">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Ttulo5"/>
              <w:spacing w:before="0" w:after="0" w:line="240" w:lineRule="auto"/>
              <w:ind w:left="181"/>
              <w:rPr>
                <w:i w:val="0"/>
              </w:rPr>
            </w:pPr>
            <w:r w:rsidRPr="00776320">
              <w:t>Justificativa e Comentários – Grupo II:</w:t>
            </w: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p w:rsidR="00672241" w:rsidRPr="00776320" w:rsidRDefault="00672241" w:rsidP="00246E22">
            <w:pPr>
              <w:spacing w:after="0" w:line="240" w:lineRule="auto"/>
              <w:jc w:val="both"/>
              <w:rPr>
                <w:b/>
                <w:sz w:val="20"/>
                <w:szCs w:val="20"/>
              </w:rPr>
            </w:pPr>
          </w:p>
        </w:tc>
      </w:tr>
    </w:tbl>
    <w:p w:rsidR="00672241" w:rsidRPr="00776320" w:rsidRDefault="00672241" w:rsidP="00672241">
      <w:pPr>
        <w:jc w:val="center"/>
        <w:rPr>
          <w:b/>
          <w:sz w:val="20"/>
          <w:szCs w:val="20"/>
          <w:u w:val="single"/>
        </w:rPr>
      </w:pPr>
    </w:p>
    <w:p w:rsidR="00672241" w:rsidRPr="00776320" w:rsidRDefault="00672241" w:rsidP="00672241">
      <w:pPr>
        <w:jc w:val="center"/>
        <w:rPr>
          <w:b/>
          <w:sz w:val="20"/>
          <w:szCs w:val="20"/>
          <w:u w:val="single"/>
        </w:rPr>
      </w:pPr>
    </w:p>
    <w:tbl>
      <w:tblPr>
        <w:tblW w:w="10146" w:type="dxa"/>
        <w:tblInd w:w="13" w:type="dxa"/>
        <w:tblLayout w:type="fixed"/>
        <w:tblCellMar>
          <w:left w:w="0" w:type="dxa"/>
          <w:right w:w="0" w:type="dxa"/>
        </w:tblCellMar>
        <w:tblLook w:val="04A0"/>
      </w:tblPr>
      <w:tblGrid>
        <w:gridCol w:w="7746"/>
        <w:gridCol w:w="960"/>
        <w:gridCol w:w="1440"/>
      </w:tblGrid>
      <w:tr w:rsidR="00672241" w:rsidRPr="00776320" w:rsidTr="00246E22">
        <w:trPr>
          <w:trHeight w:val="255"/>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sz w:val="20"/>
                <w:szCs w:val="20"/>
              </w:rPr>
              <w:t>DISCRIMINAÇÃO</w:t>
            </w:r>
          </w:p>
        </w:tc>
      </w:tr>
      <w:tr w:rsidR="00672241" w:rsidRPr="00776320" w:rsidTr="00246E22">
        <w:trPr>
          <w:trHeight w:val="255"/>
        </w:trPr>
        <w:tc>
          <w:tcPr>
            <w:tcW w:w="10146" w:type="dxa"/>
            <w:gridSpan w:val="3"/>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r w:rsidRPr="00776320">
              <w:rPr>
                <w:b/>
                <w:bCs/>
                <w:sz w:val="20"/>
                <w:szCs w:val="20"/>
              </w:rPr>
              <w:t xml:space="preserve">GRUPO III – ATIVIDADES DE PESQUISA E EXTENSÃO </w:t>
            </w:r>
            <w:proofErr w:type="gramStart"/>
            <w:r w:rsidRPr="00776320">
              <w:rPr>
                <w:b/>
                <w:bCs/>
                <w:sz w:val="20"/>
                <w:szCs w:val="20"/>
              </w:rPr>
              <w:t xml:space="preserve">(publicadas ou </w:t>
            </w:r>
            <w:r w:rsidRPr="00776320">
              <w:rPr>
                <w:b/>
                <w:bCs/>
                <w:sz w:val="20"/>
                <w:szCs w:val="20"/>
                <w:shd w:val="clear" w:color="auto" w:fill="F2F2F2"/>
              </w:rPr>
              <w:t>registradas nos últimos 10 (dez) a</w:t>
            </w:r>
            <w:r>
              <w:rPr>
                <w:b/>
                <w:bCs/>
                <w:sz w:val="20"/>
                <w:szCs w:val="20"/>
                <w:shd w:val="clear" w:color="auto" w:fill="F2F2F2"/>
              </w:rPr>
              <w:t>nos, contados da publicação do E</w:t>
            </w:r>
            <w:r w:rsidRPr="00776320">
              <w:rPr>
                <w:b/>
                <w:bCs/>
                <w:sz w:val="20"/>
                <w:szCs w:val="20"/>
                <w:shd w:val="clear" w:color="auto" w:fill="F2F2F2"/>
              </w:rPr>
              <w:t>dital.</w:t>
            </w:r>
            <w:proofErr w:type="gramEnd"/>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PONTOS</w:t>
            </w: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650" w:hanging="650"/>
              <w:rPr>
                <w:sz w:val="20"/>
                <w:szCs w:val="20"/>
              </w:rPr>
            </w:pPr>
            <w:r w:rsidRPr="00776320">
              <w:rPr>
                <w:sz w:val="20"/>
                <w:szCs w:val="20"/>
              </w:rPr>
              <w:t xml:space="preserve">1 – Livro publicado com ISBN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 Previstos</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b/>
                <w:bCs/>
                <w:sz w:val="20"/>
                <w:szCs w:val="20"/>
              </w:rPr>
            </w:pPr>
            <w:proofErr w:type="gramStart"/>
            <w:r w:rsidRPr="00776320">
              <w:rPr>
                <w:b/>
                <w:bCs/>
                <w:sz w:val="20"/>
                <w:szCs w:val="20"/>
              </w:rPr>
              <w:t>obtidos</w:t>
            </w:r>
            <w:proofErr w:type="gramEnd"/>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1.1.1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1.1.2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1.2.1 – publicação em editora com abrangência</w:t>
            </w:r>
            <w:proofErr w:type="gramStart"/>
            <w:r w:rsidRPr="00776320">
              <w:t xml:space="preserve">  </w:t>
            </w:r>
            <w:proofErr w:type="gramEnd"/>
            <w:r w:rsidRPr="00776320">
              <w:t>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1.2.2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pStyle w:val="Textodenotaderodap"/>
              <w:spacing w:after="0" w:line="240" w:lineRule="auto"/>
            </w:pPr>
            <w:r w:rsidRPr="00776320">
              <w:t xml:space="preserve">2 – </w:t>
            </w:r>
            <w:proofErr w:type="spellStart"/>
            <w:r w:rsidRPr="00776320">
              <w:t>Livro</w:t>
            </w:r>
            <w:proofErr w:type="spellEnd"/>
            <w:r w:rsidRPr="00776320">
              <w:t xml:space="preserve"> </w:t>
            </w:r>
            <w:proofErr w:type="spellStart"/>
            <w:r w:rsidRPr="00776320">
              <w:t>organizado</w:t>
            </w:r>
            <w:proofErr w:type="spellEnd"/>
            <w:r w:rsidRPr="00776320">
              <w:t xml:space="preserve"> com ISBN</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1440" w:type="dxa"/>
            <w:tcBorders>
              <w:top w:val="single" w:sz="4" w:space="0" w:color="auto"/>
              <w:left w:val="nil"/>
              <w:bottom w:val="single" w:sz="4" w:space="0" w:color="auto"/>
              <w:right w:val="single" w:sz="4" w:space="0" w:color="auto"/>
            </w:tcBorders>
          </w:tcPr>
          <w:p w:rsidR="00672241" w:rsidRPr="00776320" w:rsidRDefault="00672241" w:rsidP="00246E22">
            <w:pPr>
              <w:spacing w:after="0" w:line="240" w:lineRule="auto"/>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 xml:space="preserve">2.1 - na área de conhecimento ou disciplina, objeto do </w:t>
            </w:r>
            <w:proofErr w:type="gramStart"/>
            <w:r w:rsidRPr="00776320">
              <w:rPr>
                <w:sz w:val="20"/>
                <w:szCs w:val="20"/>
              </w:rPr>
              <w:t>concurso</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2.1.1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2.1.2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r w:rsidRPr="00776320">
              <w:rPr>
                <w:sz w:val="20"/>
                <w:szCs w:val="20"/>
              </w:rPr>
              <w:t>2.2 -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2.2.1 – publicação em editora com abrangência</w:t>
            </w:r>
            <w:proofErr w:type="gramStart"/>
            <w:r w:rsidRPr="00776320">
              <w:t xml:space="preserve">  </w:t>
            </w:r>
            <w:proofErr w:type="gramEnd"/>
            <w:r w:rsidRPr="00776320">
              <w:t>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2.2.2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r w:rsidRPr="00776320">
              <w:rPr>
                <w:sz w:val="20"/>
                <w:szCs w:val="20"/>
              </w:rPr>
              <w:t xml:space="preserve">3. Capítulos em livros publicados com ISBN – </w:t>
            </w:r>
            <w:r w:rsidRPr="00776320">
              <w:rPr>
                <w:b/>
                <w:sz w:val="20"/>
                <w:szCs w:val="20"/>
              </w:rPr>
              <w:t>no máximo 02 (dois) por livro quando organizado pelo autor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3.1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3.1.1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3.1.2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3.2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Corpodetexto"/>
              <w:spacing w:after="0" w:line="240" w:lineRule="auto"/>
            </w:pPr>
            <w:r w:rsidRPr="00776320">
              <w:t>3.2.1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Recuodecorpodetexto"/>
              <w:spacing w:after="0" w:line="240" w:lineRule="auto"/>
              <w:ind w:left="0"/>
              <w:rPr>
                <w:sz w:val="20"/>
                <w:szCs w:val="20"/>
              </w:rPr>
            </w:pPr>
            <w:r w:rsidRPr="00776320">
              <w:rPr>
                <w:sz w:val="20"/>
                <w:szCs w:val="20"/>
              </w:rPr>
              <w:t>3.2.2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4. Trabalhos publicados em periódico especializado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4.1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a) em periódico classificado como </w:t>
            </w:r>
            <w:proofErr w:type="spellStart"/>
            <w:r w:rsidRPr="00776320">
              <w:rPr>
                <w:i/>
              </w:rPr>
              <w:t>Qualis</w:t>
            </w:r>
            <w:proofErr w:type="spellEnd"/>
            <w:r w:rsidRPr="00776320">
              <w:t xml:space="preserve"> A,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30</w:t>
            </w:r>
          </w:p>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b) em periódico classificado como </w:t>
            </w:r>
            <w:proofErr w:type="spellStart"/>
            <w:r w:rsidRPr="00776320">
              <w:rPr>
                <w:i/>
              </w:rPr>
              <w:t>Qualis</w:t>
            </w:r>
            <w:proofErr w:type="spellEnd"/>
            <w:r w:rsidRPr="00776320">
              <w:rPr>
                <w:i/>
              </w:rPr>
              <w:t xml:space="preserve"> </w:t>
            </w:r>
            <w:r w:rsidRPr="00776320">
              <w:t xml:space="preserve">B1 a B3,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20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c) em periódico classificado como </w:t>
            </w:r>
            <w:proofErr w:type="spellStart"/>
            <w:r w:rsidRPr="00776320">
              <w:rPr>
                <w:i/>
              </w:rPr>
              <w:t>Qualis</w:t>
            </w:r>
            <w:proofErr w:type="spellEnd"/>
            <w:r w:rsidRPr="00776320">
              <w:rPr>
                <w:i/>
              </w:rPr>
              <w:t xml:space="preserve"> </w:t>
            </w:r>
            <w:r w:rsidRPr="00776320">
              <w:t xml:space="preserve">B4 e B5,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4.2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a) em periódico classificado como </w:t>
            </w:r>
            <w:proofErr w:type="spellStart"/>
            <w:r w:rsidRPr="00776320">
              <w:rPr>
                <w:i/>
              </w:rPr>
              <w:t>Qualis</w:t>
            </w:r>
            <w:proofErr w:type="spellEnd"/>
            <w:r w:rsidRPr="00776320">
              <w:t xml:space="preserve"> A,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p w:rsidR="00672241" w:rsidRPr="00776320" w:rsidRDefault="00672241" w:rsidP="00246E22">
            <w:pPr>
              <w:pStyle w:val="Corpodetexto"/>
              <w:spacing w:after="0" w:line="240" w:lineRule="auto"/>
              <w:jc w:val="center"/>
            </w:pPr>
            <w:r w:rsidRPr="00776320">
              <w:t>20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b) em periódico classificado como </w:t>
            </w:r>
            <w:proofErr w:type="spellStart"/>
            <w:r w:rsidRPr="00776320">
              <w:rPr>
                <w:i/>
              </w:rPr>
              <w:t>Qualis</w:t>
            </w:r>
            <w:proofErr w:type="spellEnd"/>
            <w:r w:rsidRPr="00776320">
              <w:rPr>
                <w:i/>
              </w:rPr>
              <w:t xml:space="preserve"> </w:t>
            </w:r>
            <w:r w:rsidRPr="00776320">
              <w:t xml:space="preserve">B1 a B3,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p w:rsidR="00672241" w:rsidRPr="00776320" w:rsidRDefault="00672241" w:rsidP="00246E22">
            <w:pPr>
              <w:pStyle w:val="Corpodetexto"/>
              <w:spacing w:after="0" w:line="240" w:lineRule="auto"/>
              <w:jc w:val="center"/>
            </w:pPr>
            <w:r w:rsidRPr="00776320">
              <w:t>15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c) em periódico classificado como </w:t>
            </w:r>
            <w:proofErr w:type="spellStart"/>
            <w:r w:rsidRPr="00776320">
              <w:rPr>
                <w:i/>
              </w:rPr>
              <w:t>Qualis</w:t>
            </w:r>
            <w:proofErr w:type="spellEnd"/>
            <w:r w:rsidRPr="00776320">
              <w:rPr>
                <w:i/>
              </w:rPr>
              <w:t xml:space="preserve"> </w:t>
            </w:r>
            <w:r w:rsidRPr="00776320">
              <w:t xml:space="preserve">B4 e B5,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07</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OBS: Quando a área de conhecimento objeto do concurso não for classificada como área de avaliação no </w:t>
            </w:r>
            <w:proofErr w:type="spellStart"/>
            <w:r w:rsidRPr="00776320">
              <w:rPr>
                <w:i/>
              </w:rPr>
              <w:t>Qualis</w:t>
            </w:r>
            <w:proofErr w:type="spellEnd"/>
            <w:r w:rsidRPr="00776320">
              <w:t xml:space="preserve">, caberá à Comissão Examinadora definir qual a classificação </w:t>
            </w:r>
            <w:proofErr w:type="spellStart"/>
            <w:r w:rsidRPr="00776320">
              <w:rPr>
                <w:i/>
              </w:rPr>
              <w:t>Qualis</w:t>
            </w:r>
            <w:proofErr w:type="spellEnd"/>
            <w:r w:rsidRPr="00776320">
              <w:t xml:space="preserve"> (qual área de conhecimento) a ser adotada, devendo ser usada a mesma classificação </w:t>
            </w:r>
            <w:proofErr w:type="spellStart"/>
            <w:r w:rsidRPr="00776320">
              <w:rPr>
                <w:i/>
              </w:rPr>
              <w:t>Qualis</w:t>
            </w:r>
            <w:proofErr w:type="spellEnd"/>
            <w:r w:rsidRPr="00776320">
              <w:rPr>
                <w:i/>
              </w:rPr>
              <w:t xml:space="preserve"> </w:t>
            </w:r>
            <w:r w:rsidRPr="00776320">
              <w:t>para todos os candidatos.</w:t>
            </w:r>
          </w:p>
          <w:p w:rsidR="00672241" w:rsidRPr="00776320" w:rsidRDefault="00672241" w:rsidP="00246E22">
            <w:pPr>
              <w:pStyle w:val="Corpodetexto"/>
              <w:spacing w:after="0" w:line="240" w:lineRule="auto"/>
            </w:pPr>
            <w:r w:rsidRPr="00776320">
              <w:t xml:space="preserve">OBS.: Quando o periódico não for classificado pelo </w:t>
            </w:r>
            <w:proofErr w:type="spellStart"/>
            <w:r w:rsidRPr="00776320">
              <w:rPr>
                <w:i/>
              </w:rPr>
              <w:t>Qualis</w:t>
            </w:r>
            <w:proofErr w:type="spellEnd"/>
            <w:r w:rsidRPr="00776320">
              <w:t xml:space="preserve"> caberá à Comissão Examinadora a análise da indexação, para efeito de pontuação.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5. Patente (a mesma patente será contabilizada em apenas </w:t>
            </w:r>
            <w:proofErr w:type="gramStart"/>
            <w:r w:rsidRPr="00776320">
              <w:t>1</w:t>
            </w:r>
            <w:proofErr w:type="gramEnd"/>
            <w:r w:rsidRPr="00776320">
              <w:t xml:space="preserve"> item)</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roofErr w:type="gramStart"/>
            <w:r w:rsidRPr="00776320">
              <w:t>5.1 – protocolo</w:t>
            </w:r>
            <w:proofErr w:type="gramEnd"/>
            <w:r w:rsidRPr="00776320">
              <w:t xml:space="preserve"> no INPI</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30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5.2 – pedido de exame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50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roofErr w:type="gramStart"/>
            <w:r w:rsidRPr="00776320">
              <w:lastRenderedPageBreak/>
              <w:t>5.3– patente</w:t>
            </w:r>
            <w:proofErr w:type="gramEnd"/>
            <w:r w:rsidRPr="00776320">
              <w:t xml:space="preserve">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roofErr w:type="gramStart"/>
            <w:r w:rsidRPr="00776320">
              <w:t>5.4– patente</w:t>
            </w:r>
            <w:proofErr w:type="gramEnd"/>
            <w:r w:rsidRPr="00776320">
              <w:t xml:space="preserve">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150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6. Produto técnico-científico ou cultural, na área de conhecimento objeto do concurso (até um máximo de 120 pontos), premiado por entidade de reconhecido </w:t>
            </w:r>
            <w:proofErr w:type="gramStart"/>
            <w:r w:rsidRPr="00776320">
              <w:t>prestígio</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rPr>
                <w:color w:val="FF000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 xml:space="preserve">50 </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6.2 –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30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rPr>
                <w:color w:val="FF0000"/>
              </w:rPr>
            </w:pPr>
            <w:r w:rsidRPr="00776320">
              <w:t xml:space="preserve">7. Editor de periódico científico por, no mínimo, 01 (um) </w:t>
            </w:r>
            <w:proofErr w:type="gramStart"/>
            <w:r w:rsidRPr="00776320">
              <w:t>ano</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49"/>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a) em periódico classificado como </w:t>
            </w:r>
            <w:proofErr w:type="spellStart"/>
            <w:r w:rsidRPr="00776320">
              <w:rPr>
                <w:i/>
              </w:rPr>
              <w:t>Qualis</w:t>
            </w:r>
            <w:proofErr w:type="spellEnd"/>
            <w:r w:rsidRPr="00776320">
              <w:t xml:space="preserve"> A,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20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b) em periódico classificado como </w:t>
            </w:r>
            <w:proofErr w:type="spellStart"/>
            <w:r w:rsidRPr="00776320">
              <w:rPr>
                <w:i/>
              </w:rPr>
              <w:t>Qualis</w:t>
            </w:r>
            <w:proofErr w:type="spellEnd"/>
            <w:r w:rsidRPr="00776320">
              <w:rPr>
                <w:i/>
              </w:rPr>
              <w:t xml:space="preserve"> </w:t>
            </w:r>
            <w:r w:rsidRPr="00776320">
              <w:t xml:space="preserve">B1 a B3,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c) em periódico classificado como </w:t>
            </w:r>
            <w:proofErr w:type="spellStart"/>
            <w:r w:rsidRPr="00776320">
              <w:rPr>
                <w:i/>
              </w:rPr>
              <w:t>Qualis</w:t>
            </w:r>
            <w:proofErr w:type="spellEnd"/>
            <w:r w:rsidRPr="00776320">
              <w:rPr>
                <w:i/>
              </w:rPr>
              <w:t xml:space="preserve"> </w:t>
            </w:r>
            <w:r w:rsidRPr="00776320">
              <w:t xml:space="preserve">B4 e B5, de acordo com a mais recente divulgação feita pela </w:t>
            </w:r>
            <w:proofErr w:type="gramStart"/>
            <w:r w:rsidRPr="00776320">
              <w:t>CAPES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07</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8. Trabalhos publicados (na íntegra) em anais de congressos ou similares classificados pelo </w:t>
            </w:r>
            <w:proofErr w:type="spellStart"/>
            <w:r w:rsidRPr="00776320">
              <w:rPr>
                <w:i/>
              </w:rPr>
              <w:t>Qualis</w:t>
            </w:r>
            <w:proofErr w:type="spellEnd"/>
            <w:r w:rsidRPr="00776320">
              <w:t xml:space="preserve">, até o máximo de 50 </w:t>
            </w:r>
            <w:proofErr w:type="gramStart"/>
            <w:r w:rsidRPr="00776320">
              <w:t>pontos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8.1.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a) internacionais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08</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02</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8.2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a) internacionais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06</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04</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c) regionais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01</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rPr>
                <w:u w:val="single"/>
              </w:rPr>
            </w:pPr>
            <w:r w:rsidRPr="00776320">
              <w:t xml:space="preserve">OBS.: Quando o evento não for classificado pelo </w:t>
            </w:r>
            <w:proofErr w:type="spellStart"/>
            <w:r w:rsidRPr="00776320">
              <w:rPr>
                <w:i/>
              </w:rPr>
              <w:t>Qualis</w:t>
            </w:r>
            <w:proofErr w:type="spellEnd"/>
            <w:r w:rsidRPr="00776320">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9. Resumos publicados em anais de congressos ou similares classificados pelo </w:t>
            </w:r>
            <w:proofErr w:type="spellStart"/>
            <w:r w:rsidRPr="00776320">
              <w:rPr>
                <w:i/>
              </w:rPr>
              <w:t>Qualis</w:t>
            </w:r>
            <w:proofErr w:type="spellEnd"/>
            <w:r w:rsidRPr="00776320">
              <w:t xml:space="preserve">, até o máximo de 20 </w:t>
            </w:r>
            <w:proofErr w:type="gramStart"/>
            <w:r w:rsidRPr="00776320">
              <w:t>pontos</w:t>
            </w:r>
            <w:proofErr w:type="gramEnd"/>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p>
        </w:tc>
        <w:tc>
          <w:tcPr>
            <w:tcW w:w="1440" w:type="dxa"/>
            <w:tcBorders>
              <w:top w:val="single" w:sz="4" w:space="0" w:color="auto"/>
              <w:left w:val="nil"/>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9.1.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 xml:space="preserve">a) internacionais </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r w:rsidRPr="00776320">
              <w:t>06</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b) nacionais</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r w:rsidRPr="00776320">
              <w:t>04</w:t>
            </w:r>
          </w:p>
        </w:tc>
        <w:tc>
          <w:tcPr>
            <w:tcW w:w="1440" w:type="dxa"/>
            <w:tcBorders>
              <w:top w:val="single" w:sz="4" w:space="0" w:color="auto"/>
              <w:left w:val="nil"/>
              <w:bottom w:val="nil"/>
              <w:right w:val="single" w:sz="4" w:space="0" w:color="auto"/>
            </w:tcBorders>
          </w:tcPr>
          <w:p w:rsidR="00672241" w:rsidRPr="00776320" w:rsidRDefault="00672241" w:rsidP="00246E22">
            <w:pPr>
              <w:pStyle w:val="Recuodecorpodetexto"/>
              <w:spacing w:after="0" w:line="240" w:lineRule="auto"/>
              <w:ind w:left="0"/>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c) regionais</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r w:rsidRPr="00776320">
              <w:t>02</w:t>
            </w:r>
          </w:p>
        </w:tc>
        <w:tc>
          <w:tcPr>
            <w:tcW w:w="1440" w:type="dxa"/>
            <w:tcBorders>
              <w:top w:val="single" w:sz="4" w:space="0" w:color="auto"/>
              <w:left w:val="nil"/>
              <w:bottom w:val="single" w:sz="4" w:space="0" w:color="auto"/>
              <w:right w:val="single" w:sz="4" w:space="0" w:color="auto"/>
            </w:tcBorders>
          </w:tcPr>
          <w:p w:rsidR="00672241" w:rsidRPr="00776320" w:rsidRDefault="00672241" w:rsidP="00246E22">
            <w:pPr>
              <w:pStyle w:val="Recuodecorpodetexto"/>
              <w:spacing w:after="0" w:line="240" w:lineRule="auto"/>
              <w:ind w:left="0"/>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9.2 – em áreas correlatas</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Recuodecorpodetexto"/>
              <w:spacing w:after="0" w:line="240" w:lineRule="auto"/>
              <w:ind w:left="0"/>
              <w:jc w:val="center"/>
              <w:rPr>
                <w:sz w:val="20"/>
                <w:szCs w:val="20"/>
              </w:rPr>
            </w:pPr>
          </w:p>
        </w:tc>
      </w:tr>
      <w:tr w:rsidR="00672241" w:rsidRPr="00776320" w:rsidTr="002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pPr>
            <w:r w:rsidRPr="00776320">
              <w:t>a) internacionais</w:t>
            </w:r>
          </w:p>
        </w:tc>
        <w:tc>
          <w:tcPr>
            <w:tcW w:w="96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Corpodetexto"/>
              <w:spacing w:after="0" w:line="240" w:lineRule="auto"/>
              <w:jc w:val="center"/>
            </w:pPr>
            <w:r w:rsidRPr="00776320">
              <w:t>03</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pStyle w:val="Recuodecorpodetexto"/>
              <w:spacing w:after="0" w:line="240" w:lineRule="auto"/>
              <w:ind w:left="0"/>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 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02</w:t>
            </w: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 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01</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rPr>
                <w:u w:val="single"/>
              </w:rPr>
            </w:pPr>
            <w:r w:rsidRPr="00776320">
              <w:t xml:space="preserve">OBS.: Quando o evento não for classificado pelo </w:t>
            </w:r>
            <w:proofErr w:type="spellStart"/>
            <w:r w:rsidRPr="00776320">
              <w:rPr>
                <w:i/>
              </w:rPr>
              <w:t>Qualis</w:t>
            </w:r>
            <w:proofErr w:type="spellEnd"/>
            <w:r w:rsidRPr="00776320">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roofErr w:type="gramStart"/>
            <w:r w:rsidRPr="00776320">
              <w:rPr>
                <w:sz w:val="20"/>
                <w:szCs w:val="20"/>
              </w:rPr>
              <w:t>10 - Orientação</w:t>
            </w:r>
            <w:proofErr w:type="gramEnd"/>
            <w:r w:rsidRPr="00776320">
              <w:rPr>
                <w:sz w:val="20"/>
                <w:szCs w:val="20"/>
              </w:rPr>
              <w:t xml:space="preserve"> de bolsa de iniciação científica ou de extensão concluída certificada pela instituição - até 10 orientações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 xml:space="preserve">10.1 -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 p/ aluno</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10.2 -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03 p/ aluno</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11. Participação em projetos concluídos de pesquisa científica, tecnológica e inovação, com duração mínima de 01 (um) ano e com certificação institucional (até </w:t>
            </w:r>
            <w:proofErr w:type="gramStart"/>
            <w:r w:rsidRPr="00776320">
              <w:t>3</w:t>
            </w:r>
            <w:proofErr w:type="gramEnd"/>
            <w:r w:rsidRPr="00776320">
              <w:t xml:space="preserve">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roofErr w:type="gramStart"/>
            <w:r w:rsidRPr="00776320">
              <w:t>11.1 - coordenador</w:t>
            </w:r>
            <w:proofErr w:type="gramEnd"/>
            <w:r w:rsidRPr="00776320">
              <w:t xml:space="preserve"> de projeto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11.2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p w:rsidR="00672241" w:rsidRPr="00776320" w:rsidRDefault="00672241" w:rsidP="00246E22">
            <w:pPr>
              <w:pStyle w:val="Corpodetexto"/>
              <w:spacing w:after="0" w:line="240" w:lineRule="auto"/>
            </w:pPr>
            <w:r w:rsidRPr="00776320">
              <w:t xml:space="preserve">12. Participação em programas, projetos concluídos e outras ações de extensão com duração mínima de 01 (um) ano e com certificação institucional (até </w:t>
            </w:r>
            <w:proofErr w:type="gramStart"/>
            <w:r w:rsidRPr="00776320">
              <w:t>3</w:t>
            </w:r>
            <w:proofErr w:type="gramEnd"/>
            <w:r w:rsidRPr="00776320">
              <w:t xml:space="preserve">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12.1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12.2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p w:rsidR="00672241" w:rsidRPr="00776320" w:rsidRDefault="00672241" w:rsidP="00246E22">
            <w:pPr>
              <w:spacing w:after="0" w:line="240" w:lineRule="auto"/>
              <w:jc w:val="both"/>
              <w:rPr>
                <w:sz w:val="20"/>
                <w:szCs w:val="20"/>
              </w:rPr>
            </w:pPr>
            <w:proofErr w:type="gramStart"/>
            <w:r w:rsidRPr="00776320">
              <w:rPr>
                <w:sz w:val="20"/>
                <w:szCs w:val="20"/>
              </w:rPr>
              <w:t>13 – Participação</w:t>
            </w:r>
            <w:proofErr w:type="gramEnd"/>
            <w:r w:rsidRPr="00776320">
              <w:rPr>
                <w:sz w:val="20"/>
                <w:szCs w:val="20"/>
              </w:rPr>
              <w:t xml:space="preserve"> em curso de extensão – até 03 cursos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lastRenderedPageBreak/>
              <w:t>13.1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13.2 -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p w:rsidR="00672241" w:rsidRPr="00776320" w:rsidRDefault="00672241" w:rsidP="00246E22">
            <w:pPr>
              <w:spacing w:after="0" w:line="240" w:lineRule="auto"/>
              <w:jc w:val="both"/>
              <w:rPr>
                <w:sz w:val="20"/>
                <w:szCs w:val="20"/>
              </w:rPr>
            </w:pPr>
            <w:proofErr w:type="gramStart"/>
            <w:r w:rsidRPr="00776320">
              <w:rPr>
                <w:sz w:val="20"/>
                <w:szCs w:val="20"/>
              </w:rPr>
              <w:t>14 – Participação</w:t>
            </w:r>
            <w:proofErr w:type="gramEnd"/>
            <w:r w:rsidRPr="00776320">
              <w:rPr>
                <w:sz w:val="20"/>
                <w:szCs w:val="20"/>
              </w:rPr>
              <w:t xml:space="preserve"> em comissão organizadora de evento nacional/internacional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14.1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Textodenotaderodap"/>
              <w:spacing w:after="0" w:line="240" w:lineRule="auto"/>
              <w:jc w:val="center"/>
            </w:pPr>
            <w:r w:rsidRPr="00776320">
              <w:t>07</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14.2 -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pStyle w:val="Textodenotaderodap"/>
              <w:spacing w:after="0" w:line="240" w:lineRule="auto"/>
              <w:jc w:val="center"/>
            </w:pPr>
            <w:r w:rsidRPr="00776320">
              <w:t>04</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roofErr w:type="gramStart"/>
            <w:r w:rsidRPr="00776320">
              <w:rPr>
                <w:sz w:val="20"/>
                <w:szCs w:val="20"/>
              </w:rPr>
              <w:t>15 – Participação</w:t>
            </w:r>
            <w:proofErr w:type="gramEnd"/>
            <w:r w:rsidRPr="00776320">
              <w:rPr>
                <w:sz w:val="20"/>
                <w:szCs w:val="20"/>
              </w:rPr>
              <w:t xml:space="preserve"> em comissão organizadora de evento local /regional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15.1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15.2 -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rPr>
                <w:color w:val="FF0000"/>
              </w:rPr>
            </w:pPr>
          </w:p>
          <w:p w:rsidR="00672241" w:rsidRPr="00776320" w:rsidRDefault="00672241" w:rsidP="00246E22">
            <w:pPr>
              <w:pStyle w:val="Corpodetexto"/>
              <w:spacing w:after="0" w:line="240" w:lineRule="auto"/>
            </w:pPr>
            <w:r w:rsidRPr="00776320">
              <w:t xml:space="preserve">16 - Produção de obras artísticas publicadas ou participantes em amostras/eventos oficiais (até </w:t>
            </w:r>
            <w:proofErr w:type="gramStart"/>
            <w:r w:rsidRPr="00776320">
              <w:t>3</w:t>
            </w:r>
            <w:proofErr w:type="gramEnd"/>
            <w:r w:rsidRPr="00776320">
              <w:t xml:space="preserve">), compreendendo as áreas da coreografia, da literatura, da música, do teatro, do cinema, da(o) </w:t>
            </w:r>
            <w:proofErr w:type="spellStart"/>
            <w:r w:rsidRPr="00776320">
              <w:t>TV/vídeo,</w:t>
            </w:r>
            <w:proofErr w:type="spellEnd"/>
            <w:r w:rsidRPr="00776320">
              <w:t xml:space="preserve"> do desenho, da escultura, da fotografia, da gravura, da pintura, da instalação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16.1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20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16.2 – nacional, regional ou </w:t>
            </w:r>
            <w:proofErr w:type="gramStart"/>
            <w:r w:rsidRPr="00776320">
              <w:t>local</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jc w:val="center"/>
            </w:pPr>
            <w:r w:rsidRPr="00776320">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6"/>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keepNext/>
              <w:spacing w:after="0" w:line="240" w:lineRule="auto"/>
              <w:ind w:left="167"/>
              <w:outlineLvl w:val="4"/>
              <w:rPr>
                <w:b/>
                <w:bCs/>
                <w:sz w:val="20"/>
                <w:szCs w:val="20"/>
                <w:u w:val="single"/>
              </w:rPr>
            </w:pPr>
            <w:r w:rsidRPr="00776320">
              <w:rPr>
                <w:b/>
                <w:bCs/>
                <w:sz w:val="20"/>
                <w:szCs w:val="20"/>
                <w:u w:val="single"/>
              </w:rPr>
              <w:t>Justificativa e Comentários – Grupo III:</w:t>
            </w: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tc>
      </w:tr>
    </w:tbl>
    <w:p w:rsidR="00672241" w:rsidRPr="00776320" w:rsidRDefault="00672241" w:rsidP="00672241">
      <w:pPr>
        <w:pStyle w:val="Recuodecorpodetexto"/>
        <w:ind w:left="0"/>
        <w:jc w:val="center"/>
      </w:pPr>
    </w:p>
    <w:p w:rsidR="00672241" w:rsidRPr="00776320" w:rsidRDefault="00672241" w:rsidP="00672241">
      <w:pPr>
        <w:pStyle w:val="Recuodecorpodetexto"/>
        <w:ind w:left="0"/>
        <w:jc w:val="center"/>
      </w:pPr>
    </w:p>
    <w:tbl>
      <w:tblPr>
        <w:tblW w:w="10146" w:type="dxa"/>
        <w:tblInd w:w="13" w:type="dxa"/>
        <w:tblLayout w:type="fixed"/>
        <w:tblCellMar>
          <w:left w:w="0" w:type="dxa"/>
          <w:right w:w="0" w:type="dxa"/>
        </w:tblCellMar>
        <w:tblLook w:val="04A0"/>
      </w:tblPr>
      <w:tblGrid>
        <w:gridCol w:w="7746"/>
        <w:gridCol w:w="960"/>
        <w:gridCol w:w="1440"/>
      </w:tblGrid>
      <w:tr w:rsidR="00672241" w:rsidRPr="00776320" w:rsidTr="00246E22">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DISCRIMINAÇÃO</w:t>
            </w: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b/>
                <w:bCs/>
                <w:sz w:val="20"/>
                <w:szCs w:val="20"/>
              </w:rPr>
            </w:pPr>
            <w:r w:rsidRPr="00776320">
              <w:rPr>
                <w:b/>
                <w:bCs/>
                <w:sz w:val="20"/>
                <w:szCs w:val="20"/>
              </w:rPr>
              <w:t>PONTOS</w:t>
            </w:r>
          </w:p>
        </w:tc>
      </w:tr>
      <w:tr w:rsidR="00672241" w:rsidRPr="00776320" w:rsidTr="00246E22">
        <w:trPr>
          <w:trHeight w:val="255"/>
        </w:trPr>
        <w:tc>
          <w:tcPr>
            <w:tcW w:w="7746" w:type="dxa"/>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r w:rsidRPr="00776320">
              <w:rPr>
                <w:b/>
                <w:bCs/>
                <w:sz w:val="20"/>
                <w:szCs w:val="20"/>
              </w:rPr>
              <w:t>GRUPO IV – MÉRITO PROFISSIONAL E ATIVIDADES ADMINISTRATIVAS -</w:t>
            </w:r>
            <w:proofErr w:type="gramStart"/>
            <w:r w:rsidRPr="00776320">
              <w:rPr>
                <w:b/>
                <w:bCs/>
                <w:sz w:val="20"/>
                <w:szCs w:val="20"/>
              </w:rPr>
              <w:t xml:space="preserve">  </w:t>
            </w:r>
            <w:proofErr w:type="gramEnd"/>
            <w:r w:rsidRPr="00776320">
              <w:rPr>
                <w:b/>
                <w:bCs/>
                <w:sz w:val="20"/>
                <w:szCs w:val="20"/>
              </w:rPr>
              <w:t>nos últimos 10 (dez) a</w:t>
            </w:r>
            <w:r>
              <w:rPr>
                <w:b/>
                <w:bCs/>
                <w:sz w:val="20"/>
                <w:szCs w:val="20"/>
              </w:rPr>
              <w:t>nos, contados da publicação do E</w:t>
            </w:r>
            <w:r w:rsidRPr="00776320">
              <w:rPr>
                <w:b/>
                <w:bCs/>
                <w:sz w:val="20"/>
                <w:szCs w:val="20"/>
              </w:rPr>
              <w:t>dital.</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672241" w:rsidRPr="00776320" w:rsidRDefault="00672241" w:rsidP="00246E22">
            <w:pPr>
              <w:spacing w:after="0" w:line="240" w:lineRule="auto"/>
              <w:jc w:val="center"/>
              <w:rPr>
                <w:b/>
                <w:bCs/>
                <w:sz w:val="20"/>
                <w:szCs w:val="20"/>
              </w:rPr>
            </w:pPr>
            <w:r w:rsidRPr="00776320">
              <w:rPr>
                <w:b/>
                <w:bCs/>
                <w:sz w:val="20"/>
                <w:szCs w:val="20"/>
              </w:rPr>
              <w:t>Previstos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672241" w:rsidRPr="00776320" w:rsidRDefault="00672241" w:rsidP="00246E22">
            <w:pPr>
              <w:spacing w:after="0" w:line="240" w:lineRule="auto"/>
              <w:jc w:val="center"/>
              <w:rPr>
                <w:b/>
                <w:bCs/>
                <w:sz w:val="20"/>
                <w:szCs w:val="20"/>
              </w:rPr>
            </w:pPr>
            <w:proofErr w:type="gramStart"/>
            <w:r w:rsidRPr="00776320">
              <w:rPr>
                <w:b/>
                <w:bCs/>
                <w:sz w:val="20"/>
                <w:szCs w:val="20"/>
              </w:rPr>
              <w:t>obtidos</w:t>
            </w:r>
            <w:proofErr w:type="gramEnd"/>
          </w:p>
        </w:tc>
      </w:tr>
      <w:tr w:rsidR="00672241" w:rsidRPr="00776320" w:rsidTr="00246E22">
        <w:trPr>
          <w:trHeight w:val="255"/>
        </w:trPr>
        <w:tc>
          <w:tcPr>
            <w:tcW w:w="7746" w:type="dxa"/>
            <w:tcBorders>
              <w:top w:val="nil"/>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r w:rsidRPr="00776320">
              <w:rPr>
                <w:sz w:val="20"/>
                <w:szCs w:val="20"/>
              </w:rPr>
              <w:t xml:space="preserve">1. Participação como membro titular em comitê permanente da CAPES, CNPq ou </w:t>
            </w:r>
            <w:proofErr w:type="gramStart"/>
            <w:r w:rsidRPr="00776320">
              <w:rPr>
                <w:sz w:val="20"/>
                <w:szCs w:val="20"/>
              </w:rPr>
              <w:t>similares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672241" w:rsidRPr="00776320" w:rsidRDefault="00672241" w:rsidP="00246E22">
            <w:pPr>
              <w:spacing w:after="0" w:line="240" w:lineRule="auto"/>
              <w:jc w:val="center"/>
              <w:rPr>
                <w:bCs/>
                <w:sz w:val="20"/>
                <w:szCs w:val="20"/>
              </w:rPr>
            </w:pPr>
            <w:r w:rsidRPr="00776320">
              <w:rPr>
                <w:bCs/>
                <w:sz w:val="20"/>
                <w:szCs w:val="20"/>
              </w:rPr>
              <w:t>20</w:t>
            </w:r>
          </w:p>
        </w:tc>
        <w:tc>
          <w:tcPr>
            <w:tcW w:w="1440" w:type="dxa"/>
            <w:tcBorders>
              <w:top w:val="single" w:sz="4" w:space="0" w:color="auto"/>
              <w:left w:val="single" w:sz="4" w:space="0" w:color="auto"/>
              <w:bottom w:val="single" w:sz="4" w:space="0" w:color="auto"/>
              <w:right w:val="single" w:sz="4" w:space="0" w:color="auto"/>
            </w:tcBorders>
            <w:vAlign w:val="center"/>
          </w:tcPr>
          <w:p w:rsidR="00672241" w:rsidRPr="00776320" w:rsidRDefault="00672241" w:rsidP="00246E22">
            <w:pPr>
              <w:spacing w:after="0" w:line="240" w:lineRule="auto"/>
              <w:jc w:val="center"/>
              <w:rPr>
                <w:b/>
                <w:bCs/>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b/>
                <w:bCs/>
                <w:sz w:val="20"/>
                <w:szCs w:val="20"/>
              </w:rP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rPr>
                <w:b/>
                <w:bCs/>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2. Participação em Banca Examinadora de Concurso Público para provimento de cargo de docente efetivo de instituição de ensino superior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 xml:space="preserve">a) na área de conhecimento ou disciplina, objeto do </w:t>
            </w:r>
            <w:proofErr w:type="gramStart"/>
            <w:r w:rsidRPr="00776320">
              <w:rPr>
                <w:sz w:val="20"/>
                <w:szCs w:val="20"/>
              </w:rPr>
              <w:t>concurso</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tc>
        <w:tc>
          <w:tcPr>
            <w:tcW w:w="960" w:type="dxa"/>
            <w:tcBorders>
              <w:top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3. Participação em Comissão Examinadora de Tese de Doutorado, excluindo-se aquelas em que o candidato é o orientador da </w:t>
            </w:r>
            <w:proofErr w:type="gramStart"/>
            <w:r w:rsidRPr="00776320">
              <w:t>tese</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 xml:space="preserve">a) na área de conhecimento ou disciplina, objeto do </w:t>
            </w:r>
            <w:proofErr w:type="gramStart"/>
            <w:r w:rsidRPr="00776320">
              <w:rPr>
                <w:sz w:val="20"/>
                <w:szCs w:val="20"/>
              </w:rPr>
              <w:t>concurso</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177"/>
        </w:trPr>
        <w:tc>
          <w:tcPr>
            <w:tcW w:w="7746" w:type="dxa"/>
            <w:tcBorders>
              <w:top w:val="single" w:sz="4" w:space="0" w:color="auto"/>
              <w:lef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tc>
        <w:tc>
          <w:tcPr>
            <w:tcW w:w="960" w:type="dxa"/>
            <w:tcBorders>
              <w:top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left w:val="single" w:sz="4" w:space="0" w:color="auto"/>
              <w:bottom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4. Participação em Comissão Examinadora de Dissertação de Mestrado, excluindo-se aquelas em que o candidato é o orientador da </w:t>
            </w:r>
            <w:proofErr w:type="gramStart"/>
            <w:r w:rsidRPr="00776320">
              <w:t>dissertação</w:t>
            </w:r>
            <w:proofErr w:type="gramEnd"/>
          </w:p>
        </w:tc>
        <w:tc>
          <w:tcPr>
            <w:tcW w:w="960" w:type="dxa"/>
            <w:tcBorders>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p>
        </w:tc>
        <w:tc>
          <w:tcPr>
            <w:tcW w:w="960" w:type="dxa"/>
            <w:tcBorders>
              <w:top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left w:val="single" w:sz="4" w:space="0" w:color="auto"/>
              <w:bottom w:val="single" w:sz="4" w:space="0" w:color="auto"/>
            </w:tcBorders>
            <w:tcMar>
              <w:top w:w="13" w:type="dxa"/>
              <w:left w:w="13" w:type="dxa"/>
              <w:bottom w:w="0" w:type="dxa"/>
              <w:right w:w="13" w:type="dxa"/>
            </w:tcMar>
          </w:tcPr>
          <w:p w:rsidR="00672241" w:rsidRPr="00776320" w:rsidRDefault="00672241" w:rsidP="00246E22">
            <w:pPr>
              <w:pStyle w:val="Corpodetexto"/>
              <w:spacing w:after="0" w:line="240" w:lineRule="auto"/>
            </w:pPr>
            <w:r w:rsidRPr="00776320">
              <w:t xml:space="preserve">5. Participação em Comissão Examinadora de Trabalho Final ou Monografia de curso de Graduação, excluindo-se aquelas em que o candidato é o orientador do trabalho, até o máximo de 20 </w:t>
            </w:r>
            <w:proofErr w:type="gramStart"/>
            <w:r w:rsidRPr="00776320">
              <w:t>pontos</w:t>
            </w:r>
            <w:proofErr w:type="gramEnd"/>
          </w:p>
        </w:tc>
        <w:tc>
          <w:tcPr>
            <w:tcW w:w="960" w:type="dxa"/>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a) na área de conhecimento ou disciplina objeto do concurso</w:t>
            </w:r>
          </w:p>
        </w:tc>
        <w:tc>
          <w:tcPr>
            <w:tcW w:w="960" w:type="dxa"/>
            <w:tcBorders>
              <w:top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02</w:t>
            </w:r>
          </w:p>
        </w:tc>
        <w:tc>
          <w:tcPr>
            <w:tcW w:w="1440" w:type="dxa"/>
            <w:tcBorders>
              <w:top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b) em área correlata</w:t>
            </w:r>
          </w:p>
        </w:tc>
        <w:tc>
          <w:tcPr>
            <w:tcW w:w="960" w:type="dxa"/>
            <w:tcBorders>
              <w:top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01</w:t>
            </w:r>
          </w:p>
        </w:tc>
        <w:tc>
          <w:tcPr>
            <w:tcW w:w="1440" w:type="dxa"/>
            <w:tcBorders>
              <w:top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tc>
        <w:tc>
          <w:tcPr>
            <w:tcW w:w="960" w:type="dxa"/>
            <w:tcBorders>
              <w:top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6 – Exercícios de cargos administrativos (</w:t>
            </w:r>
            <w:r w:rsidRPr="00776320">
              <w:rPr>
                <w:b/>
                <w:sz w:val="20"/>
                <w:szCs w:val="20"/>
              </w:rPr>
              <w:t>até 160 pontos</w:t>
            </w:r>
            <w:r w:rsidRPr="00776320">
              <w:rPr>
                <w:sz w:val="20"/>
                <w:szCs w:val="20"/>
              </w:rPr>
              <w:t xml:space="preserve">) </w:t>
            </w:r>
          </w:p>
        </w:tc>
        <w:tc>
          <w:tcPr>
            <w:tcW w:w="960" w:type="dxa"/>
            <w:tcBorders>
              <w:top w:val="nil"/>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nil"/>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a) Reitor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40 p/ano</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Pr>
                <w:sz w:val="20"/>
                <w:szCs w:val="20"/>
              </w:rPr>
              <w:t>b) Vice-Reitor, Pró-Reitor ou Pró-Reitor A</w:t>
            </w:r>
            <w:r w:rsidRPr="00776320">
              <w:rPr>
                <w:sz w:val="20"/>
                <w:szCs w:val="20"/>
              </w:rPr>
              <w:t xml:space="preserve">djunto ou </w:t>
            </w:r>
            <w:r>
              <w:rPr>
                <w:sz w:val="20"/>
                <w:szCs w:val="20"/>
              </w:rPr>
              <w:t>equivalente, Diretores ou Vice-D</w:t>
            </w:r>
            <w:r w:rsidRPr="00776320">
              <w:rPr>
                <w:sz w:val="20"/>
                <w:szCs w:val="20"/>
              </w:rPr>
              <w:t xml:space="preserve">iretor de Centros ou </w:t>
            </w:r>
            <w:proofErr w:type="gramStart"/>
            <w:r w:rsidRPr="00776320">
              <w:rPr>
                <w:sz w:val="20"/>
                <w:szCs w:val="20"/>
              </w:rPr>
              <w:t>equivalentes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 xml:space="preserve">30 p/ano </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Pr>
                <w:sz w:val="20"/>
                <w:szCs w:val="20"/>
              </w:rPr>
              <w:t xml:space="preserve">c) Coordenador ou </w:t>
            </w:r>
            <w:proofErr w:type="spellStart"/>
            <w:r>
              <w:rPr>
                <w:sz w:val="20"/>
                <w:szCs w:val="20"/>
              </w:rPr>
              <w:t>Vice-Coordenador</w:t>
            </w:r>
            <w:proofErr w:type="spellEnd"/>
            <w:r>
              <w:rPr>
                <w:sz w:val="20"/>
                <w:szCs w:val="20"/>
              </w:rPr>
              <w:t xml:space="preserve"> de G</w:t>
            </w:r>
            <w:r w:rsidRPr="00776320">
              <w:rPr>
                <w:sz w:val="20"/>
                <w:szCs w:val="20"/>
              </w:rPr>
              <w:t xml:space="preserve">raduação, de Pós-Graduação </w:t>
            </w:r>
            <w:proofErr w:type="spellStart"/>
            <w:r w:rsidRPr="00776320">
              <w:rPr>
                <w:i/>
                <w:sz w:val="20"/>
                <w:szCs w:val="20"/>
              </w:rPr>
              <w:t>stricto</w:t>
            </w:r>
            <w:proofErr w:type="spellEnd"/>
            <w:r w:rsidRPr="00776320">
              <w:rPr>
                <w:i/>
                <w:sz w:val="20"/>
                <w:szCs w:val="20"/>
              </w:rPr>
              <w:t xml:space="preserve"> </w:t>
            </w:r>
            <w:proofErr w:type="spellStart"/>
            <w:r w:rsidRPr="00776320">
              <w:rPr>
                <w:i/>
                <w:sz w:val="20"/>
                <w:szCs w:val="20"/>
              </w:rPr>
              <w:t>sensu</w:t>
            </w:r>
            <w:proofErr w:type="spellEnd"/>
            <w:r w:rsidRPr="00776320">
              <w:rPr>
                <w:sz w:val="20"/>
                <w:szCs w:val="20"/>
              </w:rPr>
              <w:t xml:space="preserve">, chefia de </w:t>
            </w:r>
            <w:r>
              <w:rPr>
                <w:sz w:val="20"/>
                <w:szCs w:val="20"/>
              </w:rPr>
              <w:lastRenderedPageBreak/>
              <w:t>D</w:t>
            </w:r>
            <w:r w:rsidRPr="00776320">
              <w:rPr>
                <w:sz w:val="20"/>
                <w:szCs w:val="20"/>
              </w:rPr>
              <w:t xml:space="preserve">epartamento, ou </w:t>
            </w:r>
            <w:proofErr w:type="gramStart"/>
            <w:r w:rsidRPr="00776320">
              <w:rPr>
                <w:sz w:val="20"/>
                <w:szCs w:val="20"/>
              </w:rPr>
              <w:t>equivalentes</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lastRenderedPageBreak/>
              <w:t>15 p/ano</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lastRenderedPageBreak/>
              <w:t xml:space="preserve">d) Chefias/Coordenações de Núcleos Interdisciplinares, Laboratórios Multiusuários Institucionais, Grupos Permanentes de Arte e Cultura, Incubadoras, Tutoria de Empresas Juniores, Supervisão de Residências em </w:t>
            </w:r>
            <w:proofErr w:type="gramStart"/>
            <w:r w:rsidRPr="00776320">
              <w:rPr>
                <w:sz w:val="20"/>
                <w:szCs w:val="20"/>
              </w:rPr>
              <w:t>Saúde</w:t>
            </w:r>
            <w:proofErr w:type="gramEnd"/>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 p/ano</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7 - Participação</w:t>
            </w:r>
            <w:proofErr w:type="gramEnd"/>
            <w:r w:rsidRPr="00776320">
              <w:rPr>
                <w:sz w:val="20"/>
                <w:szCs w:val="20"/>
              </w:rPr>
              <w:t xml:space="preserve"> em Colegiados Superiores e Comissões ou Comitês Permanentes Institucionais</w:t>
            </w:r>
            <w:r w:rsidRPr="00776320">
              <w:rPr>
                <w:strike/>
                <w:sz w:val="20"/>
                <w:szCs w:val="20"/>
              </w:rPr>
              <w:t>,</w:t>
            </w:r>
            <w:r w:rsidRPr="00776320">
              <w:rPr>
                <w:sz w:val="20"/>
                <w:szCs w:val="20"/>
              </w:rPr>
              <w:t xml:space="preserve"> desde que não seja como membro nato, e que não se sobreponham na mesma atividade</w:t>
            </w: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 p/ ano</w:t>
            </w: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 xml:space="preserve">8- Exercícios de cargos em Instituições científicas ou profissionais </w:t>
            </w:r>
            <w:r w:rsidRPr="00776320">
              <w:rPr>
                <w:b/>
                <w:bCs/>
                <w:sz w:val="20"/>
                <w:szCs w:val="20"/>
              </w:rPr>
              <w:t xml:space="preserve">(mínimo de </w:t>
            </w:r>
            <w:proofErr w:type="gramStart"/>
            <w:r w:rsidRPr="00776320">
              <w:rPr>
                <w:b/>
                <w:bCs/>
                <w:sz w:val="20"/>
                <w:szCs w:val="20"/>
              </w:rPr>
              <w:t>1</w:t>
            </w:r>
            <w:proofErr w:type="gramEnd"/>
            <w:r w:rsidRPr="00776320">
              <w:rPr>
                <w:b/>
                <w:bCs/>
                <w:sz w:val="20"/>
                <w:szCs w:val="20"/>
              </w:rPr>
              <w:t xml:space="preserve">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82"/>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510"/>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both"/>
              <w:rPr>
                <w:sz w:val="20"/>
                <w:szCs w:val="20"/>
              </w:rPr>
            </w:pPr>
            <w:r w:rsidRPr="00776320">
              <w:rPr>
                <w:sz w:val="20"/>
                <w:szCs w:val="20"/>
              </w:rPr>
              <w:t xml:space="preserve">9 - Atividades de caráter profissional, remunerada ou voluntária, em instituições públicas, privadas ou do terceiro setor, ou preceptoria de residência em saúde, relacionadas com a área de conhecimento </w:t>
            </w:r>
            <w:r w:rsidRPr="00776320">
              <w:rPr>
                <w:b/>
                <w:bCs/>
                <w:sz w:val="20"/>
                <w:szCs w:val="20"/>
              </w:rPr>
              <w:t>(máximo de 30 pontos</w:t>
            </w:r>
            <w:proofErr w:type="gramStart"/>
            <w:r w:rsidRPr="00776320">
              <w:rPr>
                <w:b/>
                <w:bCs/>
                <w:sz w:val="20"/>
                <w:szCs w:val="20"/>
              </w:rPr>
              <w:t>)</w:t>
            </w:r>
            <w:proofErr w:type="gramEnd"/>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 xml:space="preserve">03 p/semestre </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nil"/>
              <w:right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nil"/>
              <w:bottom w:val="nil"/>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191"/>
        </w:trPr>
        <w:tc>
          <w:tcPr>
            <w:tcW w:w="7746" w:type="dxa"/>
            <w:tcBorders>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10– Título</w:t>
            </w:r>
            <w:proofErr w:type="gramEnd"/>
            <w:r w:rsidRPr="00776320">
              <w:rPr>
                <w:sz w:val="20"/>
                <w:szCs w:val="20"/>
              </w:rPr>
              <w:t xml:space="preserve"> honorífico concedido por sociedade ou colégio de especialistas devidamente credenciados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10.1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10.2-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nil"/>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
        </w:tc>
        <w:tc>
          <w:tcPr>
            <w:tcW w:w="960" w:type="dxa"/>
            <w:tcBorders>
              <w:top w:val="single" w:sz="4" w:space="0" w:color="auto"/>
              <w:bottom w:val="nil"/>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bottom w:val="nil"/>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proofErr w:type="gramStart"/>
            <w:r w:rsidRPr="00776320">
              <w:rPr>
                <w:sz w:val="20"/>
                <w:szCs w:val="20"/>
              </w:rPr>
              <w:t>11 – Prêmio</w:t>
            </w:r>
            <w:proofErr w:type="gramEnd"/>
            <w:r w:rsidRPr="00776320">
              <w:rPr>
                <w:sz w:val="20"/>
                <w:szCs w:val="20"/>
              </w:rPr>
              <w:t xml:space="preserve"> de mérito profissional ou acadêmico</w:t>
            </w:r>
          </w:p>
        </w:tc>
        <w:tc>
          <w:tcPr>
            <w:tcW w:w="960" w:type="dxa"/>
            <w:tcBorders>
              <w:top w:val="nil"/>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nil"/>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11.1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rPr>
                <w:sz w:val="20"/>
                <w:szCs w:val="20"/>
              </w:rPr>
            </w:pPr>
            <w:r w:rsidRPr="00776320">
              <w:rPr>
                <w:sz w:val="20"/>
                <w:szCs w:val="20"/>
              </w:rPr>
              <w:t>11.2-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r w:rsidR="00672241" w:rsidRPr="00776320" w:rsidTr="00246E22">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keepNext/>
              <w:spacing w:after="0" w:line="240" w:lineRule="auto"/>
              <w:ind w:left="167"/>
              <w:outlineLvl w:val="4"/>
              <w:rPr>
                <w:b/>
                <w:bCs/>
                <w:sz w:val="20"/>
                <w:szCs w:val="20"/>
                <w:u w:val="single"/>
              </w:rPr>
            </w:pPr>
            <w:r w:rsidRPr="00776320">
              <w:rPr>
                <w:b/>
                <w:bCs/>
                <w:sz w:val="20"/>
                <w:szCs w:val="20"/>
                <w:u w:val="single"/>
              </w:rPr>
              <w:t>Justificativa e Comentários – Grupo IV:</w:t>
            </w: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p w:rsidR="00672241" w:rsidRPr="00776320" w:rsidRDefault="00672241" w:rsidP="00246E22">
            <w:pPr>
              <w:spacing w:after="0" w:line="240" w:lineRule="auto"/>
              <w:rPr>
                <w:sz w:val="20"/>
                <w:szCs w:val="20"/>
              </w:rPr>
            </w:pP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672241" w:rsidRPr="00776320" w:rsidRDefault="00672241" w:rsidP="00246E22">
            <w:pPr>
              <w:spacing w:after="0" w:line="240" w:lineRule="auto"/>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72241" w:rsidRPr="00776320" w:rsidRDefault="00672241" w:rsidP="00246E22">
            <w:pPr>
              <w:spacing w:after="0" w:line="240" w:lineRule="auto"/>
              <w:jc w:val="center"/>
              <w:rPr>
                <w:sz w:val="20"/>
                <w:szCs w:val="20"/>
              </w:rPr>
            </w:pPr>
          </w:p>
        </w:tc>
      </w:tr>
    </w:tbl>
    <w:p w:rsidR="00672241" w:rsidRPr="00776320" w:rsidRDefault="00672241" w:rsidP="00672241">
      <w:pPr>
        <w:pStyle w:val="Recuodecorpodetexto"/>
        <w:ind w:left="0"/>
        <w:jc w:val="center"/>
      </w:pPr>
    </w:p>
    <w:tbl>
      <w:tblPr>
        <w:tblW w:w="5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06"/>
      </w:tblGrid>
      <w:tr w:rsidR="00672241" w:rsidRPr="00776320" w:rsidTr="00246E22">
        <w:trPr>
          <w:trHeight w:val="305"/>
        </w:trPr>
        <w:tc>
          <w:tcPr>
            <w:tcW w:w="5058" w:type="dxa"/>
            <w:gridSpan w:val="2"/>
            <w:shd w:val="clear" w:color="auto" w:fill="F2F2F2"/>
          </w:tcPr>
          <w:p w:rsidR="00672241" w:rsidRPr="00776320" w:rsidRDefault="00672241" w:rsidP="00246E22">
            <w:pPr>
              <w:jc w:val="center"/>
            </w:pPr>
            <w:r w:rsidRPr="00776320">
              <w:rPr>
                <w:b/>
                <w:bCs/>
                <w:sz w:val="20"/>
                <w:szCs w:val="20"/>
              </w:rPr>
              <w:t>TOTALIZAÇÃO DE PONTOS/NOTA</w:t>
            </w:r>
          </w:p>
        </w:tc>
      </w:tr>
      <w:tr w:rsidR="00672241" w:rsidRPr="00776320" w:rsidTr="00246E22">
        <w:trPr>
          <w:trHeight w:val="359"/>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Grupo I</w:t>
            </w:r>
          </w:p>
        </w:tc>
        <w:tc>
          <w:tcPr>
            <w:tcW w:w="2506" w:type="dxa"/>
            <w:shd w:val="clear" w:color="auto" w:fill="auto"/>
          </w:tcPr>
          <w:p w:rsidR="00672241" w:rsidRPr="00776320" w:rsidRDefault="00672241" w:rsidP="00246E22"/>
        </w:tc>
      </w:tr>
      <w:tr w:rsidR="00672241" w:rsidRPr="00776320" w:rsidTr="00246E22">
        <w:trPr>
          <w:trHeight w:val="359"/>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Grupo II</w:t>
            </w:r>
          </w:p>
        </w:tc>
        <w:tc>
          <w:tcPr>
            <w:tcW w:w="2506" w:type="dxa"/>
            <w:shd w:val="clear" w:color="auto" w:fill="auto"/>
          </w:tcPr>
          <w:p w:rsidR="00672241" w:rsidRPr="00776320" w:rsidRDefault="00672241" w:rsidP="00246E22"/>
        </w:tc>
      </w:tr>
      <w:tr w:rsidR="00672241" w:rsidRPr="00776320" w:rsidTr="00246E22">
        <w:trPr>
          <w:trHeight w:val="359"/>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Grupo III</w:t>
            </w:r>
          </w:p>
        </w:tc>
        <w:tc>
          <w:tcPr>
            <w:tcW w:w="2506" w:type="dxa"/>
            <w:shd w:val="clear" w:color="auto" w:fill="auto"/>
          </w:tcPr>
          <w:p w:rsidR="00672241" w:rsidRPr="00776320" w:rsidRDefault="00672241" w:rsidP="00246E22"/>
        </w:tc>
      </w:tr>
      <w:tr w:rsidR="00672241" w:rsidRPr="00776320" w:rsidTr="00246E22">
        <w:trPr>
          <w:trHeight w:val="359"/>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Grupo IV</w:t>
            </w:r>
          </w:p>
        </w:tc>
        <w:tc>
          <w:tcPr>
            <w:tcW w:w="2506" w:type="dxa"/>
            <w:shd w:val="clear" w:color="auto" w:fill="auto"/>
          </w:tcPr>
          <w:p w:rsidR="00672241" w:rsidRPr="00776320" w:rsidRDefault="00672241" w:rsidP="00246E22"/>
        </w:tc>
      </w:tr>
      <w:tr w:rsidR="00672241" w:rsidRPr="00776320" w:rsidTr="00246E22">
        <w:trPr>
          <w:trHeight w:val="359"/>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TOTAL DE PONTOS</w:t>
            </w:r>
          </w:p>
        </w:tc>
        <w:tc>
          <w:tcPr>
            <w:tcW w:w="2506" w:type="dxa"/>
            <w:shd w:val="clear" w:color="auto" w:fill="auto"/>
          </w:tcPr>
          <w:p w:rsidR="00672241" w:rsidRPr="00776320" w:rsidRDefault="00672241" w:rsidP="00246E22"/>
        </w:tc>
      </w:tr>
      <w:tr w:rsidR="00672241" w:rsidRPr="00776320" w:rsidTr="00246E22">
        <w:trPr>
          <w:trHeight w:val="376"/>
        </w:trPr>
        <w:tc>
          <w:tcPr>
            <w:tcW w:w="2552" w:type="dxa"/>
            <w:shd w:val="clear" w:color="auto" w:fill="auto"/>
          </w:tcPr>
          <w:p w:rsidR="00672241" w:rsidRPr="00776320" w:rsidRDefault="00672241" w:rsidP="00246E22">
            <w:pPr>
              <w:jc w:val="center"/>
              <w:rPr>
                <w:b/>
                <w:bCs/>
                <w:sz w:val="20"/>
                <w:szCs w:val="20"/>
              </w:rPr>
            </w:pPr>
            <w:r w:rsidRPr="00776320">
              <w:rPr>
                <w:b/>
                <w:bCs/>
                <w:sz w:val="20"/>
                <w:szCs w:val="20"/>
              </w:rPr>
              <w:t>NOTA PROPORCIONAL</w:t>
            </w:r>
          </w:p>
        </w:tc>
        <w:tc>
          <w:tcPr>
            <w:tcW w:w="2506" w:type="dxa"/>
            <w:shd w:val="clear" w:color="auto" w:fill="auto"/>
          </w:tcPr>
          <w:p w:rsidR="00672241" w:rsidRPr="00776320" w:rsidRDefault="00672241" w:rsidP="00246E22"/>
        </w:tc>
      </w:tr>
    </w:tbl>
    <w:p w:rsidR="00672241" w:rsidRPr="00776320" w:rsidRDefault="00672241" w:rsidP="00672241">
      <w:pPr>
        <w:pStyle w:val="Recuodecorpodetexto"/>
        <w:ind w:left="0"/>
        <w:jc w:val="center"/>
      </w:pPr>
    </w:p>
    <w:p w:rsidR="00672241" w:rsidRPr="00776320" w:rsidRDefault="00672241" w:rsidP="00672241">
      <w:pPr>
        <w:pStyle w:val="Recuodecorpodetexto"/>
        <w:ind w:left="0"/>
        <w:jc w:val="center"/>
      </w:pP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4"/>
        <w:gridCol w:w="6224"/>
      </w:tblGrid>
      <w:tr w:rsidR="00672241" w:rsidRPr="00776320" w:rsidTr="00246E22">
        <w:tc>
          <w:tcPr>
            <w:tcW w:w="4004" w:type="dxa"/>
            <w:shd w:val="clear" w:color="auto" w:fill="auto"/>
          </w:tcPr>
          <w:p w:rsidR="00672241" w:rsidRPr="00776320" w:rsidRDefault="00672241" w:rsidP="00246E22">
            <w:pPr>
              <w:jc w:val="center"/>
              <w:rPr>
                <w:b/>
                <w:bCs/>
                <w:sz w:val="20"/>
                <w:szCs w:val="20"/>
              </w:rPr>
            </w:pPr>
          </w:p>
          <w:p w:rsidR="00672241" w:rsidRPr="00776320" w:rsidRDefault="00672241" w:rsidP="00246E22">
            <w:pPr>
              <w:jc w:val="center"/>
            </w:pPr>
            <w:r w:rsidRPr="00776320">
              <w:rPr>
                <w:b/>
                <w:bCs/>
                <w:sz w:val="20"/>
                <w:szCs w:val="20"/>
              </w:rPr>
              <w:t>Assinatura dos Membros da Comissão</w:t>
            </w:r>
          </w:p>
        </w:tc>
        <w:tc>
          <w:tcPr>
            <w:tcW w:w="6224" w:type="dxa"/>
            <w:shd w:val="clear" w:color="auto" w:fill="auto"/>
          </w:tcPr>
          <w:p w:rsidR="00672241" w:rsidRPr="00776320" w:rsidRDefault="00672241" w:rsidP="00246E22">
            <w:pPr>
              <w:pStyle w:val="Recuodecorpodetexto2"/>
              <w:spacing w:before="60" w:after="60"/>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672241" w:rsidRPr="00776320" w:rsidRDefault="00672241" w:rsidP="00246E22">
            <w:pPr>
              <w:pStyle w:val="Recuodecorpodetexto2"/>
              <w:spacing w:before="60" w:after="60"/>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672241" w:rsidRPr="00776320" w:rsidRDefault="00672241" w:rsidP="00246E22">
            <w:pPr>
              <w:pStyle w:val="Recuodecorpodetexto2"/>
              <w:spacing w:before="60" w:after="60"/>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p w:rsidR="00672241" w:rsidRPr="00776320" w:rsidRDefault="00672241" w:rsidP="00246E22"/>
        </w:tc>
      </w:tr>
    </w:tbl>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Default="00672241" w:rsidP="00672241">
      <w:pPr>
        <w:pStyle w:val="Recuodecorpodetexto"/>
        <w:spacing w:line="360" w:lineRule="auto"/>
        <w:ind w:left="0" w:right="981"/>
        <w:jc w:val="center"/>
        <w:rPr>
          <w:b/>
          <w:sz w:val="32"/>
          <w:szCs w:val="32"/>
        </w:rPr>
      </w:pPr>
    </w:p>
    <w:p w:rsidR="00672241" w:rsidRPr="00776320" w:rsidRDefault="00672241" w:rsidP="00672241">
      <w:pPr>
        <w:pStyle w:val="Recuodecorpodetexto"/>
        <w:spacing w:line="360" w:lineRule="auto"/>
        <w:ind w:left="0" w:right="-58"/>
        <w:jc w:val="center"/>
        <w:rPr>
          <w:b/>
          <w:sz w:val="32"/>
          <w:szCs w:val="32"/>
        </w:rPr>
      </w:pPr>
      <w:r w:rsidRPr="00776320">
        <w:rPr>
          <w:b/>
          <w:sz w:val="32"/>
          <w:szCs w:val="32"/>
        </w:rPr>
        <w:t>ANEXOS – MODELOS DE ATAS E LISTAS DE COMPARECIMENTO</w:t>
      </w:r>
    </w:p>
    <w:p w:rsidR="00672241" w:rsidRDefault="00672241" w:rsidP="00672241">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VIII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672241" w:rsidRPr="00776320" w:rsidTr="00246E22">
        <w:tc>
          <w:tcPr>
            <w:tcW w:w="9747" w:type="dxa"/>
            <w:shd w:val="clear" w:color="auto" w:fill="D9D9D9"/>
          </w:tcPr>
          <w:p w:rsidR="00672241" w:rsidRPr="00776320" w:rsidRDefault="00672241" w:rsidP="00237DC9">
            <w:pPr>
              <w:tabs>
                <w:tab w:val="left" w:pos="9781"/>
                <w:tab w:val="left" w:pos="9863"/>
              </w:tabs>
              <w:jc w:val="center"/>
              <w:rPr>
                <w:b/>
                <w:sz w:val="20"/>
                <w:szCs w:val="20"/>
                <w:u w:val="single"/>
              </w:rPr>
            </w:pPr>
            <w:r w:rsidRPr="00776320">
              <w:rPr>
                <w:b/>
                <w:sz w:val="20"/>
                <w:szCs w:val="20"/>
                <w:u w:val="single"/>
              </w:rPr>
              <w:t xml:space="preserve">ATA DA REALIZAÇÃO DA PROVA ESCRITA DO </w:t>
            </w:r>
            <w:r>
              <w:rPr>
                <w:b/>
                <w:sz w:val="20"/>
                <w:szCs w:val="20"/>
                <w:u w:val="single"/>
              </w:rPr>
              <w:t>PROCESSO SELETIVO SIMPLIFICADO</w:t>
            </w:r>
            <w:r w:rsidRPr="00776320">
              <w:rPr>
                <w:b/>
                <w:sz w:val="20"/>
                <w:szCs w:val="20"/>
                <w:u w:val="single"/>
              </w:rPr>
              <w:t xml:space="preserve"> –</w:t>
            </w:r>
            <w:r w:rsidR="00237DC9">
              <w:rPr>
                <w:b/>
                <w:sz w:val="20"/>
                <w:szCs w:val="20"/>
                <w:u w:val="single"/>
              </w:rPr>
              <w:t>(QUESTÕES DE MÚLTIPLA ESCOLHA</w:t>
            </w:r>
            <w:r w:rsidRPr="00776320">
              <w:rPr>
                <w:b/>
                <w:sz w:val="20"/>
                <w:szCs w:val="20"/>
                <w:u w:val="single"/>
              </w:rPr>
              <w:t>)</w:t>
            </w:r>
          </w:p>
        </w:tc>
      </w:tr>
    </w:tbl>
    <w:p w:rsidR="00672241" w:rsidRPr="00776320" w:rsidRDefault="00672241" w:rsidP="00672241">
      <w:pPr>
        <w:ind w:right="981" w:firstLine="1066"/>
        <w:jc w:val="both"/>
        <w:rPr>
          <w:b/>
          <w:sz w:val="20"/>
          <w:szCs w:val="20"/>
        </w:rPr>
      </w:pPr>
    </w:p>
    <w:p w:rsidR="00237DC9" w:rsidRDefault="00237DC9" w:rsidP="00237DC9">
      <w:pPr>
        <w:tabs>
          <w:tab w:val="left" w:pos="9639"/>
        </w:tabs>
        <w:spacing w:before="120" w:after="120" w:line="240" w:lineRule="auto"/>
        <w:ind w:right="442"/>
        <w:jc w:val="both"/>
        <w:rPr>
          <w:sz w:val="20"/>
          <w:szCs w:val="20"/>
        </w:rPr>
      </w:pPr>
      <w:r>
        <w:rPr>
          <w:sz w:val="20"/>
          <w:szCs w:val="20"/>
        </w:rPr>
        <w:t>Ao (s</w:t>
      </w:r>
      <w:proofErr w:type="gramStart"/>
      <w:r>
        <w:rPr>
          <w:sz w:val="20"/>
          <w:szCs w:val="20"/>
        </w:rPr>
        <w:t>)</w:t>
      </w:r>
      <w:proofErr w:type="gramEnd"/>
      <w:r>
        <w:rPr>
          <w:sz w:val="20"/>
          <w:szCs w:val="20"/>
        </w:rPr>
        <w:t>_______dias do mês de __________ do ano de __________, às_________ horas, na Sala ____ da ________ (Unidade), iniciou-se o processo seletivo simplificado para contratação temporária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de Seleção, constituída pelos professores _______________________, ________________________, _______________________ - Presidente, designados pela Portaria n</w:t>
      </w:r>
      <w:r>
        <w:rPr>
          <w:sz w:val="20"/>
          <w:szCs w:val="20"/>
          <w:u w:val="single"/>
          <w:vertAlign w:val="superscript"/>
        </w:rPr>
        <w:t>o</w:t>
      </w:r>
      <w:r>
        <w:rPr>
          <w:sz w:val="20"/>
          <w:szCs w:val="20"/>
        </w:rPr>
        <w:t xml:space="preserve"> _____/_____, de ___ de ___________ de ________. Compareceram os candidatos: (a)___________________________, (b</w:t>
      </w:r>
      <w:proofErr w:type="gramStart"/>
      <w:r>
        <w:rPr>
          <w:sz w:val="20"/>
          <w:szCs w:val="20"/>
        </w:rPr>
        <w:t>)</w:t>
      </w:r>
      <w:proofErr w:type="gramEnd"/>
      <w:r>
        <w:rPr>
          <w:sz w:val="20"/>
          <w:szCs w:val="20"/>
        </w:rPr>
        <w:t xml:space="preserve">______________________________, (c)___________________________ , (d)_______________________________, (e)___________________________, conforme lista de comparecimento (anexo). A prova escrita foi iniciada às ____ horas e encerrada às ____ horas. </w:t>
      </w:r>
      <w:r>
        <w:rPr>
          <w:color w:val="FF0000"/>
          <w:sz w:val="20"/>
          <w:szCs w:val="20"/>
        </w:rPr>
        <w:t xml:space="preserve">Descrever todas as situações extraordinárias ocorridas na prova (ex: anulação de questão, correção de gabarito, falta de energia, </w:t>
      </w:r>
      <w:proofErr w:type="spellStart"/>
      <w:r>
        <w:rPr>
          <w:color w:val="FF0000"/>
          <w:sz w:val="20"/>
          <w:szCs w:val="20"/>
        </w:rPr>
        <w:t>etc</w:t>
      </w:r>
      <w:proofErr w:type="spellEnd"/>
      <w:r>
        <w:rPr>
          <w:color w:val="FF0000"/>
          <w:sz w:val="20"/>
          <w:szCs w:val="20"/>
        </w:rPr>
        <w:t>)</w:t>
      </w:r>
      <w:r>
        <w:rPr>
          <w:sz w:val="20"/>
          <w:szCs w:val="20"/>
        </w:rPr>
        <w:t xml:space="preserve">. </w:t>
      </w:r>
      <w:r>
        <w:rPr>
          <w:color w:val="FF0000"/>
          <w:sz w:val="20"/>
          <w:szCs w:val="20"/>
        </w:rPr>
        <w:t>Caso a área tenha candidatos que solicitaram tempo adicional em razão da deficiência, mencionar tal fato na ata</w:t>
      </w:r>
      <w:r w:rsidRPr="007E3289">
        <w:rPr>
          <w:sz w:val="20"/>
          <w:szCs w:val="20"/>
        </w:rPr>
        <w:t xml:space="preserve">. A prova escrita consistiu em </w:t>
      </w:r>
      <w:r w:rsidR="007E3289">
        <w:rPr>
          <w:sz w:val="20"/>
          <w:szCs w:val="20"/>
        </w:rPr>
        <w:t>___</w:t>
      </w:r>
      <w:r w:rsidRPr="007E3289">
        <w:rPr>
          <w:sz w:val="20"/>
          <w:szCs w:val="20"/>
        </w:rPr>
        <w:t xml:space="preserve"> questões de múltipla escolha, com o seguinte gabarito: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025"/>
        <w:gridCol w:w="992"/>
        <w:gridCol w:w="851"/>
        <w:gridCol w:w="992"/>
        <w:gridCol w:w="851"/>
        <w:gridCol w:w="992"/>
        <w:gridCol w:w="992"/>
        <w:gridCol w:w="992"/>
        <w:gridCol w:w="993"/>
      </w:tblGrid>
      <w:tr w:rsidR="00237DC9" w:rsidTr="00246E22">
        <w:trPr>
          <w:trHeight w:val="258"/>
        </w:trPr>
        <w:tc>
          <w:tcPr>
            <w:tcW w:w="9606" w:type="dxa"/>
            <w:gridSpan w:val="10"/>
            <w:shd w:val="clear" w:color="auto" w:fill="auto"/>
            <w:vAlign w:val="center"/>
          </w:tcPr>
          <w:p w:rsidR="00237DC9" w:rsidRDefault="00237DC9" w:rsidP="00246E22">
            <w:pPr>
              <w:pStyle w:val="Recuodecorpodetexto2"/>
              <w:spacing w:after="0" w:line="240" w:lineRule="auto"/>
              <w:ind w:left="0"/>
              <w:jc w:val="center"/>
              <w:rPr>
                <w:b/>
                <w:sz w:val="20"/>
                <w:szCs w:val="20"/>
              </w:rPr>
            </w:pPr>
            <w:r>
              <w:rPr>
                <w:b/>
                <w:sz w:val="20"/>
                <w:szCs w:val="20"/>
              </w:rPr>
              <w:t>GABARITO DAS QUESTÕES DE MÚLTIPLA ESCOLHA</w:t>
            </w:r>
          </w:p>
        </w:tc>
      </w:tr>
      <w:tr w:rsidR="00237DC9" w:rsidTr="00246E22">
        <w:tc>
          <w:tcPr>
            <w:tcW w:w="926" w:type="dxa"/>
          </w:tcPr>
          <w:p w:rsidR="00237DC9" w:rsidRDefault="00237DC9" w:rsidP="00246E22">
            <w:pPr>
              <w:pStyle w:val="Recuodecorpodetexto2"/>
              <w:spacing w:after="0" w:line="240" w:lineRule="auto"/>
              <w:ind w:left="0"/>
              <w:jc w:val="center"/>
              <w:rPr>
                <w:sz w:val="20"/>
                <w:szCs w:val="20"/>
              </w:rPr>
            </w:pPr>
            <w:proofErr w:type="gramStart"/>
            <w:r>
              <w:rPr>
                <w:sz w:val="20"/>
                <w:szCs w:val="20"/>
              </w:rPr>
              <w:t>1</w:t>
            </w:r>
            <w:proofErr w:type="gramEnd"/>
          </w:p>
        </w:tc>
        <w:tc>
          <w:tcPr>
            <w:tcW w:w="1025"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proofErr w:type="gramStart"/>
            <w:r>
              <w:rPr>
                <w:sz w:val="20"/>
                <w:szCs w:val="20"/>
              </w:rPr>
              <w:t>5</w:t>
            </w:r>
            <w:proofErr w:type="gramEnd"/>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proofErr w:type="gramStart"/>
            <w:r>
              <w:rPr>
                <w:sz w:val="20"/>
                <w:szCs w:val="20"/>
              </w:rPr>
              <w:t>9</w:t>
            </w:r>
            <w:proofErr w:type="gramEnd"/>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13</w:t>
            </w:r>
          </w:p>
        </w:tc>
        <w:tc>
          <w:tcPr>
            <w:tcW w:w="992"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17</w:t>
            </w:r>
          </w:p>
        </w:tc>
        <w:tc>
          <w:tcPr>
            <w:tcW w:w="993" w:type="dxa"/>
          </w:tcPr>
          <w:p w:rsidR="00237DC9" w:rsidRDefault="00237DC9" w:rsidP="00246E22">
            <w:pPr>
              <w:pStyle w:val="Recuodecorpodetexto2"/>
              <w:spacing w:after="0" w:line="240" w:lineRule="auto"/>
              <w:ind w:left="0"/>
              <w:jc w:val="center"/>
              <w:rPr>
                <w:b/>
                <w:sz w:val="20"/>
                <w:szCs w:val="20"/>
              </w:rPr>
            </w:pPr>
          </w:p>
        </w:tc>
      </w:tr>
      <w:tr w:rsidR="00237DC9" w:rsidTr="00246E22">
        <w:tc>
          <w:tcPr>
            <w:tcW w:w="926" w:type="dxa"/>
          </w:tcPr>
          <w:p w:rsidR="00237DC9" w:rsidRDefault="00237DC9" w:rsidP="00246E22">
            <w:pPr>
              <w:pStyle w:val="Recuodecorpodetexto2"/>
              <w:spacing w:after="0" w:line="240" w:lineRule="auto"/>
              <w:ind w:left="0"/>
              <w:jc w:val="center"/>
              <w:rPr>
                <w:sz w:val="20"/>
                <w:szCs w:val="20"/>
              </w:rPr>
            </w:pPr>
            <w:proofErr w:type="gramStart"/>
            <w:r>
              <w:rPr>
                <w:sz w:val="20"/>
                <w:szCs w:val="20"/>
              </w:rPr>
              <w:t>2</w:t>
            </w:r>
            <w:proofErr w:type="gramEnd"/>
          </w:p>
        </w:tc>
        <w:tc>
          <w:tcPr>
            <w:tcW w:w="1025"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proofErr w:type="gramStart"/>
            <w:r>
              <w:rPr>
                <w:sz w:val="20"/>
                <w:szCs w:val="20"/>
              </w:rPr>
              <w:t>6</w:t>
            </w:r>
            <w:proofErr w:type="gramEnd"/>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10</w:t>
            </w:r>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14</w:t>
            </w:r>
          </w:p>
        </w:tc>
        <w:tc>
          <w:tcPr>
            <w:tcW w:w="992"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18</w:t>
            </w:r>
          </w:p>
        </w:tc>
        <w:tc>
          <w:tcPr>
            <w:tcW w:w="993" w:type="dxa"/>
          </w:tcPr>
          <w:p w:rsidR="00237DC9" w:rsidRDefault="00237DC9" w:rsidP="00246E22">
            <w:pPr>
              <w:pStyle w:val="Recuodecorpodetexto2"/>
              <w:spacing w:after="0" w:line="240" w:lineRule="auto"/>
              <w:ind w:left="0"/>
              <w:jc w:val="center"/>
              <w:rPr>
                <w:b/>
                <w:sz w:val="20"/>
                <w:szCs w:val="20"/>
              </w:rPr>
            </w:pPr>
          </w:p>
        </w:tc>
      </w:tr>
      <w:tr w:rsidR="00237DC9" w:rsidTr="00246E22">
        <w:tc>
          <w:tcPr>
            <w:tcW w:w="926" w:type="dxa"/>
          </w:tcPr>
          <w:p w:rsidR="00237DC9" w:rsidRDefault="00237DC9" w:rsidP="00246E22">
            <w:pPr>
              <w:pStyle w:val="Recuodecorpodetexto2"/>
              <w:spacing w:after="0" w:line="240" w:lineRule="auto"/>
              <w:ind w:left="0"/>
              <w:jc w:val="center"/>
              <w:rPr>
                <w:sz w:val="20"/>
                <w:szCs w:val="20"/>
              </w:rPr>
            </w:pPr>
            <w:proofErr w:type="gramStart"/>
            <w:r>
              <w:rPr>
                <w:sz w:val="20"/>
                <w:szCs w:val="20"/>
              </w:rPr>
              <w:t>3</w:t>
            </w:r>
            <w:proofErr w:type="gramEnd"/>
          </w:p>
        </w:tc>
        <w:tc>
          <w:tcPr>
            <w:tcW w:w="1025"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proofErr w:type="gramStart"/>
            <w:r>
              <w:rPr>
                <w:sz w:val="20"/>
                <w:szCs w:val="20"/>
              </w:rPr>
              <w:t>7</w:t>
            </w:r>
            <w:proofErr w:type="gramEnd"/>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11</w:t>
            </w:r>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15</w:t>
            </w:r>
          </w:p>
        </w:tc>
        <w:tc>
          <w:tcPr>
            <w:tcW w:w="992"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19</w:t>
            </w:r>
          </w:p>
        </w:tc>
        <w:tc>
          <w:tcPr>
            <w:tcW w:w="993" w:type="dxa"/>
          </w:tcPr>
          <w:p w:rsidR="00237DC9" w:rsidRDefault="00237DC9" w:rsidP="00246E22">
            <w:pPr>
              <w:pStyle w:val="Recuodecorpodetexto2"/>
              <w:spacing w:after="0" w:line="240" w:lineRule="auto"/>
              <w:ind w:left="0"/>
              <w:jc w:val="center"/>
              <w:rPr>
                <w:b/>
                <w:sz w:val="20"/>
                <w:szCs w:val="20"/>
              </w:rPr>
            </w:pPr>
          </w:p>
        </w:tc>
      </w:tr>
      <w:tr w:rsidR="00237DC9" w:rsidTr="00246E22">
        <w:tc>
          <w:tcPr>
            <w:tcW w:w="926" w:type="dxa"/>
          </w:tcPr>
          <w:p w:rsidR="00237DC9" w:rsidRDefault="00237DC9" w:rsidP="00246E22">
            <w:pPr>
              <w:pStyle w:val="Recuodecorpodetexto2"/>
              <w:spacing w:after="0" w:line="240" w:lineRule="auto"/>
              <w:ind w:left="0"/>
              <w:jc w:val="center"/>
              <w:rPr>
                <w:sz w:val="20"/>
                <w:szCs w:val="20"/>
              </w:rPr>
            </w:pPr>
            <w:proofErr w:type="gramStart"/>
            <w:r>
              <w:rPr>
                <w:sz w:val="20"/>
                <w:szCs w:val="20"/>
              </w:rPr>
              <w:t>4</w:t>
            </w:r>
            <w:proofErr w:type="gramEnd"/>
          </w:p>
        </w:tc>
        <w:tc>
          <w:tcPr>
            <w:tcW w:w="1025"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proofErr w:type="gramStart"/>
            <w:r>
              <w:rPr>
                <w:sz w:val="20"/>
                <w:szCs w:val="20"/>
              </w:rPr>
              <w:t>8</w:t>
            </w:r>
            <w:proofErr w:type="gramEnd"/>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12</w:t>
            </w:r>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16</w:t>
            </w:r>
          </w:p>
        </w:tc>
        <w:tc>
          <w:tcPr>
            <w:tcW w:w="992"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20</w:t>
            </w:r>
          </w:p>
        </w:tc>
        <w:tc>
          <w:tcPr>
            <w:tcW w:w="993" w:type="dxa"/>
          </w:tcPr>
          <w:p w:rsidR="00237DC9" w:rsidRDefault="00237DC9" w:rsidP="00246E22">
            <w:pPr>
              <w:pStyle w:val="Recuodecorpodetexto2"/>
              <w:spacing w:after="0" w:line="240" w:lineRule="auto"/>
              <w:ind w:left="0"/>
              <w:jc w:val="center"/>
              <w:rPr>
                <w:b/>
                <w:sz w:val="20"/>
                <w:szCs w:val="20"/>
              </w:rPr>
            </w:pPr>
          </w:p>
        </w:tc>
      </w:tr>
      <w:tr w:rsidR="00237DC9" w:rsidTr="00246E22">
        <w:tc>
          <w:tcPr>
            <w:tcW w:w="926" w:type="dxa"/>
          </w:tcPr>
          <w:p w:rsidR="00237DC9" w:rsidRDefault="00237DC9" w:rsidP="00246E22">
            <w:pPr>
              <w:pStyle w:val="Recuodecorpodetexto2"/>
              <w:spacing w:after="0" w:line="240" w:lineRule="auto"/>
              <w:ind w:left="0"/>
              <w:jc w:val="center"/>
              <w:rPr>
                <w:sz w:val="20"/>
                <w:szCs w:val="20"/>
              </w:rPr>
            </w:pPr>
            <w:r>
              <w:rPr>
                <w:sz w:val="20"/>
                <w:szCs w:val="20"/>
              </w:rPr>
              <w:t>...</w:t>
            </w:r>
          </w:p>
        </w:tc>
        <w:tc>
          <w:tcPr>
            <w:tcW w:w="1025"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w:t>
            </w:r>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w:t>
            </w:r>
          </w:p>
        </w:tc>
        <w:tc>
          <w:tcPr>
            <w:tcW w:w="851"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w:t>
            </w:r>
          </w:p>
        </w:tc>
        <w:tc>
          <w:tcPr>
            <w:tcW w:w="992" w:type="dxa"/>
          </w:tcPr>
          <w:p w:rsidR="00237DC9" w:rsidRDefault="00237DC9" w:rsidP="00246E22">
            <w:pPr>
              <w:pStyle w:val="Recuodecorpodetexto2"/>
              <w:spacing w:after="0" w:line="240" w:lineRule="auto"/>
              <w:ind w:left="0"/>
              <w:jc w:val="center"/>
              <w:rPr>
                <w:b/>
                <w:sz w:val="20"/>
                <w:szCs w:val="20"/>
              </w:rPr>
            </w:pPr>
          </w:p>
        </w:tc>
        <w:tc>
          <w:tcPr>
            <w:tcW w:w="992" w:type="dxa"/>
          </w:tcPr>
          <w:p w:rsidR="00237DC9" w:rsidRDefault="00237DC9" w:rsidP="00246E22">
            <w:pPr>
              <w:pStyle w:val="Recuodecorpodetexto2"/>
              <w:spacing w:after="0" w:line="240" w:lineRule="auto"/>
              <w:ind w:left="0"/>
              <w:jc w:val="center"/>
              <w:rPr>
                <w:sz w:val="20"/>
                <w:szCs w:val="20"/>
              </w:rPr>
            </w:pPr>
            <w:r>
              <w:rPr>
                <w:sz w:val="20"/>
                <w:szCs w:val="20"/>
              </w:rPr>
              <w:t>...</w:t>
            </w:r>
          </w:p>
        </w:tc>
        <w:tc>
          <w:tcPr>
            <w:tcW w:w="993" w:type="dxa"/>
          </w:tcPr>
          <w:p w:rsidR="00237DC9" w:rsidRDefault="00237DC9" w:rsidP="00246E22">
            <w:pPr>
              <w:pStyle w:val="Recuodecorpodetexto2"/>
              <w:spacing w:after="0" w:line="240" w:lineRule="auto"/>
              <w:ind w:left="0"/>
              <w:jc w:val="center"/>
              <w:rPr>
                <w:b/>
                <w:sz w:val="20"/>
                <w:szCs w:val="20"/>
              </w:rPr>
            </w:pPr>
          </w:p>
        </w:tc>
      </w:tr>
    </w:tbl>
    <w:p w:rsidR="00237DC9" w:rsidRDefault="00237DC9" w:rsidP="00237DC9">
      <w:pPr>
        <w:tabs>
          <w:tab w:val="left" w:pos="9639"/>
        </w:tabs>
        <w:spacing w:before="120" w:after="120" w:line="240" w:lineRule="auto"/>
        <w:ind w:right="442"/>
        <w:jc w:val="both"/>
        <w:rPr>
          <w:sz w:val="20"/>
          <w:szCs w:val="20"/>
        </w:rPr>
      </w:pPr>
    </w:p>
    <w:p w:rsidR="00237DC9" w:rsidRPr="007E3289" w:rsidRDefault="00237DC9" w:rsidP="00237DC9">
      <w:pPr>
        <w:tabs>
          <w:tab w:val="left" w:pos="9639"/>
        </w:tabs>
        <w:ind w:right="17"/>
        <w:jc w:val="both"/>
        <w:rPr>
          <w:sz w:val="20"/>
          <w:szCs w:val="20"/>
        </w:rPr>
      </w:pPr>
      <w:r w:rsidRPr="007E3289">
        <w:rPr>
          <w:sz w:val="20"/>
          <w:szCs w:val="20"/>
        </w:rPr>
        <w:t>O quadro abaixo mostra a pontuação obtida, pelos candidatos, na prova de questões de múltipla escolha:</w:t>
      </w:r>
    </w:p>
    <w:tbl>
      <w:tblPr>
        <w:tblW w:w="9641" w:type="dxa"/>
        <w:jc w:val="center"/>
        <w:tblInd w:w="-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0"/>
        <w:gridCol w:w="1843"/>
        <w:gridCol w:w="2268"/>
      </w:tblGrid>
      <w:tr w:rsidR="00237DC9" w:rsidTr="003B2CCC">
        <w:trPr>
          <w:jc w:val="center"/>
        </w:trPr>
        <w:tc>
          <w:tcPr>
            <w:tcW w:w="5530" w:type="dxa"/>
            <w:shd w:val="clear" w:color="auto" w:fill="auto"/>
          </w:tcPr>
          <w:p w:rsidR="00237DC9" w:rsidRPr="007E3289" w:rsidRDefault="004806D5" w:rsidP="004806D5">
            <w:pPr>
              <w:spacing w:after="0" w:line="240" w:lineRule="auto"/>
              <w:ind w:right="4"/>
              <w:jc w:val="center"/>
              <w:rPr>
                <w:sz w:val="20"/>
                <w:szCs w:val="20"/>
              </w:rPr>
            </w:pPr>
            <w:r w:rsidRPr="007E3289">
              <w:rPr>
                <w:sz w:val="20"/>
                <w:szCs w:val="20"/>
              </w:rPr>
              <w:t>Nome do</w:t>
            </w:r>
            <w:r w:rsidR="00237DC9" w:rsidRPr="007E3289">
              <w:rPr>
                <w:sz w:val="20"/>
                <w:szCs w:val="20"/>
              </w:rPr>
              <w:t xml:space="preserve"> Candidato</w:t>
            </w:r>
          </w:p>
        </w:tc>
        <w:tc>
          <w:tcPr>
            <w:tcW w:w="1843" w:type="dxa"/>
            <w:shd w:val="clear" w:color="auto" w:fill="auto"/>
          </w:tcPr>
          <w:p w:rsidR="00237DC9" w:rsidRPr="007E3289" w:rsidRDefault="00237DC9" w:rsidP="004806D5">
            <w:pPr>
              <w:spacing w:after="0" w:line="240" w:lineRule="auto"/>
              <w:ind w:right="4"/>
              <w:jc w:val="center"/>
              <w:rPr>
                <w:sz w:val="20"/>
                <w:szCs w:val="20"/>
              </w:rPr>
            </w:pPr>
            <w:r w:rsidRPr="007E3289">
              <w:rPr>
                <w:sz w:val="20"/>
                <w:szCs w:val="20"/>
              </w:rPr>
              <w:t>Número de acertos</w:t>
            </w:r>
          </w:p>
        </w:tc>
        <w:tc>
          <w:tcPr>
            <w:tcW w:w="2268" w:type="dxa"/>
            <w:shd w:val="clear" w:color="auto" w:fill="auto"/>
          </w:tcPr>
          <w:p w:rsidR="00237DC9" w:rsidRDefault="00237DC9" w:rsidP="004806D5">
            <w:pPr>
              <w:spacing w:after="0" w:line="240" w:lineRule="auto"/>
              <w:ind w:right="4"/>
              <w:jc w:val="center"/>
              <w:rPr>
                <w:b/>
                <w:sz w:val="20"/>
                <w:szCs w:val="20"/>
              </w:rPr>
            </w:pPr>
            <w:r w:rsidRPr="007E3289">
              <w:rPr>
                <w:b/>
                <w:sz w:val="20"/>
                <w:szCs w:val="20"/>
              </w:rPr>
              <w:t>Nota obtida</w:t>
            </w:r>
          </w:p>
        </w:tc>
      </w:tr>
      <w:tr w:rsidR="00237DC9" w:rsidTr="003B2CCC">
        <w:trPr>
          <w:jc w:val="center"/>
        </w:trPr>
        <w:tc>
          <w:tcPr>
            <w:tcW w:w="5530" w:type="dxa"/>
            <w:shd w:val="clear" w:color="auto" w:fill="auto"/>
          </w:tcPr>
          <w:p w:rsidR="00237DC9" w:rsidRDefault="00237DC9" w:rsidP="004806D5">
            <w:pPr>
              <w:tabs>
                <w:tab w:val="left" w:pos="1800"/>
              </w:tabs>
              <w:spacing w:after="0" w:line="240" w:lineRule="auto"/>
              <w:ind w:right="4"/>
              <w:jc w:val="center"/>
              <w:rPr>
                <w:sz w:val="20"/>
                <w:szCs w:val="20"/>
              </w:rPr>
            </w:pPr>
          </w:p>
        </w:tc>
        <w:tc>
          <w:tcPr>
            <w:tcW w:w="1843" w:type="dxa"/>
            <w:shd w:val="clear" w:color="auto" w:fill="auto"/>
            <w:vAlign w:val="center"/>
          </w:tcPr>
          <w:p w:rsidR="00237DC9" w:rsidRDefault="00237DC9" w:rsidP="004806D5">
            <w:pPr>
              <w:tabs>
                <w:tab w:val="left" w:pos="1800"/>
              </w:tabs>
              <w:spacing w:after="0" w:line="240" w:lineRule="auto"/>
              <w:ind w:right="4"/>
              <w:jc w:val="center"/>
              <w:rPr>
                <w:sz w:val="20"/>
                <w:szCs w:val="20"/>
              </w:rPr>
            </w:pPr>
          </w:p>
        </w:tc>
        <w:tc>
          <w:tcPr>
            <w:tcW w:w="2268" w:type="dxa"/>
            <w:shd w:val="clear" w:color="auto" w:fill="auto"/>
            <w:vAlign w:val="center"/>
          </w:tcPr>
          <w:p w:rsidR="00237DC9" w:rsidRDefault="00237DC9" w:rsidP="004806D5">
            <w:pPr>
              <w:tabs>
                <w:tab w:val="left" w:pos="1800"/>
              </w:tabs>
              <w:spacing w:after="0" w:line="240" w:lineRule="auto"/>
              <w:ind w:right="4"/>
              <w:jc w:val="center"/>
              <w:rPr>
                <w:b/>
                <w:sz w:val="20"/>
                <w:szCs w:val="20"/>
              </w:rPr>
            </w:pPr>
          </w:p>
        </w:tc>
      </w:tr>
      <w:tr w:rsidR="00237DC9" w:rsidTr="003B2CCC">
        <w:trPr>
          <w:jc w:val="center"/>
        </w:trPr>
        <w:tc>
          <w:tcPr>
            <w:tcW w:w="5530" w:type="dxa"/>
            <w:shd w:val="clear" w:color="auto" w:fill="auto"/>
          </w:tcPr>
          <w:p w:rsidR="00237DC9" w:rsidRDefault="00237DC9" w:rsidP="004806D5">
            <w:pPr>
              <w:tabs>
                <w:tab w:val="left" w:pos="1800"/>
              </w:tabs>
              <w:spacing w:after="0" w:line="240" w:lineRule="auto"/>
              <w:ind w:right="4"/>
              <w:jc w:val="center"/>
              <w:rPr>
                <w:sz w:val="20"/>
                <w:szCs w:val="20"/>
              </w:rPr>
            </w:pPr>
          </w:p>
        </w:tc>
        <w:tc>
          <w:tcPr>
            <w:tcW w:w="1843" w:type="dxa"/>
            <w:shd w:val="clear" w:color="auto" w:fill="auto"/>
            <w:vAlign w:val="center"/>
          </w:tcPr>
          <w:p w:rsidR="00237DC9" w:rsidRDefault="00237DC9" w:rsidP="004806D5">
            <w:pPr>
              <w:tabs>
                <w:tab w:val="left" w:pos="1800"/>
              </w:tabs>
              <w:spacing w:after="0" w:line="240" w:lineRule="auto"/>
              <w:ind w:right="4"/>
              <w:jc w:val="center"/>
              <w:rPr>
                <w:sz w:val="20"/>
                <w:szCs w:val="20"/>
              </w:rPr>
            </w:pPr>
          </w:p>
        </w:tc>
        <w:tc>
          <w:tcPr>
            <w:tcW w:w="2268" w:type="dxa"/>
            <w:shd w:val="clear" w:color="auto" w:fill="auto"/>
            <w:vAlign w:val="center"/>
          </w:tcPr>
          <w:p w:rsidR="00237DC9" w:rsidRDefault="00237DC9" w:rsidP="004806D5">
            <w:pPr>
              <w:tabs>
                <w:tab w:val="left" w:pos="1800"/>
              </w:tabs>
              <w:spacing w:after="0" w:line="240" w:lineRule="auto"/>
              <w:ind w:right="4"/>
              <w:jc w:val="center"/>
              <w:rPr>
                <w:b/>
                <w:sz w:val="20"/>
                <w:szCs w:val="20"/>
              </w:rPr>
            </w:pPr>
          </w:p>
        </w:tc>
      </w:tr>
      <w:tr w:rsidR="00237DC9" w:rsidTr="003B2CCC">
        <w:trPr>
          <w:jc w:val="center"/>
        </w:trPr>
        <w:tc>
          <w:tcPr>
            <w:tcW w:w="5530" w:type="dxa"/>
            <w:shd w:val="clear" w:color="auto" w:fill="auto"/>
          </w:tcPr>
          <w:p w:rsidR="00237DC9" w:rsidRDefault="00237DC9" w:rsidP="004806D5">
            <w:pPr>
              <w:tabs>
                <w:tab w:val="left" w:pos="1800"/>
              </w:tabs>
              <w:spacing w:after="0" w:line="240" w:lineRule="auto"/>
              <w:ind w:right="4"/>
              <w:jc w:val="center"/>
              <w:rPr>
                <w:sz w:val="20"/>
                <w:szCs w:val="20"/>
              </w:rPr>
            </w:pPr>
          </w:p>
        </w:tc>
        <w:tc>
          <w:tcPr>
            <w:tcW w:w="1843" w:type="dxa"/>
            <w:shd w:val="clear" w:color="auto" w:fill="auto"/>
            <w:vAlign w:val="center"/>
          </w:tcPr>
          <w:p w:rsidR="00237DC9" w:rsidRDefault="00237DC9" w:rsidP="004806D5">
            <w:pPr>
              <w:tabs>
                <w:tab w:val="left" w:pos="1800"/>
              </w:tabs>
              <w:spacing w:after="0" w:line="240" w:lineRule="auto"/>
              <w:ind w:right="4"/>
              <w:jc w:val="center"/>
              <w:rPr>
                <w:sz w:val="20"/>
                <w:szCs w:val="20"/>
              </w:rPr>
            </w:pPr>
          </w:p>
        </w:tc>
        <w:tc>
          <w:tcPr>
            <w:tcW w:w="2268" w:type="dxa"/>
            <w:shd w:val="clear" w:color="auto" w:fill="auto"/>
            <w:vAlign w:val="center"/>
          </w:tcPr>
          <w:p w:rsidR="00237DC9" w:rsidRDefault="00237DC9" w:rsidP="004806D5">
            <w:pPr>
              <w:tabs>
                <w:tab w:val="left" w:pos="1800"/>
              </w:tabs>
              <w:spacing w:after="0" w:line="240" w:lineRule="auto"/>
              <w:ind w:right="4"/>
              <w:jc w:val="center"/>
              <w:rPr>
                <w:b/>
                <w:sz w:val="20"/>
                <w:szCs w:val="20"/>
              </w:rPr>
            </w:pPr>
          </w:p>
        </w:tc>
      </w:tr>
      <w:tr w:rsidR="00237DC9" w:rsidTr="003B2CCC">
        <w:trPr>
          <w:jc w:val="center"/>
        </w:trPr>
        <w:tc>
          <w:tcPr>
            <w:tcW w:w="5530" w:type="dxa"/>
            <w:shd w:val="clear" w:color="auto" w:fill="auto"/>
          </w:tcPr>
          <w:p w:rsidR="00237DC9" w:rsidRDefault="00237DC9" w:rsidP="004806D5">
            <w:pPr>
              <w:tabs>
                <w:tab w:val="left" w:pos="1800"/>
              </w:tabs>
              <w:spacing w:after="0" w:line="240" w:lineRule="auto"/>
              <w:ind w:right="4"/>
              <w:jc w:val="center"/>
              <w:rPr>
                <w:sz w:val="20"/>
                <w:szCs w:val="20"/>
              </w:rPr>
            </w:pPr>
          </w:p>
        </w:tc>
        <w:tc>
          <w:tcPr>
            <w:tcW w:w="1843" w:type="dxa"/>
            <w:shd w:val="clear" w:color="auto" w:fill="auto"/>
            <w:vAlign w:val="center"/>
          </w:tcPr>
          <w:p w:rsidR="00237DC9" w:rsidRDefault="00237DC9" w:rsidP="004806D5">
            <w:pPr>
              <w:tabs>
                <w:tab w:val="left" w:pos="1800"/>
              </w:tabs>
              <w:spacing w:after="0" w:line="240" w:lineRule="auto"/>
              <w:ind w:right="4"/>
              <w:jc w:val="center"/>
              <w:rPr>
                <w:sz w:val="20"/>
                <w:szCs w:val="20"/>
              </w:rPr>
            </w:pPr>
          </w:p>
        </w:tc>
        <w:tc>
          <w:tcPr>
            <w:tcW w:w="2268" w:type="dxa"/>
            <w:shd w:val="clear" w:color="auto" w:fill="auto"/>
            <w:vAlign w:val="center"/>
          </w:tcPr>
          <w:p w:rsidR="00237DC9" w:rsidRDefault="00237DC9" w:rsidP="004806D5">
            <w:pPr>
              <w:tabs>
                <w:tab w:val="left" w:pos="1800"/>
              </w:tabs>
              <w:spacing w:after="0" w:line="240" w:lineRule="auto"/>
              <w:ind w:right="4"/>
              <w:jc w:val="center"/>
              <w:rPr>
                <w:b/>
                <w:sz w:val="20"/>
                <w:szCs w:val="20"/>
              </w:rPr>
            </w:pPr>
          </w:p>
        </w:tc>
      </w:tr>
    </w:tbl>
    <w:p w:rsidR="00237DC9" w:rsidRDefault="00237DC9" w:rsidP="004806D5">
      <w:pPr>
        <w:tabs>
          <w:tab w:val="left" w:pos="9923"/>
        </w:tabs>
        <w:spacing w:after="0" w:line="240" w:lineRule="auto"/>
        <w:ind w:right="17"/>
        <w:jc w:val="both"/>
        <w:rPr>
          <w:sz w:val="20"/>
          <w:szCs w:val="20"/>
        </w:rPr>
      </w:pPr>
    </w:p>
    <w:p w:rsidR="00237DC9" w:rsidRDefault="00237DC9" w:rsidP="00237DC9">
      <w:pPr>
        <w:tabs>
          <w:tab w:val="left" w:pos="9923"/>
        </w:tabs>
        <w:ind w:right="17"/>
        <w:jc w:val="both"/>
        <w:rPr>
          <w:sz w:val="20"/>
          <w:szCs w:val="20"/>
        </w:rPr>
      </w:pPr>
      <w:r>
        <w:rPr>
          <w:sz w:val="20"/>
          <w:szCs w:val="20"/>
        </w:rPr>
        <w:t xml:space="preserve">Assim, o(s) candidato(s) </w:t>
      </w:r>
      <w:r w:rsidR="003B2CCC">
        <w:rPr>
          <w:sz w:val="20"/>
          <w:szCs w:val="20"/>
        </w:rPr>
        <w:t>___</w:t>
      </w:r>
      <w:r>
        <w:rPr>
          <w:sz w:val="20"/>
          <w:szCs w:val="20"/>
        </w:rPr>
        <w:t xml:space="preserve">, </w:t>
      </w:r>
      <w:r w:rsidR="003B2CCC">
        <w:rPr>
          <w:sz w:val="20"/>
          <w:szCs w:val="20"/>
        </w:rPr>
        <w:t xml:space="preserve">___ e ___ </w:t>
      </w:r>
      <w:proofErr w:type="gramStart"/>
      <w:r>
        <w:rPr>
          <w:sz w:val="20"/>
          <w:szCs w:val="20"/>
        </w:rPr>
        <w:t>foram</w:t>
      </w:r>
      <w:proofErr w:type="gramEnd"/>
      <w:r>
        <w:rPr>
          <w:sz w:val="20"/>
          <w:szCs w:val="20"/>
        </w:rPr>
        <w:t xml:space="preserve"> aprovado(s) com as </w:t>
      </w:r>
      <w:r>
        <w:rPr>
          <w:b/>
          <w:sz w:val="20"/>
          <w:szCs w:val="20"/>
        </w:rPr>
        <w:t>notas __, ___ e ___, respectivamente</w:t>
      </w:r>
      <w:r w:rsidR="00A771ED">
        <w:rPr>
          <w:sz w:val="20"/>
          <w:szCs w:val="20"/>
        </w:rPr>
        <w:t>. O</w:t>
      </w:r>
      <w:r>
        <w:rPr>
          <w:sz w:val="20"/>
          <w:szCs w:val="20"/>
        </w:rPr>
        <w:t xml:space="preserve"> sorteio da ordem de apresentação e dos temas para a Prova Didática ser</w:t>
      </w:r>
      <w:r w:rsidR="003B2CCC">
        <w:rPr>
          <w:sz w:val="20"/>
          <w:szCs w:val="20"/>
        </w:rPr>
        <w:t>á</w:t>
      </w:r>
      <w:r>
        <w:rPr>
          <w:sz w:val="20"/>
          <w:szCs w:val="20"/>
        </w:rPr>
        <w:t xml:space="preserve"> realizado em ___/____/____, a partir das ___:___h, </w:t>
      </w:r>
      <w:proofErr w:type="gramStart"/>
      <w:r>
        <w:rPr>
          <w:sz w:val="20"/>
          <w:szCs w:val="20"/>
        </w:rPr>
        <w:t>no(</w:t>
      </w:r>
      <w:proofErr w:type="gramEnd"/>
      <w:r>
        <w:rPr>
          <w:sz w:val="20"/>
          <w:szCs w:val="20"/>
        </w:rPr>
        <w:t>a) _________ (local). Sem nada mais a tratar, eu XXXXXXXX, presidente da Comissão de Seleção, lavrei a presente ata, assinada por mim e demais membros da comissão.</w:t>
      </w:r>
    </w:p>
    <w:p w:rsidR="00672241" w:rsidRPr="00776320" w:rsidRDefault="00672241" w:rsidP="00672241">
      <w:pPr>
        <w:ind w:right="981"/>
        <w:jc w:val="center"/>
        <w:rPr>
          <w:sz w:val="20"/>
          <w:szCs w:val="20"/>
        </w:rPr>
      </w:pPr>
      <w:r w:rsidRPr="00776320">
        <w:rPr>
          <w:sz w:val="20"/>
          <w:szCs w:val="20"/>
        </w:rPr>
        <w:t>Local, XX de XXXXXXX de XXXX.</w:t>
      </w: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pPr>
          </w:p>
          <w:p w:rsidR="00672241" w:rsidRPr="00776320" w:rsidRDefault="00672241" w:rsidP="00246E22">
            <w:pPr>
              <w:jc w:val="center"/>
            </w:pPr>
            <w:r>
              <w:t>_______________________</w:t>
            </w:r>
          </w:p>
          <w:p w:rsidR="00672241" w:rsidRPr="00776320" w:rsidRDefault="00672241" w:rsidP="00246E22">
            <w:pPr>
              <w:jc w:val="center"/>
            </w:pPr>
            <w:r w:rsidRPr="00776320">
              <w:t>PRESIDENTE</w:t>
            </w:r>
          </w:p>
          <w:p w:rsidR="00672241" w:rsidRPr="00776320" w:rsidRDefault="00672241" w:rsidP="00246E22">
            <w:pPr>
              <w:ind w:right="981"/>
              <w:jc w:val="center"/>
            </w:pPr>
          </w:p>
        </w:tc>
        <w:tc>
          <w:tcPr>
            <w:tcW w:w="3686" w:type="dxa"/>
          </w:tcPr>
          <w:p w:rsidR="00672241" w:rsidRPr="00776320" w:rsidRDefault="00672241" w:rsidP="00246E22">
            <w:pPr>
              <w:ind w:right="34"/>
              <w:jc w:val="center"/>
            </w:pPr>
          </w:p>
          <w:p w:rsidR="00672241" w:rsidRPr="00776320" w:rsidRDefault="00672241" w:rsidP="00246E22">
            <w:pPr>
              <w:ind w:right="34"/>
              <w:jc w:val="center"/>
            </w:pPr>
            <w:r w:rsidRPr="00776320">
              <w:t>________________________</w:t>
            </w:r>
          </w:p>
          <w:p w:rsidR="00672241" w:rsidRPr="00776320" w:rsidRDefault="00672241" w:rsidP="00246E22">
            <w:pPr>
              <w:ind w:right="34"/>
              <w:jc w:val="center"/>
            </w:pPr>
            <w:r w:rsidRPr="00776320">
              <w:t>1</w:t>
            </w:r>
            <w:r w:rsidRPr="006B2234">
              <w:rPr>
                <w:u w:val="single"/>
                <w:vertAlign w:val="superscript"/>
              </w:rPr>
              <w:t>o</w:t>
            </w:r>
            <w:r w:rsidRPr="00776320">
              <w:t xml:space="preserve"> EXAMINADOR</w:t>
            </w:r>
          </w:p>
        </w:tc>
        <w:tc>
          <w:tcPr>
            <w:tcW w:w="3118" w:type="dxa"/>
          </w:tcPr>
          <w:p w:rsidR="00672241" w:rsidRPr="00776320" w:rsidRDefault="00672241" w:rsidP="00246E22">
            <w:pPr>
              <w:ind w:right="981"/>
              <w:jc w:val="center"/>
            </w:pPr>
          </w:p>
          <w:p w:rsidR="00672241" w:rsidRPr="00776320" w:rsidRDefault="00672241" w:rsidP="00246E22">
            <w:pPr>
              <w:ind w:right="34"/>
              <w:jc w:val="center"/>
            </w:pPr>
            <w:r>
              <w:t>_______________________</w:t>
            </w:r>
          </w:p>
          <w:p w:rsidR="00672241" w:rsidRPr="00776320" w:rsidRDefault="00672241" w:rsidP="00246E22">
            <w:pPr>
              <w:tabs>
                <w:tab w:val="left" w:pos="2857"/>
              </w:tabs>
              <w:ind w:right="57"/>
              <w:jc w:val="center"/>
            </w:pPr>
            <w:r w:rsidRPr="00776320">
              <w:t>2</w:t>
            </w:r>
            <w:r w:rsidRPr="006B2234">
              <w:rPr>
                <w:u w:val="single"/>
                <w:vertAlign w:val="superscript"/>
              </w:rPr>
              <w:t>o</w:t>
            </w:r>
            <w:r w:rsidRPr="00776320">
              <w:t xml:space="preserve"> EXAMINADOR</w:t>
            </w:r>
          </w:p>
        </w:tc>
      </w:tr>
    </w:tbl>
    <w:p w:rsidR="00672241" w:rsidRPr="00776320" w:rsidRDefault="00672241" w:rsidP="00672241">
      <w:pPr>
        <w:ind w:right="981"/>
      </w:pPr>
    </w:p>
    <w:p w:rsidR="00672241" w:rsidRPr="00776320" w:rsidRDefault="00672241" w:rsidP="00672241">
      <w:pPr>
        <w:framePr w:w="7528" w:wrap="around" w:hAnchor="text" w:x="2552" w:y="1"/>
        <w:ind w:right="981"/>
        <w:jc w:val="center"/>
      </w:pPr>
    </w:p>
    <w:p w:rsidR="00672241" w:rsidRDefault="00672241" w:rsidP="00672241"/>
    <w:p w:rsidR="003B2CCC" w:rsidRDefault="003B2CCC" w:rsidP="00672241"/>
    <w:p w:rsidR="003B2CCC" w:rsidRDefault="003B2CCC" w:rsidP="00672241"/>
    <w:p w:rsidR="003B2CCC" w:rsidRPr="00776320" w:rsidRDefault="003B2CCC" w:rsidP="00672241"/>
    <w:p w:rsidR="00672241" w:rsidRPr="002D713D" w:rsidRDefault="00672241" w:rsidP="00672241">
      <w:pPr>
        <w:ind w:right="725"/>
        <w:jc w:val="center"/>
        <w:rPr>
          <w:b/>
        </w:rPr>
      </w:pPr>
      <w:r w:rsidRPr="002D713D">
        <w:rPr>
          <w:b/>
        </w:rPr>
        <w:lastRenderedPageBreak/>
        <w:t xml:space="preserve">ANEXO </w:t>
      </w:r>
      <w:r w:rsidR="00B76140">
        <w:rPr>
          <w:b/>
        </w:rPr>
        <w:t>I</w:t>
      </w:r>
      <w:r w:rsidRPr="002D713D">
        <w:rPr>
          <w:b/>
        </w:rPr>
        <w:t>X</w:t>
      </w:r>
    </w:p>
    <w:p w:rsidR="00672241" w:rsidRPr="00776320" w:rsidRDefault="00672241" w:rsidP="00672241">
      <w:pPr>
        <w:jc w:val="center"/>
        <w:rPr>
          <w:b/>
          <w:sz w:val="22"/>
          <w:szCs w:val="22"/>
          <w:u w:val="single"/>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672241" w:rsidRPr="00776320" w:rsidTr="00246E22">
        <w:tc>
          <w:tcPr>
            <w:tcW w:w="8930" w:type="dxa"/>
            <w:shd w:val="clear" w:color="auto" w:fill="D9D9D9"/>
          </w:tcPr>
          <w:p w:rsidR="00672241" w:rsidRPr="00776320" w:rsidRDefault="00672241" w:rsidP="00246E22">
            <w:pPr>
              <w:tabs>
                <w:tab w:val="left" w:pos="8714"/>
              </w:tabs>
              <w:ind w:right="34"/>
              <w:jc w:val="center"/>
              <w:rPr>
                <w:b/>
                <w:sz w:val="20"/>
                <w:szCs w:val="20"/>
                <w:u w:val="single"/>
              </w:rPr>
            </w:pPr>
            <w:r w:rsidRPr="00776320">
              <w:rPr>
                <w:b/>
                <w:sz w:val="20"/>
                <w:szCs w:val="20"/>
              </w:rPr>
              <w:t xml:space="preserve">  </w:t>
            </w:r>
            <w:r w:rsidRPr="00776320">
              <w:rPr>
                <w:b/>
                <w:sz w:val="20"/>
                <w:szCs w:val="20"/>
                <w:u w:val="single"/>
              </w:rPr>
              <w:t>LISTA DE COMPARECIMENTO DA PROVA ESCRITA</w:t>
            </w:r>
          </w:p>
        </w:tc>
      </w:tr>
    </w:tbl>
    <w:p w:rsidR="00672241" w:rsidRPr="00776320" w:rsidRDefault="00672241" w:rsidP="00672241">
      <w:pPr>
        <w:ind w:right="981"/>
        <w:jc w:val="center"/>
        <w:rPr>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2"/>
      </w:tblGrid>
      <w:tr w:rsidR="00672241" w:rsidRPr="00776320" w:rsidTr="00B76140">
        <w:tc>
          <w:tcPr>
            <w:tcW w:w="2268" w:type="dxa"/>
          </w:tcPr>
          <w:p w:rsidR="00672241" w:rsidRPr="00776320" w:rsidRDefault="00672241" w:rsidP="00246E22">
            <w:pPr>
              <w:spacing w:before="120" w:after="120"/>
              <w:ind w:right="981"/>
              <w:rPr>
                <w:b/>
                <w:sz w:val="20"/>
                <w:szCs w:val="20"/>
              </w:rPr>
            </w:pPr>
            <w:r w:rsidRPr="00776320">
              <w:rPr>
                <w:b/>
                <w:sz w:val="20"/>
                <w:szCs w:val="20"/>
              </w:rPr>
              <w:t>Edital n</w:t>
            </w:r>
            <w:r w:rsidRPr="006B2234">
              <w:rPr>
                <w:b/>
                <w:sz w:val="20"/>
                <w:szCs w:val="20"/>
                <w:u w:val="single"/>
                <w:vertAlign w:val="superscript"/>
              </w:rPr>
              <w:t>o</w:t>
            </w:r>
            <w:r w:rsidRPr="00776320">
              <w:rPr>
                <w:b/>
                <w:sz w:val="20"/>
                <w:szCs w:val="20"/>
              </w:rPr>
              <w:t>:</w:t>
            </w:r>
          </w:p>
        </w:tc>
        <w:tc>
          <w:tcPr>
            <w:tcW w:w="6662" w:type="dxa"/>
          </w:tcPr>
          <w:p w:rsidR="00672241" w:rsidRPr="00776320" w:rsidRDefault="00672241" w:rsidP="00246E22">
            <w:pPr>
              <w:tabs>
                <w:tab w:val="left" w:pos="6021"/>
              </w:tabs>
              <w:spacing w:before="120" w:after="120" w:line="240" w:lineRule="auto"/>
              <w:ind w:right="34"/>
              <w:rPr>
                <w:b/>
                <w:sz w:val="20"/>
                <w:szCs w:val="20"/>
              </w:rPr>
            </w:pPr>
          </w:p>
        </w:tc>
      </w:tr>
      <w:tr w:rsidR="00672241" w:rsidRPr="00776320" w:rsidTr="00B76140">
        <w:tc>
          <w:tcPr>
            <w:tcW w:w="2268" w:type="dxa"/>
          </w:tcPr>
          <w:p w:rsidR="00672241" w:rsidRPr="00776320" w:rsidRDefault="00672241" w:rsidP="00246E22">
            <w:pPr>
              <w:spacing w:before="120" w:after="120"/>
              <w:ind w:right="981"/>
              <w:rPr>
                <w:b/>
                <w:sz w:val="20"/>
                <w:szCs w:val="20"/>
              </w:rPr>
            </w:pPr>
            <w:r w:rsidRPr="00776320">
              <w:rPr>
                <w:b/>
                <w:sz w:val="20"/>
                <w:szCs w:val="20"/>
              </w:rPr>
              <w:t>Carreira:</w:t>
            </w:r>
          </w:p>
        </w:tc>
        <w:tc>
          <w:tcPr>
            <w:tcW w:w="6662" w:type="dxa"/>
            <w:vAlign w:val="center"/>
          </w:tcPr>
          <w:p w:rsidR="00672241" w:rsidRDefault="00672241" w:rsidP="00246E22">
            <w:pPr>
              <w:spacing w:before="120" w:after="120" w:line="240" w:lineRule="auto"/>
              <w:ind w:right="981"/>
              <w:rPr>
                <w:sz w:val="20"/>
                <w:szCs w:val="20"/>
              </w:rPr>
            </w:pPr>
            <w:proofErr w:type="gramStart"/>
            <w:r w:rsidRPr="00776320">
              <w:rPr>
                <w:sz w:val="20"/>
                <w:szCs w:val="20"/>
              </w:rPr>
              <w:t xml:space="preserve">(   </w:t>
            </w:r>
            <w:proofErr w:type="gramEnd"/>
            <w:r w:rsidRPr="00776320">
              <w:rPr>
                <w:sz w:val="20"/>
                <w:szCs w:val="20"/>
              </w:rPr>
              <w:t>) MAGISTÉRIO SUPERIOR    (   ) MAGISTÉRIO EBTT</w:t>
            </w:r>
          </w:p>
          <w:p w:rsidR="00B76140" w:rsidRPr="00776320" w:rsidRDefault="00B76140" w:rsidP="00246E22">
            <w:pPr>
              <w:spacing w:before="120" w:after="120" w:line="240" w:lineRule="auto"/>
              <w:ind w:right="981"/>
              <w:rPr>
                <w:b/>
                <w:sz w:val="20"/>
                <w:szCs w:val="20"/>
              </w:rPr>
            </w:pPr>
            <w:proofErr w:type="gramStart"/>
            <w:r w:rsidRPr="00C43250">
              <w:rPr>
                <w:sz w:val="20"/>
                <w:szCs w:val="20"/>
              </w:rPr>
              <w:t xml:space="preserve">(    </w:t>
            </w:r>
            <w:proofErr w:type="gramEnd"/>
            <w:r w:rsidRPr="00C43250">
              <w:rPr>
                <w:sz w:val="20"/>
                <w:szCs w:val="20"/>
              </w:rPr>
              <w:t>) PROFISSIONAL DE NÍVEL SUPERIOR ESPECIALIZADO</w:t>
            </w:r>
          </w:p>
        </w:tc>
      </w:tr>
      <w:tr w:rsidR="00672241" w:rsidRPr="00776320" w:rsidTr="00B76140">
        <w:tc>
          <w:tcPr>
            <w:tcW w:w="2268" w:type="dxa"/>
          </w:tcPr>
          <w:p w:rsidR="00672241" w:rsidRPr="00776320" w:rsidRDefault="00672241" w:rsidP="00246E22">
            <w:pPr>
              <w:spacing w:before="120" w:after="120"/>
              <w:rPr>
                <w:b/>
                <w:sz w:val="20"/>
                <w:szCs w:val="20"/>
              </w:rPr>
            </w:pPr>
            <w:r w:rsidRPr="00776320">
              <w:rPr>
                <w:b/>
                <w:sz w:val="20"/>
                <w:szCs w:val="20"/>
              </w:rPr>
              <w:t>Unidade Acadêmica:</w:t>
            </w:r>
          </w:p>
        </w:tc>
        <w:tc>
          <w:tcPr>
            <w:tcW w:w="6662" w:type="dxa"/>
          </w:tcPr>
          <w:p w:rsidR="00672241" w:rsidRPr="00776320" w:rsidRDefault="00672241" w:rsidP="00246E22">
            <w:pPr>
              <w:spacing w:before="120" w:after="120" w:line="240" w:lineRule="auto"/>
              <w:rPr>
                <w:b/>
                <w:sz w:val="20"/>
                <w:szCs w:val="20"/>
              </w:rPr>
            </w:pPr>
          </w:p>
        </w:tc>
      </w:tr>
      <w:tr w:rsidR="00672241" w:rsidRPr="00776320" w:rsidTr="00B76140">
        <w:tc>
          <w:tcPr>
            <w:tcW w:w="2268" w:type="dxa"/>
          </w:tcPr>
          <w:p w:rsidR="00672241" w:rsidRPr="00776320" w:rsidRDefault="00672241" w:rsidP="00246E22">
            <w:pPr>
              <w:tabs>
                <w:tab w:val="left" w:pos="2160"/>
              </w:tabs>
              <w:spacing w:before="120" w:after="120"/>
              <w:ind w:right="34"/>
              <w:rPr>
                <w:b/>
                <w:sz w:val="20"/>
                <w:szCs w:val="20"/>
              </w:rPr>
            </w:pPr>
            <w:r w:rsidRPr="00776320">
              <w:rPr>
                <w:b/>
                <w:sz w:val="20"/>
                <w:szCs w:val="20"/>
              </w:rPr>
              <w:t>Área/Disciplina</w:t>
            </w:r>
            <w:r w:rsidR="00B76140">
              <w:rPr>
                <w:b/>
                <w:sz w:val="20"/>
                <w:szCs w:val="20"/>
              </w:rPr>
              <w:t xml:space="preserve"> ou Cargo</w:t>
            </w:r>
          </w:p>
        </w:tc>
        <w:tc>
          <w:tcPr>
            <w:tcW w:w="6662" w:type="dxa"/>
          </w:tcPr>
          <w:p w:rsidR="00672241" w:rsidRPr="00776320" w:rsidRDefault="00672241" w:rsidP="00246E22">
            <w:pPr>
              <w:spacing w:before="120" w:after="120" w:line="240" w:lineRule="auto"/>
              <w:ind w:right="34"/>
              <w:rPr>
                <w:b/>
                <w:sz w:val="20"/>
                <w:szCs w:val="20"/>
              </w:rPr>
            </w:pPr>
          </w:p>
        </w:tc>
      </w:tr>
    </w:tbl>
    <w:p w:rsidR="00672241" w:rsidRPr="00776320" w:rsidRDefault="00672241" w:rsidP="00672241">
      <w:pPr>
        <w:ind w:left="1276" w:right="981"/>
        <w:rPr>
          <w:b/>
        </w:rPr>
      </w:pPr>
    </w:p>
    <w:p w:rsidR="00672241" w:rsidRPr="00776320" w:rsidRDefault="00672241" w:rsidP="00672241">
      <w:pPr>
        <w:ind w:left="708" w:right="981" w:firstLine="708"/>
        <w:jc w:val="both"/>
        <w:rPr>
          <w:b/>
          <w:sz w:val="20"/>
          <w:szCs w:val="20"/>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5"/>
        <w:gridCol w:w="3261"/>
      </w:tblGrid>
      <w:tr w:rsidR="00672241" w:rsidRPr="00776320" w:rsidTr="00246E22">
        <w:trPr>
          <w:jc w:val="center"/>
        </w:trPr>
        <w:tc>
          <w:tcPr>
            <w:tcW w:w="5665" w:type="dxa"/>
            <w:shd w:val="clear" w:color="auto" w:fill="auto"/>
          </w:tcPr>
          <w:p w:rsidR="00672241" w:rsidRPr="00776320" w:rsidRDefault="00672241" w:rsidP="00246E22">
            <w:pPr>
              <w:tabs>
                <w:tab w:val="left" w:pos="4824"/>
              </w:tabs>
              <w:jc w:val="center"/>
              <w:rPr>
                <w:b/>
                <w:sz w:val="20"/>
                <w:szCs w:val="20"/>
              </w:rPr>
            </w:pPr>
            <w:r w:rsidRPr="00776320">
              <w:rPr>
                <w:b/>
                <w:sz w:val="20"/>
                <w:szCs w:val="20"/>
              </w:rPr>
              <w:t>Nome do Candidato</w:t>
            </w:r>
          </w:p>
        </w:tc>
        <w:tc>
          <w:tcPr>
            <w:tcW w:w="3261" w:type="dxa"/>
            <w:shd w:val="clear" w:color="auto" w:fill="auto"/>
          </w:tcPr>
          <w:p w:rsidR="00672241" w:rsidRPr="00776320" w:rsidRDefault="00672241" w:rsidP="00246E22">
            <w:pPr>
              <w:tabs>
                <w:tab w:val="left" w:pos="2806"/>
              </w:tabs>
              <w:ind w:right="38"/>
              <w:jc w:val="center"/>
              <w:rPr>
                <w:b/>
                <w:sz w:val="20"/>
                <w:szCs w:val="20"/>
              </w:rPr>
            </w:pPr>
            <w:r w:rsidRPr="00776320">
              <w:rPr>
                <w:b/>
                <w:sz w:val="20"/>
                <w:szCs w:val="20"/>
              </w:rPr>
              <w:t>Assinatura</w:t>
            </w:r>
          </w:p>
        </w:tc>
      </w:tr>
      <w:tr w:rsidR="00672241" w:rsidRPr="00776320" w:rsidTr="00246E22">
        <w:trPr>
          <w:jc w:val="center"/>
        </w:trPr>
        <w:tc>
          <w:tcPr>
            <w:tcW w:w="5665"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a.</w:t>
            </w:r>
            <w:proofErr w:type="gramEnd"/>
          </w:p>
        </w:tc>
        <w:tc>
          <w:tcPr>
            <w:tcW w:w="3261" w:type="dxa"/>
            <w:shd w:val="clear" w:color="auto" w:fill="auto"/>
          </w:tcPr>
          <w:p w:rsidR="00672241" w:rsidRPr="00776320" w:rsidRDefault="00672241" w:rsidP="00246E22">
            <w:pPr>
              <w:tabs>
                <w:tab w:val="left" w:pos="2806"/>
              </w:tabs>
              <w:spacing w:line="360" w:lineRule="auto"/>
              <w:ind w:right="38"/>
              <w:rPr>
                <w:b/>
                <w:sz w:val="20"/>
                <w:szCs w:val="20"/>
              </w:rPr>
            </w:pPr>
          </w:p>
        </w:tc>
      </w:tr>
      <w:tr w:rsidR="00672241" w:rsidRPr="00776320" w:rsidTr="00246E22">
        <w:trPr>
          <w:jc w:val="center"/>
        </w:trPr>
        <w:tc>
          <w:tcPr>
            <w:tcW w:w="5665"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b.</w:t>
            </w:r>
            <w:proofErr w:type="gramEnd"/>
          </w:p>
        </w:tc>
        <w:tc>
          <w:tcPr>
            <w:tcW w:w="3261" w:type="dxa"/>
            <w:shd w:val="clear" w:color="auto" w:fill="auto"/>
          </w:tcPr>
          <w:p w:rsidR="00672241" w:rsidRPr="00776320" w:rsidRDefault="00672241" w:rsidP="00246E22">
            <w:pPr>
              <w:tabs>
                <w:tab w:val="left" w:pos="2806"/>
              </w:tabs>
              <w:spacing w:line="360" w:lineRule="auto"/>
              <w:ind w:right="38"/>
              <w:rPr>
                <w:b/>
                <w:sz w:val="20"/>
                <w:szCs w:val="20"/>
              </w:rPr>
            </w:pPr>
          </w:p>
        </w:tc>
      </w:tr>
      <w:tr w:rsidR="00672241" w:rsidRPr="00776320" w:rsidTr="00246E22">
        <w:trPr>
          <w:jc w:val="center"/>
        </w:trPr>
        <w:tc>
          <w:tcPr>
            <w:tcW w:w="5665"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c.</w:t>
            </w:r>
            <w:proofErr w:type="gramEnd"/>
          </w:p>
        </w:tc>
        <w:tc>
          <w:tcPr>
            <w:tcW w:w="3261" w:type="dxa"/>
            <w:shd w:val="clear" w:color="auto" w:fill="auto"/>
          </w:tcPr>
          <w:p w:rsidR="00672241" w:rsidRPr="00776320" w:rsidRDefault="00672241" w:rsidP="00246E22">
            <w:pPr>
              <w:tabs>
                <w:tab w:val="left" w:pos="2806"/>
              </w:tabs>
              <w:spacing w:line="360" w:lineRule="auto"/>
              <w:ind w:right="38"/>
              <w:rPr>
                <w:b/>
                <w:sz w:val="20"/>
                <w:szCs w:val="20"/>
              </w:rPr>
            </w:pPr>
          </w:p>
        </w:tc>
      </w:tr>
      <w:tr w:rsidR="00672241" w:rsidRPr="00776320" w:rsidTr="00246E22">
        <w:trPr>
          <w:jc w:val="center"/>
        </w:trPr>
        <w:tc>
          <w:tcPr>
            <w:tcW w:w="5665"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d.</w:t>
            </w:r>
            <w:proofErr w:type="gramEnd"/>
          </w:p>
        </w:tc>
        <w:tc>
          <w:tcPr>
            <w:tcW w:w="3261" w:type="dxa"/>
            <w:shd w:val="clear" w:color="auto" w:fill="auto"/>
          </w:tcPr>
          <w:p w:rsidR="00672241" w:rsidRPr="00776320" w:rsidRDefault="00672241" w:rsidP="00246E22">
            <w:pPr>
              <w:tabs>
                <w:tab w:val="left" w:pos="2806"/>
              </w:tabs>
              <w:spacing w:line="360" w:lineRule="auto"/>
              <w:ind w:right="38"/>
              <w:rPr>
                <w:b/>
                <w:sz w:val="20"/>
                <w:szCs w:val="20"/>
              </w:rPr>
            </w:pPr>
          </w:p>
        </w:tc>
      </w:tr>
      <w:tr w:rsidR="00672241" w:rsidRPr="00776320" w:rsidTr="00246E22">
        <w:trPr>
          <w:jc w:val="center"/>
        </w:trPr>
        <w:tc>
          <w:tcPr>
            <w:tcW w:w="5665"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e</w:t>
            </w:r>
            <w:proofErr w:type="gramEnd"/>
            <w:r w:rsidRPr="00776320">
              <w:rPr>
                <w:b/>
                <w:sz w:val="20"/>
                <w:szCs w:val="20"/>
              </w:rPr>
              <w:t>.</w:t>
            </w:r>
          </w:p>
        </w:tc>
        <w:tc>
          <w:tcPr>
            <w:tcW w:w="3261" w:type="dxa"/>
            <w:shd w:val="clear" w:color="auto" w:fill="auto"/>
          </w:tcPr>
          <w:p w:rsidR="00672241" w:rsidRPr="00776320" w:rsidRDefault="00672241" w:rsidP="00246E22">
            <w:pPr>
              <w:tabs>
                <w:tab w:val="left" w:pos="2806"/>
              </w:tabs>
              <w:spacing w:line="360" w:lineRule="auto"/>
              <w:ind w:right="38"/>
              <w:rPr>
                <w:b/>
                <w:sz w:val="20"/>
                <w:szCs w:val="20"/>
              </w:rPr>
            </w:pPr>
          </w:p>
        </w:tc>
      </w:tr>
    </w:tbl>
    <w:p w:rsidR="00672241" w:rsidRPr="00776320" w:rsidRDefault="00672241" w:rsidP="00672241">
      <w:pPr>
        <w:ind w:left="1416" w:right="981"/>
        <w:jc w:val="both"/>
        <w:rPr>
          <w:b/>
          <w:sz w:val="20"/>
          <w:szCs w:val="20"/>
        </w:rPr>
      </w:pPr>
    </w:p>
    <w:p w:rsidR="00672241" w:rsidRPr="00776320" w:rsidRDefault="00672241" w:rsidP="00672241">
      <w:pPr>
        <w:ind w:right="981"/>
        <w:jc w:val="center"/>
        <w:rPr>
          <w:sz w:val="20"/>
          <w:szCs w:val="20"/>
        </w:rPr>
      </w:pPr>
      <w:r w:rsidRPr="00776320">
        <w:rPr>
          <w:sz w:val="20"/>
          <w:szCs w:val="20"/>
        </w:rPr>
        <w:t>Local, XX de XXXXXXX de XXXX.</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sidRPr="00776320">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sidRPr="00776320">
              <w:rPr>
                <w:sz w:val="20"/>
                <w:szCs w:val="20"/>
              </w:rPr>
              <w:t>2</w:t>
            </w:r>
            <w:r w:rsidRPr="00AC6E66">
              <w:rPr>
                <w:sz w:val="20"/>
                <w:szCs w:val="20"/>
                <w:u w:val="single"/>
                <w:vertAlign w:val="superscript"/>
              </w:rPr>
              <w:t>o</w:t>
            </w:r>
            <w:r w:rsidRPr="00776320">
              <w:rPr>
                <w:sz w:val="20"/>
                <w:szCs w:val="20"/>
              </w:rPr>
              <w:t xml:space="preserve"> EXAMINADOR</w:t>
            </w:r>
          </w:p>
        </w:tc>
      </w:tr>
    </w:tbl>
    <w:p w:rsidR="00672241" w:rsidRPr="00776320" w:rsidRDefault="00672241" w:rsidP="00672241">
      <w:pPr>
        <w:ind w:right="981"/>
        <w:jc w:val="center"/>
        <w:rPr>
          <w:sz w:val="20"/>
          <w:szCs w:val="20"/>
        </w:rPr>
      </w:pPr>
    </w:p>
    <w:p w:rsidR="00672241" w:rsidRPr="00776320" w:rsidRDefault="00672241" w:rsidP="00672241">
      <w:pPr>
        <w:ind w:right="981"/>
        <w:jc w:val="center"/>
      </w:pPr>
    </w:p>
    <w:p w:rsidR="00672241" w:rsidRPr="00776320" w:rsidRDefault="00672241" w:rsidP="00672241">
      <w:pPr>
        <w:ind w:right="981"/>
        <w:jc w:val="center"/>
      </w:pPr>
    </w:p>
    <w:p w:rsidR="00672241" w:rsidRPr="00776320" w:rsidRDefault="00672241" w:rsidP="00672241">
      <w:pPr>
        <w:ind w:right="981"/>
        <w:jc w:val="center"/>
      </w:pPr>
    </w:p>
    <w:p w:rsidR="00672241" w:rsidRPr="00D14404" w:rsidRDefault="00672241" w:rsidP="00672241">
      <w:pPr>
        <w:ind w:right="981"/>
        <w:jc w:val="center"/>
        <w:rPr>
          <w:b/>
          <w:szCs w:val="22"/>
        </w:rPr>
      </w:pPr>
      <w:r w:rsidRPr="00D14404">
        <w:rPr>
          <w:b/>
          <w:szCs w:val="22"/>
        </w:rPr>
        <w:lastRenderedPageBreak/>
        <w:t>ANEXO X</w:t>
      </w:r>
    </w:p>
    <w:p w:rsidR="00672241" w:rsidRPr="00776320" w:rsidRDefault="00672241" w:rsidP="00672241">
      <w:pPr>
        <w:ind w:right="981"/>
        <w:jc w:val="center"/>
        <w:rPr>
          <w:b/>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672241" w:rsidRPr="00776320" w:rsidTr="00246E22">
        <w:tc>
          <w:tcPr>
            <w:tcW w:w="9747" w:type="dxa"/>
            <w:shd w:val="clear" w:color="auto" w:fill="D9D9D9"/>
          </w:tcPr>
          <w:p w:rsidR="00672241" w:rsidRPr="00776320" w:rsidRDefault="00672241" w:rsidP="00246E22">
            <w:pPr>
              <w:tabs>
                <w:tab w:val="left" w:pos="9531"/>
              </w:tabs>
              <w:spacing w:line="360" w:lineRule="auto"/>
              <w:ind w:right="33"/>
              <w:jc w:val="center"/>
              <w:rPr>
                <w:u w:val="single"/>
              </w:rPr>
            </w:pPr>
            <w:r w:rsidRPr="00776320">
              <w:rPr>
                <w:b/>
                <w:sz w:val="20"/>
                <w:szCs w:val="20"/>
                <w:u w:val="single"/>
                <w:shd w:val="clear" w:color="auto" w:fill="D9D9D9"/>
              </w:rPr>
              <w:t>ATA DO SORTEIO DA ORDEM DE APRESENTAÇÃO DA PROVA</w:t>
            </w:r>
            <w:r w:rsidRPr="00776320">
              <w:rPr>
                <w:b/>
                <w:sz w:val="20"/>
                <w:szCs w:val="20"/>
                <w:u w:val="single"/>
              </w:rPr>
              <w:t xml:space="preserve"> DIDÁTICA</w:t>
            </w:r>
          </w:p>
        </w:tc>
      </w:tr>
    </w:tbl>
    <w:p w:rsidR="00672241" w:rsidRPr="00776320" w:rsidRDefault="00672241" w:rsidP="00672241">
      <w:pPr>
        <w:spacing w:line="360" w:lineRule="auto"/>
        <w:ind w:right="981"/>
        <w:jc w:val="center"/>
        <w:rPr>
          <w:u w:val="single"/>
        </w:rPr>
      </w:pPr>
    </w:p>
    <w:p w:rsidR="00672241" w:rsidRPr="00776320" w:rsidRDefault="00672241" w:rsidP="001B5FD7">
      <w:pPr>
        <w:spacing w:line="360" w:lineRule="auto"/>
        <w:ind w:right="300"/>
        <w:jc w:val="both"/>
        <w:rPr>
          <w:sz w:val="20"/>
          <w:szCs w:val="20"/>
        </w:rPr>
      </w:pPr>
      <w:r w:rsidRPr="00776320">
        <w:rPr>
          <w:sz w:val="20"/>
          <w:szCs w:val="20"/>
        </w:rPr>
        <w:t>Ao (s</w:t>
      </w:r>
      <w:proofErr w:type="gramStart"/>
      <w:r w:rsidRPr="00776320">
        <w:rPr>
          <w:sz w:val="20"/>
          <w:szCs w:val="20"/>
        </w:rPr>
        <w:t>)</w:t>
      </w:r>
      <w:proofErr w:type="gramEnd"/>
      <w:r w:rsidRPr="00776320">
        <w:rPr>
          <w:sz w:val="20"/>
          <w:szCs w:val="20"/>
        </w:rPr>
        <w:t>_______dia (s) do mês de __________ do ano de __________, às_________ horas, na sala</w:t>
      </w:r>
      <w:r>
        <w:rPr>
          <w:sz w:val="20"/>
          <w:szCs w:val="20"/>
        </w:rPr>
        <w:t xml:space="preserve"> ___, da __________ (U</w:t>
      </w:r>
      <w:r w:rsidRPr="00776320">
        <w:rPr>
          <w:sz w:val="20"/>
          <w:szCs w:val="20"/>
        </w:rPr>
        <w:t xml:space="preserve">nidade), deu-se o sorteio da ordem de apresentação da prova didática, do </w:t>
      </w:r>
      <w:r>
        <w:rPr>
          <w:sz w:val="20"/>
          <w:szCs w:val="20"/>
        </w:rPr>
        <w:t>processo seletivo simplificado</w:t>
      </w:r>
      <w:r w:rsidRPr="00776320">
        <w:rPr>
          <w:sz w:val="20"/>
          <w:szCs w:val="20"/>
        </w:rPr>
        <w:t xml:space="preserve"> para professor </w:t>
      </w:r>
      <w:r>
        <w:rPr>
          <w:sz w:val="20"/>
          <w:szCs w:val="20"/>
        </w:rPr>
        <w:t>substituto</w:t>
      </w:r>
      <w:r w:rsidRPr="00776320">
        <w:rPr>
          <w:sz w:val="20"/>
          <w:szCs w:val="20"/>
        </w:rPr>
        <w:t>, na área de _________</w:t>
      </w:r>
      <w:r>
        <w:rPr>
          <w:sz w:val="20"/>
          <w:szCs w:val="20"/>
        </w:rPr>
        <w:t>___________, objeto do Edital n</w:t>
      </w:r>
      <w:r w:rsidRPr="00AC6E66">
        <w:rPr>
          <w:sz w:val="20"/>
          <w:szCs w:val="20"/>
          <w:u w:val="single"/>
          <w:vertAlign w:val="superscript"/>
        </w:rPr>
        <w:t>o</w:t>
      </w:r>
      <w:r w:rsidRPr="00776320">
        <w:rPr>
          <w:sz w:val="20"/>
          <w:szCs w:val="20"/>
        </w:rPr>
        <w:t xml:space="preserve"> ___/____-PROGESP, estando presentes: ___________ - membro CE, ____________membro CE, ___________ Presidente CE, ____________ - candidato, ___________ - candidato, </w:t>
      </w:r>
      <w:r w:rsidRPr="00776320">
        <w:rPr>
          <w:color w:val="FF0000"/>
          <w:sz w:val="20"/>
          <w:szCs w:val="20"/>
        </w:rPr>
        <w:t>incluir tantos quantos forem os candidatos presentes</w:t>
      </w:r>
      <w:r w:rsidRPr="00776320">
        <w:rPr>
          <w:sz w:val="20"/>
          <w:szCs w:val="20"/>
        </w:rPr>
        <w:t xml:space="preserve">. </w:t>
      </w:r>
      <w:proofErr w:type="gramStart"/>
      <w:r w:rsidR="001B5FD7">
        <w:rPr>
          <w:sz w:val="20"/>
          <w:szCs w:val="20"/>
        </w:rPr>
        <w:t>O</w:t>
      </w:r>
      <w:r w:rsidRPr="00776320">
        <w:rPr>
          <w:sz w:val="20"/>
          <w:szCs w:val="20"/>
        </w:rPr>
        <w:t xml:space="preserve"> sorteio resultou na seguinte ordem de apresentação: 1</w:t>
      </w:r>
      <w:r w:rsidRPr="00776320">
        <w:rPr>
          <w:sz w:val="20"/>
          <w:szCs w:val="20"/>
          <w:u w:val="single"/>
          <w:vertAlign w:val="superscript"/>
        </w:rPr>
        <w:t>o</w:t>
      </w:r>
      <w:r w:rsidRPr="00776320">
        <w:rPr>
          <w:sz w:val="20"/>
          <w:szCs w:val="20"/>
        </w:rPr>
        <w:t>)</w:t>
      </w:r>
      <w:proofErr w:type="gramEnd"/>
      <w:r w:rsidRPr="00776320">
        <w:rPr>
          <w:sz w:val="20"/>
          <w:szCs w:val="20"/>
        </w:rPr>
        <w:t xml:space="preserve"> candidato ______, 2</w:t>
      </w:r>
      <w:r w:rsidRPr="00776320">
        <w:rPr>
          <w:sz w:val="20"/>
          <w:szCs w:val="20"/>
          <w:u w:val="single"/>
          <w:vertAlign w:val="superscript"/>
        </w:rPr>
        <w:t>o</w:t>
      </w:r>
      <w:r w:rsidRPr="00776320">
        <w:rPr>
          <w:sz w:val="20"/>
          <w:szCs w:val="20"/>
        </w:rPr>
        <w:t>) candidato _____________, 3</w:t>
      </w:r>
      <w:r w:rsidRPr="00776320">
        <w:rPr>
          <w:sz w:val="20"/>
          <w:szCs w:val="20"/>
          <w:u w:val="single"/>
          <w:vertAlign w:val="superscript"/>
        </w:rPr>
        <w:t>o</w:t>
      </w:r>
      <w:r w:rsidRPr="00776320">
        <w:rPr>
          <w:sz w:val="20"/>
          <w:szCs w:val="20"/>
        </w:rPr>
        <w:t>) candidato _____________ (</w:t>
      </w:r>
      <w:r w:rsidRPr="00776320">
        <w:rPr>
          <w:color w:val="FF0000"/>
          <w:sz w:val="20"/>
          <w:szCs w:val="20"/>
        </w:rPr>
        <w:t>descrever os demais candidatos caso haja</w:t>
      </w:r>
      <w:r w:rsidRPr="00776320">
        <w:rPr>
          <w:sz w:val="20"/>
          <w:szCs w:val="20"/>
        </w:rPr>
        <w:t xml:space="preserve">). Sem nada mais a tratar, eu ________________________, presidente da Comissão </w:t>
      </w:r>
      <w:r>
        <w:rPr>
          <w:sz w:val="20"/>
          <w:szCs w:val="20"/>
        </w:rPr>
        <w:t>de Seleção</w:t>
      </w:r>
      <w:r w:rsidRPr="00776320">
        <w:rPr>
          <w:sz w:val="20"/>
          <w:szCs w:val="20"/>
        </w:rPr>
        <w:t>, lavrei a presente ata, assinada por mim e demais membros da comissão.</w:t>
      </w:r>
    </w:p>
    <w:p w:rsidR="00672241" w:rsidRPr="00776320" w:rsidRDefault="00672241" w:rsidP="00672241">
      <w:pPr>
        <w:spacing w:line="360" w:lineRule="auto"/>
        <w:ind w:right="981"/>
        <w:jc w:val="center"/>
        <w:rPr>
          <w:sz w:val="20"/>
          <w:szCs w:val="20"/>
        </w:rPr>
      </w:pPr>
    </w:p>
    <w:p w:rsidR="00672241" w:rsidRPr="00776320" w:rsidRDefault="00672241" w:rsidP="00672241">
      <w:pPr>
        <w:spacing w:line="360" w:lineRule="auto"/>
        <w:ind w:right="981"/>
        <w:jc w:val="center"/>
        <w:rPr>
          <w:sz w:val="20"/>
          <w:szCs w:val="20"/>
        </w:rPr>
      </w:pPr>
      <w:r w:rsidRPr="00776320">
        <w:rPr>
          <w:sz w:val="20"/>
          <w:szCs w:val="20"/>
        </w:rPr>
        <w:t>Local, ____ de _______________ de ____________.</w:t>
      </w:r>
    </w:p>
    <w:p w:rsidR="00672241" w:rsidRPr="00776320" w:rsidRDefault="00672241" w:rsidP="00672241">
      <w:pPr>
        <w:spacing w:line="360" w:lineRule="auto"/>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pPr>
          </w:p>
          <w:p w:rsidR="00672241" w:rsidRPr="00776320" w:rsidRDefault="00672241" w:rsidP="00246E22">
            <w:pPr>
              <w:jc w:val="center"/>
            </w:pPr>
            <w:r>
              <w:t>_______________________</w:t>
            </w:r>
          </w:p>
          <w:p w:rsidR="00672241" w:rsidRPr="00776320" w:rsidRDefault="00672241" w:rsidP="00246E22">
            <w:pPr>
              <w:jc w:val="center"/>
            </w:pPr>
            <w:r w:rsidRPr="00776320">
              <w:t>PRESIDENTE</w:t>
            </w:r>
          </w:p>
          <w:p w:rsidR="00672241" w:rsidRPr="00776320" w:rsidRDefault="00672241" w:rsidP="00246E22">
            <w:pPr>
              <w:ind w:right="981"/>
              <w:jc w:val="center"/>
            </w:pPr>
          </w:p>
        </w:tc>
        <w:tc>
          <w:tcPr>
            <w:tcW w:w="3686" w:type="dxa"/>
          </w:tcPr>
          <w:p w:rsidR="00672241" w:rsidRPr="00776320" w:rsidRDefault="00672241" w:rsidP="00246E22">
            <w:pPr>
              <w:ind w:right="34"/>
              <w:jc w:val="center"/>
            </w:pPr>
          </w:p>
          <w:p w:rsidR="00672241" w:rsidRPr="00776320" w:rsidRDefault="00672241" w:rsidP="00246E22">
            <w:pPr>
              <w:ind w:right="34"/>
              <w:jc w:val="center"/>
            </w:pPr>
            <w:r w:rsidRPr="00776320">
              <w:t>________________________</w:t>
            </w:r>
          </w:p>
          <w:p w:rsidR="00672241" w:rsidRPr="00776320" w:rsidRDefault="00672241" w:rsidP="00246E22">
            <w:pPr>
              <w:ind w:right="34"/>
              <w:jc w:val="center"/>
            </w:pPr>
            <w:r>
              <w:t>1</w:t>
            </w:r>
            <w:r w:rsidRPr="006B2234">
              <w:rPr>
                <w:u w:val="single"/>
                <w:vertAlign w:val="superscript"/>
              </w:rPr>
              <w:t>o</w:t>
            </w:r>
            <w:r w:rsidRPr="00776320">
              <w:t xml:space="preserve"> EXAMINADOR</w:t>
            </w:r>
          </w:p>
        </w:tc>
        <w:tc>
          <w:tcPr>
            <w:tcW w:w="3118" w:type="dxa"/>
          </w:tcPr>
          <w:p w:rsidR="00672241" w:rsidRPr="00776320" w:rsidRDefault="00672241" w:rsidP="00246E22">
            <w:pPr>
              <w:ind w:right="981"/>
              <w:jc w:val="center"/>
            </w:pPr>
          </w:p>
          <w:p w:rsidR="00672241" w:rsidRPr="00776320" w:rsidRDefault="00672241" w:rsidP="00246E22">
            <w:pPr>
              <w:ind w:right="34"/>
              <w:jc w:val="center"/>
            </w:pPr>
            <w:r>
              <w:t>_______________________</w:t>
            </w:r>
          </w:p>
          <w:p w:rsidR="00672241" w:rsidRPr="00776320" w:rsidRDefault="00672241" w:rsidP="00246E22">
            <w:pPr>
              <w:tabs>
                <w:tab w:val="left" w:pos="2857"/>
              </w:tabs>
              <w:ind w:right="57"/>
              <w:jc w:val="center"/>
            </w:pPr>
            <w:r w:rsidRPr="00776320">
              <w:t>2</w:t>
            </w:r>
            <w:r w:rsidRPr="006B2234">
              <w:rPr>
                <w:u w:val="single"/>
                <w:vertAlign w:val="superscript"/>
              </w:rPr>
              <w:t>o</w:t>
            </w:r>
            <w:r w:rsidRPr="00776320">
              <w:t xml:space="preserve"> EXAMINADOR</w:t>
            </w:r>
          </w:p>
        </w:tc>
      </w:tr>
    </w:tbl>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p>
    <w:p w:rsidR="00672241" w:rsidRPr="00776320" w:rsidRDefault="00672241" w:rsidP="00672241">
      <w:pPr>
        <w:ind w:right="981"/>
        <w:jc w:val="center"/>
        <w:rPr>
          <w:b/>
          <w:sz w:val="28"/>
          <w:szCs w:val="28"/>
          <w:u w:val="single"/>
        </w:rPr>
      </w:pPr>
    </w:p>
    <w:p w:rsidR="00672241" w:rsidRPr="00776320" w:rsidRDefault="00672241" w:rsidP="00672241">
      <w:pPr>
        <w:ind w:right="981"/>
        <w:jc w:val="center"/>
        <w:rPr>
          <w:b/>
          <w:sz w:val="28"/>
          <w:szCs w:val="28"/>
          <w:u w:val="single"/>
        </w:rPr>
      </w:pPr>
    </w:p>
    <w:p w:rsidR="00672241" w:rsidRPr="00776320" w:rsidRDefault="00672241" w:rsidP="00672241">
      <w:pPr>
        <w:ind w:right="981"/>
        <w:jc w:val="center"/>
        <w:rPr>
          <w:b/>
          <w:sz w:val="28"/>
          <w:szCs w:val="28"/>
          <w:u w:val="single"/>
        </w:rPr>
        <w:sectPr w:rsidR="00672241" w:rsidRPr="00776320">
          <w:headerReference w:type="default" r:id="rId57"/>
          <w:pgSz w:w="11907" w:h="16840"/>
          <w:pgMar w:top="539" w:right="708" w:bottom="851" w:left="1260" w:header="709" w:footer="709" w:gutter="0"/>
          <w:cols w:space="708"/>
          <w:docGrid w:linePitch="360"/>
        </w:sectPr>
      </w:pPr>
    </w:p>
    <w:p w:rsidR="00672241" w:rsidRPr="00F917FC" w:rsidRDefault="00672241" w:rsidP="00672241">
      <w:pPr>
        <w:ind w:right="981"/>
        <w:jc w:val="center"/>
        <w:rPr>
          <w:b/>
          <w:szCs w:val="22"/>
        </w:rPr>
      </w:pPr>
      <w:r w:rsidRPr="00F917FC">
        <w:rPr>
          <w:b/>
          <w:szCs w:val="22"/>
        </w:rPr>
        <w:lastRenderedPageBreak/>
        <w:t>ANEXO XI</w:t>
      </w:r>
    </w:p>
    <w:p w:rsidR="00672241" w:rsidRPr="00776320" w:rsidRDefault="00672241" w:rsidP="00672241">
      <w:pPr>
        <w:ind w:right="981"/>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672241" w:rsidRPr="00776320" w:rsidTr="00246E22">
        <w:tc>
          <w:tcPr>
            <w:tcW w:w="9464" w:type="dxa"/>
            <w:shd w:val="clear" w:color="auto" w:fill="D9D9D9"/>
          </w:tcPr>
          <w:p w:rsidR="00672241" w:rsidRPr="00776320" w:rsidRDefault="00672241" w:rsidP="00246E22">
            <w:pPr>
              <w:tabs>
                <w:tab w:val="left" w:pos="9214"/>
              </w:tabs>
              <w:spacing w:line="360" w:lineRule="auto"/>
              <w:ind w:right="34"/>
              <w:jc w:val="center"/>
              <w:rPr>
                <w:u w:val="single"/>
              </w:rPr>
            </w:pPr>
            <w:r w:rsidRPr="00776320">
              <w:rPr>
                <w:b/>
                <w:sz w:val="20"/>
                <w:szCs w:val="20"/>
                <w:u w:val="single"/>
              </w:rPr>
              <w:t xml:space="preserve">ATA DO SORTEIO DO TEMA PARA A PROVA DIDÁTICA - </w:t>
            </w:r>
            <w:r w:rsidRPr="006B2234">
              <w:rPr>
                <w:b/>
                <w:sz w:val="20"/>
                <w:szCs w:val="20"/>
                <w:u w:val="single"/>
              </w:rPr>
              <w:t>____</w:t>
            </w:r>
            <w:r w:rsidRPr="00776320">
              <w:rPr>
                <w:b/>
                <w:sz w:val="20"/>
                <w:szCs w:val="20"/>
                <w:u w:val="single"/>
              </w:rPr>
              <w:t xml:space="preserve"> TURNO</w:t>
            </w:r>
          </w:p>
        </w:tc>
      </w:tr>
    </w:tbl>
    <w:p w:rsidR="00672241" w:rsidRPr="00776320" w:rsidRDefault="00672241" w:rsidP="00672241">
      <w:pPr>
        <w:spacing w:line="360" w:lineRule="auto"/>
        <w:ind w:right="981"/>
        <w:jc w:val="center"/>
        <w:rPr>
          <w:u w:val="single"/>
        </w:rPr>
      </w:pPr>
    </w:p>
    <w:p w:rsidR="00672241" w:rsidRPr="00776320" w:rsidRDefault="00672241" w:rsidP="00672241">
      <w:pPr>
        <w:spacing w:line="360" w:lineRule="auto"/>
        <w:ind w:right="584"/>
        <w:jc w:val="both"/>
        <w:rPr>
          <w:sz w:val="20"/>
          <w:szCs w:val="20"/>
        </w:rPr>
      </w:pPr>
      <w:r w:rsidRPr="00776320">
        <w:rPr>
          <w:sz w:val="20"/>
          <w:szCs w:val="20"/>
        </w:rPr>
        <w:t>Ao (s</w:t>
      </w:r>
      <w:proofErr w:type="gramStart"/>
      <w:r w:rsidRPr="00776320">
        <w:rPr>
          <w:sz w:val="20"/>
          <w:szCs w:val="20"/>
        </w:rPr>
        <w:t>)</w:t>
      </w:r>
      <w:proofErr w:type="gramEnd"/>
      <w:r w:rsidRPr="00776320">
        <w:rPr>
          <w:sz w:val="20"/>
          <w:szCs w:val="20"/>
        </w:rPr>
        <w:t>_______dia (s) do mês de __________ do ano de __________, às_________ hor</w:t>
      </w:r>
      <w:r>
        <w:rPr>
          <w:sz w:val="20"/>
          <w:szCs w:val="20"/>
        </w:rPr>
        <w:t>as, na sala ___, da _________ (U</w:t>
      </w:r>
      <w:r w:rsidRPr="00776320">
        <w:rPr>
          <w:sz w:val="20"/>
          <w:szCs w:val="20"/>
        </w:rPr>
        <w:t xml:space="preserve">nidade), e na presença das seguintes pessoas: ____________ (candidato), _____________ (candidato), ____________ (candidato), </w:t>
      </w:r>
      <w:r w:rsidRPr="00776320">
        <w:rPr>
          <w:color w:val="FF0000"/>
          <w:sz w:val="20"/>
          <w:szCs w:val="20"/>
        </w:rPr>
        <w:t>incluir tantos quantos forem os candidatos presentes,</w:t>
      </w:r>
      <w:r w:rsidRPr="00776320">
        <w:rPr>
          <w:sz w:val="20"/>
          <w:szCs w:val="20"/>
        </w:rPr>
        <w:t xml:space="preserve"> deu-se o sorteio de temas para o </w:t>
      </w:r>
      <w:r w:rsidRPr="00776320">
        <w:rPr>
          <w:b/>
          <w:sz w:val="20"/>
          <w:szCs w:val="20"/>
        </w:rPr>
        <w:t>primeiro</w:t>
      </w:r>
      <w:r w:rsidRPr="00776320">
        <w:rPr>
          <w:sz w:val="20"/>
          <w:szCs w:val="20"/>
        </w:rPr>
        <w:t xml:space="preserve"> </w:t>
      </w:r>
      <w:r>
        <w:rPr>
          <w:sz w:val="20"/>
          <w:szCs w:val="20"/>
        </w:rPr>
        <w:t xml:space="preserve">(único, segundo, </w:t>
      </w:r>
      <w:proofErr w:type="spellStart"/>
      <w:r>
        <w:rPr>
          <w:sz w:val="20"/>
          <w:szCs w:val="20"/>
        </w:rPr>
        <w:t>etc</w:t>
      </w:r>
      <w:proofErr w:type="spellEnd"/>
      <w:r>
        <w:rPr>
          <w:sz w:val="20"/>
          <w:szCs w:val="20"/>
        </w:rPr>
        <w:t xml:space="preserve">) </w:t>
      </w:r>
      <w:r w:rsidRPr="00776320">
        <w:rPr>
          <w:sz w:val="20"/>
          <w:szCs w:val="20"/>
        </w:rPr>
        <w:t xml:space="preserve">turno de apresentações da avaliação didática, do </w:t>
      </w:r>
      <w:r>
        <w:rPr>
          <w:sz w:val="20"/>
          <w:szCs w:val="20"/>
        </w:rPr>
        <w:t>processo seletivo simplificado</w:t>
      </w:r>
      <w:r w:rsidRPr="00776320">
        <w:rPr>
          <w:sz w:val="20"/>
          <w:szCs w:val="20"/>
        </w:rPr>
        <w:t xml:space="preserve"> para professor </w:t>
      </w:r>
      <w:r>
        <w:rPr>
          <w:sz w:val="20"/>
          <w:szCs w:val="20"/>
        </w:rPr>
        <w:t>substituto</w:t>
      </w:r>
      <w:r w:rsidRPr="00776320">
        <w:rPr>
          <w:sz w:val="20"/>
          <w:szCs w:val="20"/>
        </w:rPr>
        <w:t>, na área de _________</w:t>
      </w:r>
      <w:r>
        <w:rPr>
          <w:sz w:val="20"/>
          <w:szCs w:val="20"/>
        </w:rPr>
        <w:t>___________, objeto do Edital n</w:t>
      </w:r>
      <w:r w:rsidRPr="00AC6E66">
        <w:rPr>
          <w:sz w:val="20"/>
          <w:szCs w:val="20"/>
          <w:u w:val="single"/>
          <w:vertAlign w:val="superscript"/>
        </w:rPr>
        <w:t>o</w:t>
      </w:r>
      <w:r w:rsidRPr="00776320">
        <w:rPr>
          <w:sz w:val="20"/>
          <w:szCs w:val="20"/>
        </w:rPr>
        <w:t xml:space="preserve"> ___/____-PROGESP, tendo sido sorteado o tema ___________________ para os candidatos _____________, __________________ e ___________________. Os referidos candidatos estão cientes que </w:t>
      </w:r>
      <w:r>
        <w:rPr>
          <w:sz w:val="20"/>
          <w:szCs w:val="20"/>
        </w:rPr>
        <w:t xml:space="preserve">todos </w:t>
      </w:r>
      <w:r w:rsidRPr="00776320">
        <w:rPr>
          <w:sz w:val="20"/>
          <w:szCs w:val="20"/>
        </w:rPr>
        <w:t xml:space="preserve">devem chegar </w:t>
      </w:r>
      <w:proofErr w:type="gramStart"/>
      <w:r w:rsidRPr="00776320">
        <w:rPr>
          <w:sz w:val="20"/>
          <w:szCs w:val="20"/>
        </w:rPr>
        <w:t>no</w:t>
      </w:r>
      <w:proofErr w:type="gramEnd"/>
      <w:r w:rsidRPr="00776320">
        <w:rPr>
          <w:sz w:val="20"/>
          <w:szCs w:val="20"/>
        </w:rPr>
        <w:t xml:space="preserve"> início do turno da prova às ______ horas do dia ___/____/_____, sob pena de eliminação no certame. Sem nada mais a tratar, eu ________________________, presidente da Comissão </w:t>
      </w:r>
      <w:r>
        <w:rPr>
          <w:sz w:val="20"/>
          <w:szCs w:val="20"/>
        </w:rPr>
        <w:t>de Seleção</w:t>
      </w:r>
      <w:r w:rsidRPr="00776320">
        <w:rPr>
          <w:sz w:val="20"/>
          <w:szCs w:val="20"/>
        </w:rPr>
        <w:t>, lavrei a presente ata, assinada por mim e demais membros da comissão.</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r w:rsidRPr="00776320">
        <w:rPr>
          <w:sz w:val="20"/>
          <w:szCs w:val="20"/>
        </w:rPr>
        <w:t>Local, ____ de _______________ de ____________.</w:t>
      </w:r>
    </w:p>
    <w:p w:rsidR="00672241" w:rsidRPr="00776320" w:rsidRDefault="00672241" w:rsidP="00672241">
      <w:pPr>
        <w:ind w:right="981"/>
        <w:jc w:val="right"/>
        <w:rPr>
          <w:sz w:val="20"/>
          <w:szCs w:val="20"/>
        </w:rPr>
      </w:pPr>
    </w:p>
    <w:p w:rsidR="00672241" w:rsidRPr="00776320" w:rsidRDefault="00672241" w:rsidP="00672241">
      <w:pPr>
        <w:ind w:right="981"/>
        <w:jc w:val="both"/>
        <w:rPr>
          <w:b/>
          <w:color w:val="FF0000"/>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sidRPr="00776320">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sidRPr="00776320">
              <w:rPr>
                <w:sz w:val="20"/>
                <w:szCs w:val="20"/>
              </w:rPr>
              <w:t>2</w:t>
            </w:r>
            <w:r w:rsidRPr="00AC6E66">
              <w:rPr>
                <w:sz w:val="20"/>
                <w:szCs w:val="20"/>
                <w:u w:val="single"/>
                <w:vertAlign w:val="superscript"/>
              </w:rPr>
              <w:t>o</w:t>
            </w:r>
            <w:r w:rsidRPr="00776320">
              <w:rPr>
                <w:sz w:val="20"/>
                <w:szCs w:val="20"/>
              </w:rPr>
              <w:t xml:space="preserve"> EXAMINADOR</w:t>
            </w:r>
          </w:p>
        </w:tc>
      </w:tr>
    </w:tbl>
    <w:p w:rsidR="00672241" w:rsidRPr="00776320" w:rsidRDefault="00672241" w:rsidP="00672241">
      <w:pPr>
        <w:ind w:right="981"/>
        <w:jc w:val="both"/>
        <w:rPr>
          <w:b/>
          <w:color w:val="FF000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sectPr w:rsidR="00672241" w:rsidRPr="00776320">
          <w:headerReference w:type="default" r:id="rId58"/>
          <w:pgSz w:w="11907" w:h="16840"/>
          <w:pgMar w:top="539" w:right="708" w:bottom="851" w:left="1260" w:header="709" w:footer="709" w:gutter="0"/>
          <w:cols w:space="708"/>
          <w:docGrid w:linePitch="360"/>
        </w:sectPr>
      </w:pPr>
    </w:p>
    <w:p w:rsidR="00672241" w:rsidRPr="00F917FC" w:rsidRDefault="00672241" w:rsidP="00672241">
      <w:pPr>
        <w:ind w:right="981"/>
        <w:jc w:val="center"/>
        <w:rPr>
          <w:b/>
          <w:szCs w:val="22"/>
        </w:rPr>
      </w:pPr>
      <w:r w:rsidRPr="00F917FC">
        <w:rPr>
          <w:b/>
          <w:szCs w:val="22"/>
        </w:rPr>
        <w:lastRenderedPageBreak/>
        <w:t>ANEXO XII</w:t>
      </w:r>
    </w:p>
    <w:p w:rsidR="00672241" w:rsidRPr="00776320" w:rsidRDefault="00672241" w:rsidP="00672241">
      <w:pPr>
        <w:spacing w:line="360" w:lineRule="auto"/>
        <w:ind w:right="981"/>
        <w:jc w:val="cente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672241" w:rsidRPr="00776320" w:rsidTr="00246E22">
        <w:tc>
          <w:tcPr>
            <w:tcW w:w="9356" w:type="dxa"/>
            <w:shd w:val="clear" w:color="auto" w:fill="D9D9D9"/>
          </w:tcPr>
          <w:p w:rsidR="00672241" w:rsidRPr="00776320" w:rsidRDefault="00672241" w:rsidP="00246E22">
            <w:pPr>
              <w:tabs>
                <w:tab w:val="left" w:pos="9106"/>
              </w:tabs>
              <w:spacing w:line="360" w:lineRule="auto"/>
              <w:ind w:right="34"/>
              <w:jc w:val="center"/>
              <w:rPr>
                <w:b/>
                <w:sz w:val="20"/>
                <w:szCs w:val="20"/>
                <w:u w:val="single"/>
              </w:rPr>
            </w:pPr>
            <w:r w:rsidRPr="00776320">
              <w:rPr>
                <w:b/>
                <w:sz w:val="20"/>
                <w:szCs w:val="20"/>
                <w:u w:val="single"/>
              </w:rPr>
              <w:t xml:space="preserve">ATA DA REALIZAÇÃO DA PROVA DIDÁTICA </w:t>
            </w:r>
          </w:p>
        </w:tc>
      </w:tr>
    </w:tbl>
    <w:p w:rsidR="00672241" w:rsidRPr="00776320" w:rsidRDefault="00672241" w:rsidP="00672241">
      <w:pPr>
        <w:ind w:left="-357" w:right="981"/>
        <w:jc w:val="both"/>
        <w:rPr>
          <w:sz w:val="20"/>
          <w:szCs w:val="20"/>
        </w:rPr>
      </w:pPr>
    </w:p>
    <w:p w:rsidR="00672241" w:rsidRPr="00776320" w:rsidRDefault="00672241" w:rsidP="00672241">
      <w:pPr>
        <w:spacing w:line="360" w:lineRule="auto"/>
        <w:ind w:right="584"/>
        <w:jc w:val="both"/>
        <w:rPr>
          <w:sz w:val="20"/>
          <w:szCs w:val="20"/>
        </w:rPr>
      </w:pPr>
      <w:r w:rsidRPr="00776320">
        <w:rPr>
          <w:sz w:val="20"/>
          <w:szCs w:val="20"/>
        </w:rPr>
        <w:t>Ao (s</w:t>
      </w:r>
      <w:proofErr w:type="gramStart"/>
      <w:r w:rsidRPr="00776320">
        <w:rPr>
          <w:sz w:val="20"/>
          <w:szCs w:val="20"/>
        </w:rPr>
        <w:t>)</w:t>
      </w:r>
      <w:proofErr w:type="gramEnd"/>
      <w:r w:rsidRPr="00776320">
        <w:rPr>
          <w:sz w:val="20"/>
          <w:szCs w:val="20"/>
        </w:rPr>
        <w:t xml:space="preserve">_______dias do mês de __________ do ano de __________, às_________ horas, </w:t>
      </w:r>
      <w:r>
        <w:rPr>
          <w:sz w:val="20"/>
          <w:szCs w:val="20"/>
        </w:rPr>
        <w:t>na sala ______, da __________ (U</w:t>
      </w:r>
      <w:r w:rsidRPr="00776320">
        <w:rPr>
          <w:sz w:val="20"/>
          <w:szCs w:val="20"/>
        </w:rPr>
        <w:t xml:space="preserve">nidade), foi iniciado o </w:t>
      </w:r>
      <w:r w:rsidRPr="00776320">
        <w:rPr>
          <w:b/>
          <w:sz w:val="20"/>
          <w:szCs w:val="20"/>
        </w:rPr>
        <w:t>primeiro</w:t>
      </w:r>
      <w:r w:rsidRPr="00776320">
        <w:rPr>
          <w:sz w:val="20"/>
          <w:szCs w:val="20"/>
        </w:rPr>
        <w:t xml:space="preserve"> </w:t>
      </w:r>
      <w:r>
        <w:rPr>
          <w:sz w:val="20"/>
          <w:szCs w:val="20"/>
        </w:rPr>
        <w:t>(</w:t>
      </w:r>
      <w:r w:rsidRPr="00F917FC">
        <w:rPr>
          <w:color w:val="FF0000"/>
          <w:sz w:val="20"/>
          <w:szCs w:val="20"/>
        </w:rPr>
        <w:t xml:space="preserve">segundo, único, </w:t>
      </w:r>
      <w:proofErr w:type="spellStart"/>
      <w:r w:rsidRPr="00F917FC">
        <w:rPr>
          <w:color w:val="FF0000"/>
          <w:sz w:val="20"/>
          <w:szCs w:val="20"/>
        </w:rPr>
        <w:t>etc</w:t>
      </w:r>
      <w:proofErr w:type="spellEnd"/>
      <w:r>
        <w:rPr>
          <w:sz w:val="20"/>
          <w:szCs w:val="20"/>
        </w:rPr>
        <w:t xml:space="preserve">) </w:t>
      </w:r>
      <w:r w:rsidRPr="00776320">
        <w:rPr>
          <w:sz w:val="20"/>
          <w:szCs w:val="20"/>
        </w:rPr>
        <w:t>turno de apresentações da prova didática na área de _________________, objeto do Edital n</w:t>
      </w:r>
      <w:r w:rsidRPr="00AC6E66">
        <w:rPr>
          <w:sz w:val="20"/>
          <w:szCs w:val="20"/>
          <w:u w:val="single"/>
          <w:vertAlign w:val="superscript"/>
        </w:rPr>
        <w:t>o</w:t>
      </w:r>
      <w:r w:rsidRPr="00776320">
        <w:rPr>
          <w:sz w:val="20"/>
          <w:szCs w:val="20"/>
        </w:rPr>
        <w:t xml:space="preserve"> ____/_____-PROGESP, por parte dos candidatos _____________, _______________ e _______________, conforme lista de frequência em anexo. As apresentações ocorreram no prazo estabelecido no art. </w:t>
      </w:r>
      <w:r w:rsidR="00F4206A">
        <w:rPr>
          <w:sz w:val="20"/>
          <w:szCs w:val="20"/>
        </w:rPr>
        <w:t>30</w:t>
      </w:r>
      <w:r w:rsidRPr="00776320">
        <w:rPr>
          <w:sz w:val="20"/>
          <w:szCs w:val="20"/>
        </w:rPr>
        <w:t xml:space="preserve"> da </w:t>
      </w:r>
      <w:r w:rsidRPr="00F4206A">
        <w:rPr>
          <w:sz w:val="20"/>
          <w:szCs w:val="20"/>
        </w:rPr>
        <w:t>Resolução n</w:t>
      </w:r>
      <w:r w:rsidRPr="00F4206A">
        <w:rPr>
          <w:sz w:val="20"/>
          <w:szCs w:val="20"/>
          <w:u w:val="single"/>
          <w:vertAlign w:val="superscript"/>
        </w:rPr>
        <w:t>o</w:t>
      </w:r>
      <w:r w:rsidRPr="00F4206A">
        <w:rPr>
          <w:sz w:val="20"/>
          <w:szCs w:val="20"/>
        </w:rPr>
        <w:t xml:space="preserve"> </w:t>
      </w:r>
      <w:r w:rsidR="000716BE" w:rsidRPr="00F4206A">
        <w:rPr>
          <w:sz w:val="20"/>
          <w:szCs w:val="20"/>
        </w:rPr>
        <w:t>225</w:t>
      </w:r>
      <w:r w:rsidRPr="00F4206A">
        <w:rPr>
          <w:sz w:val="20"/>
          <w:szCs w:val="20"/>
        </w:rPr>
        <w:t>/</w:t>
      </w:r>
      <w:r>
        <w:rPr>
          <w:sz w:val="20"/>
          <w:szCs w:val="20"/>
        </w:rPr>
        <w:t>2018</w:t>
      </w:r>
      <w:r w:rsidRPr="00776320">
        <w:rPr>
          <w:sz w:val="20"/>
          <w:szCs w:val="20"/>
        </w:rPr>
        <w:t xml:space="preserve">-CONSEPE. Em seguida cada membro da comissão formulou sua arguição, conforme </w:t>
      </w:r>
      <w:r w:rsidR="00F4206A" w:rsidRPr="00F4206A">
        <w:rPr>
          <w:sz w:val="20"/>
          <w:szCs w:val="20"/>
        </w:rPr>
        <w:t xml:space="preserve">art. 30, </w:t>
      </w:r>
      <w:r w:rsidRPr="00F4206A">
        <w:rPr>
          <w:sz w:val="20"/>
          <w:szCs w:val="20"/>
        </w:rPr>
        <w:t xml:space="preserve">§§ </w:t>
      </w:r>
      <w:r w:rsidR="00F4206A" w:rsidRPr="00F4206A">
        <w:rPr>
          <w:sz w:val="20"/>
          <w:szCs w:val="20"/>
        </w:rPr>
        <w:t>2</w:t>
      </w:r>
      <w:r w:rsidRPr="00F4206A">
        <w:rPr>
          <w:sz w:val="20"/>
          <w:szCs w:val="20"/>
          <w:u w:val="single"/>
          <w:vertAlign w:val="superscript"/>
        </w:rPr>
        <w:t>o</w:t>
      </w:r>
      <w:r w:rsidRPr="00F4206A">
        <w:rPr>
          <w:sz w:val="20"/>
          <w:szCs w:val="20"/>
        </w:rPr>
        <w:t xml:space="preserve"> e </w:t>
      </w:r>
      <w:r w:rsidR="00F4206A" w:rsidRPr="00F4206A">
        <w:rPr>
          <w:sz w:val="20"/>
          <w:szCs w:val="20"/>
        </w:rPr>
        <w:t>3</w:t>
      </w:r>
      <w:r w:rsidRPr="00F4206A">
        <w:rPr>
          <w:sz w:val="20"/>
          <w:szCs w:val="20"/>
          <w:u w:val="single"/>
          <w:vertAlign w:val="superscript"/>
        </w:rPr>
        <w:t>o</w:t>
      </w:r>
      <w:r w:rsidRPr="00F4206A">
        <w:rPr>
          <w:sz w:val="20"/>
          <w:szCs w:val="20"/>
        </w:rPr>
        <w:t xml:space="preserve"> </w:t>
      </w:r>
      <w:r w:rsidRPr="00776320">
        <w:rPr>
          <w:sz w:val="20"/>
          <w:szCs w:val="20"/>
        </w:rPr>
        <w:t>da norma que regulamenta este c</w:t>
      </w:r>
      <w:r>
        <w:rPr>
          <w:sz w:val="20"/>
          <w:szCs w:val="20"/>
        </w:rPr>
        <w:t>ertame</w:t>
      </w:r>
      <w:r w:rsidRPr="00776320">
        <w:rPr>
          <w:sz w:val="20"/>
          <w:szCs w:val="20"/>
        </w:rPr>
        <w:t xml:space="preserve">. Encerrada a apresentação e a arguição, às _______horas, e após a avaliação independente da prova didática por cada membro da Comissão </w:t>
      </w:r>
      <w:r>
        <w:rPr>
          <w:sz w:val="20"/>
          <w:szCs w:val="20"/>
        </w:rPr>
        <w:t>de Seleção</w:t>
      </w:r>
      <w:r w:rsidRPr="00776320">
        <w:rPr>
          <w:sz w:val="20"/>
          <w:szCs w:val="20"/>
        </w:rPr>
        <w:t xml:space="preserve">, os membros reuniram-se e </w:t>
      </w:r>
      <w:proofErr w:type="gramStart"/>
      <w:r w:rsidRPr="00776320">
        <w:rPr>
          <w:sz w:val="20"/>
          <w:szCs w:val="20"/>
        </w:rPr>
        <w:t>atribuíram</w:t>
      </w:r>
      <w:proofErr w:type="gramEnd"/>
      <w:r w:rsidRPr="00776320">
        <w:rPr>
          <w:sz w:val="20"/>
          <w:szCs w:val="20"/>
        </w:rPr>
        <w:t xml:space="preserve"> uma nota final através da média aritmética conferidas pelos mesmos.</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2"/>
        <w:gridCol w:w="1418"/>
        <w:gridCol w:w="1701"/>
        <w:gridCol w:w="1559"/>
        <w:gridCol w:w="1276"/>
      </w:tblGrid>
      <w:tr w:rsidR="00672241" w:rsidRPr="00776320" w:rsidTr="00246E22">
        <w:tc>
          <w:tcPr>
            <w:tcW w:w="3762" w:type="dxa"/>
            <w:shd w:val="clear" w:color="auto" w:fill="auto"/>
          </w:tcPr>
          <w:p w:rsidR="00672241" w:rsidRPr="00776320" w:rsidRDefault="00672241" w:rsidP="00246E22">
            <w:pPr>
              <w:ind w:right="94"/>
              <w:jc w:val="center"/>
              <w:rPr>
                <w:sz w:val="20"/>
                <w:szCs w:val="20"/>
              </w:rPr>
            </w:pPr>
            <w:r w:rsidRPr="00776320">
              <w:rPr>
                <w:sz w:val="20"/>
                <w:szCs w:val="20"/>
              </w:rPr>
              <w:t>Nome do Candidato</w:t>
            </w:r>
          </w:p>
        </w:tc>
        <w:tc>
          <w:tcPr>
            <w:tcW w:w="1418" w:type="dxa"/>
            <w:shd w:val="clear" w:color="auto" w:fill="auto"/>
          </w:tcPr>
          <w:p w:rsidR="00672241" w:rsidRPr="00776320" w:rsidRDefault="00672241" w:rsidP="00246E22">
            <w:pPr>
              <w:ind w:right="94"/>
              <w:jc w:val="center"/>
              <w:rPr>
                <w:sz w:val="20"/>
                <w:szCs w:val="20"/>
              </w:rPr>
            </w:pPr>
            <w:r w:rsidRPr="00776320">
              <w:rPr>
                <w:sz w:val="20"/>
                <w:szCs w:val="20"/>
              </w:rPr>
              <w:t>Presidente</w:t>
            </w:r>
          </w:p>
        </w:tc>
        <w:tc>
          <w:tcPr>
            <w:tcW w:w="1701" w:type="dxa"/>
            <w:shd w:val="clear" w:color="auto" w:fill="auto"/>
          </w:tcPr>
          <w:p w:rsidR="00672241" w:rsidRPr="00776320" w:rsidRDefault="00672241" w:rsidP="00246E22">
            <w:pPr>
              <w:ind w:right="94"/>
              <w:jc w:val="center"/>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Examinador</w:t>
            </w:r>
          </w:p>
        </w:tc>
        <w:tc>
          <w:tcPr>
            <w:tcW w:w="1559" w:type="dxa"/>
            <w:shd w:val="clear" w:color="auto" w:fill="auto"/>
          </w:tcPr>
          <w:p w:rsidR="00672241" w:rsidRPr="00776320" w:rsidRDefault="00672241" w:rsidP="00246E22">
            <w:pPr>
              <w:ind w:right="94"/>
              <w:jc w:val="center"/>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Examinador</w:t>
            </w:r>
          </w:p>
        </w:tc>
        <w:tc>
          <w:tcPr>
            <w:tcW w:w="1276" w:type="dxa"/>
            <w:shd w:val="clear" w:color="auto" w:fill="auto"/>
          </w:tcPr>
          <w:p w:rsidR="00672241" w:rsidRPr="00776320" w:rsidRDefault="00672241" w:rsidP="00246E22">
            <w:pPr>
              <w:tabs>
                <w:tab w:val="left" w:pos="1632"/>
              </w:tabs>
              <w:ind w:right="94"/>
              <w:jc w:val="center"/>
              <w:rPr>
                <w:sz w:val="20"/>
                <w:szCs w:val="20"/>
              </w:rPr>
            </w:pPr>
            <w:r w:rsidRPr="00776320">
              <w:rPr>
                <w:sz w:val="20"/>
                <w:szCs w:val="20"/>
              </w:rPr>
              <w:t>MÉDIA</w:t>
            </w:r>
          </w:p>
        </w:tc>
      </w:tr>
      <w:tr w:rsidR="00672241" w:rsidRPr="00776320" w:rsidTr="00246E22">
        <w:tc>
          <w:tcPr>
            <w:tcW w:w="3762" w:type="dxa"/>
            <w:shd w:val="clear" w:color="auto" w:fill="auto"/>
          </w:tcPr>
          <w:p w:rsidR="00672241" w:rsidRPr="00776320" w:rsidRDefault="00672241" w:rsidP="00246E22">
            <w:pPr>
              <w:tabs>
                <w:tab w:val="left" w:pos="3513"/>
              </w:tabs>
              <w:jc w:val="center"/>
              <w:rPr>
                <w:sz w:val="20"/>
                <w:szCs w:val="20"/>
              </w:rPr>
            </w:pPr>
          </w:p>
        </w:tc>
        <w:tc>
          <w:tcPr>
            <w:tcW w:w="1418"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701"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559"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r>
      <w:tr w:rsidR="00672241" w:rsidRPr="00776320" w:rsidTr="00246E22">
        <w:tc>
          <w:tcPr>
            <w:tcW w:w="3762" w:type="dxa"/>
            <w:shd w:val="clear" w:color="auto" w:fill="auto"/>
          </w:tcPr>
          <w:p w:rsidR="00672241" w:rsidRPr="00776320" w:rsidRDefault="00672241" w:rsidP="00246E22">
            <w:pPr>
              <w:tabs>
                <w:tab w:val="left" w:pos="3513"/>
              </w:tabs>
              <w:jc w:val="center"/>
              <w:rPr>
                <w:sz w:val="20"/>
                <w:szCs w:val="20"/>
              </w:rPr>
            </w:pPr>
          </w:p>
        </w:tc>
        <w:tc>
          <w:tcPr>
            <w:tcW w:w="1418"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701"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559"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r>
      <w:tr w:rsidR="00672241" w:rsidRPr="00776320" w:rsidTr="00246E22">
        <w:tc>
          <w:tcPr>
            <w:tcW w:w="3762" w:type="dxa"/>
            <w:shd w:val="clear" w:color="auto" w:fill="auto"/>
          </w:tcPr>
          <w:p w:rsidR="00672241" w:rsidRPr="00776320" w:rsidRDefault="00672241" w:rsidP="00246E22">
            <w:pPr>
              <w:tabs>
                <w:tab w:val="left" w:pos="3513"/>
              </w:tabs>
              <w:jc w:val="center"/>
              <w:rPr>
                <w:sz w:val="20"/>
                <w:szCs w:val="20"/>
              </w:rPr>
            </w:pPr>
          </w:p>
        </w:tc>
        <w:tc>
          <w:tcPr>
            <w:tcW w:w="1418"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701"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559"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vAlign w:val="center"/>
          </w:tcPr>
          <w:p w:rsidR="00672241" w:rsidRPr="00776320" w:rsidRDefault="00672241" w:rsidP="00246E22">
            <w:pPr>
              <w:jc w:val="center"/>
              <w:rPr>
                <w:sz w:val="20"/>
                <w:szCs w:val="20"/>
              </w:rPr>
            </w:pPr>
            <w:proofErr w:type="gramStart"/>
            <w:r w:rsidRPr="00776320">
              <w:rPr>
                <w:sz w:val="20"/>
                <w:szCs w:val="20"/>
              </w:rPr>
              <w:t>X,</w:t>
            </w:r>
            <w:proofErr w:type="gramEnd"/>
            <w:r w:rsidRPr="00776320">
              <w:rPr>
                <w:sz w:val="20"/>
                <w:szCs w:val="20"/>
              </w:rPr>
              <w:t>XX</w:t>
            </w:r>
          </w:p>
        </w:tc>
      </w:tr>
    </w:tbl>
    <w:p w:rsidR="00672241" w:rsidRPr="00776320" w:rsidRDefault="00672241" w:rsidP="00672241">
      <w:pPr>
        <w:spacing w:line="360" w:lineRule="auto"/>
        <w:ind w:right="584"/>
        <w:jc w:val="both"/>
        <w:rPr>
          <w:b/>
          <w:color w:val="FF0000"/>
          <w:sz w:val="20"/>
          <w:szCs w:val="20"/>
        </w:rPr>
      </w:pPr>
      <w:r w:rsidRPr="00776320">
        <w:rPr>
          <w:b/>
          <w:color w:val="FF0000"/>
          <w:sz w:val="20"/>
          <w:szCs w:val="20"/>
        </w:rPr>
        <w:t xml:space="preserve">REPETIR TANTOS TURNOS QUANTO NECESSÁRIOS, SUBSTITUINDO </w:t>
      </w:r>
      <w:proofErr w:type="gramStart"/>
      <w:r w:rsidRPr="00776320">
        <w:rPr>
          <w:b/>
          <w:color w:val="FF0000"/>
          <w:sz w:val="20"/>
          <w:szCs w:val="20"/>
        </w:rPr>
        <w:t>A EXPRESSÃO PRIMEIRO</w:t>
      </w:r>
      <w:proofErr w:type="gramEnd"/>
      <w:r w:rsidRPr="00776320">
        <w:rPr>
          <w:b/>
          <w:color w:val="FF0000"/>
          <w:sz w:val="20"/>
          <w:szCs w:val="20"/>
        </w:rPr>
        <w:t xml:space="preserve"> POR SEGUNDO, ETC. A ESPECIFICAÇÃO DA HORA DE INÍCIO E TÉRMINO DE CADA TURNO É OBRIGATÓRIO.</w:t>
      </w:r>
    </w:p>
    <w:p w:rsidR="00672241" w:rsidRPr="00776320" w:rsidRDefault="00672241" w:rsidP="00672241">
      <w:pPr>
        <w:spacing w:line="360" w:lineRule="auto"/>
        <w:ind w:right="583"/>
        <w:jc w:val="both"/>
        <w:rPr>
          <w:sz w:val="20"/>
          <w:szCs w:val="20"/>
        </w:rPr>
      </w:pPr>
      <w:r w:rsidRPr="00776320">
        <w:rPr>
          <w:sz w:val="20"/>
          <w:szCs w:val="20"/>
        </w:rPr>
        <w:t xml:space="preserve">Sem nada mais a tratar, eu ________________________, presidente da Comissão </w:t>
      </w:r>
      <w:r w:rsidR="00F4206A">
        <w:rPr>
          <w:sz w:val="20"/>
          <w:szCs w:val="20"/>
        </w:rPr>
        <w:t>de Seleção</w:t>
      </w:r>
      <w:r w:rsidRPr="00776320">
        <w:rPr>
          <w:sz w:val="20"/>
          <w:szCs w:val="20"/>
        </w:rPr>
        <w:t>, lavrei a presente ata, assinada por mim e demais membros da comissão do concurso.</w:t>
      </w:r>
    </w:p>
    <w:p w:rsidR="00672241" w:rsidRPr="00776320" w:rsidRDefault="00672241" w:rsidP="00672241">
      <w:pPr>
        <w:ind w:right="583"/>
        <w:jc w:val="center"/>
        <w:rPr>
          <w:sz w:val="20"/>
          <w:szCs w:val="20"/>
        </w:rPr>
      </w:pPr>
      <w:r w:rsidRPr="00776320">
        <w:rPr>
          <w:sz w:val="20"/>
          <w:szCs w:val="20"/>
        </w:rPr>
        <w:t>Local, ____ de _______________ de ____________.</w:t>
      </w:r>
    </w:p>
    <w:p w:rsidR="00672241" w:rsidRPr="00776320" w:rsidRDefault="00672241" w:rsidP="00672241">
      <w:pPr>
        <w:ind w:right="583"/>
        <w:jc w:val="both"/>
        <w:rPr>
          <w:b/>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sidRPr="00776320">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sidRPr="00776320">
              <w:rPr>
                <w:sz w:val="20"/>
                <w:szCs w:val="20"/>
              </w:rPr>
              <w:t>2</w:t>
            </w:r>
            <w:r w:rsidRPr="00AC6E66">
              <w:rPr>
                <w:sz w:val="20"/>
                <w:szCs w:val="20"/>
                <w:u w:val="single"/>
                <w:vertAlign w:val="superscript"/>
              </w:rPr>
              <w:t>o</w:t>
            </w:r>
            <w:r w:rsidRPr="00776320">
              <w:rPr>
                <w:sz w:val="20"/>
                <w:szCs w:val="20"/>
              </w:rPr>
              <w:t xml:space="preserve"> EXAMINADOR</w:t>
            </w:r>
          </w:p>
        </w:tc>
      </w:tr>
    </w:tbl>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pPr>
    </w:p>
    <w:p w:rsidR="00672241" w:rsidRPr="00776320" w:rsidRDefault="00672241" w:rsidP="00672241">
      <w:pPr>
        <w:ind w:left="1416" w:right="981"/>
        <w:jc w:val="both"/>
        <w:rPr>
          <w:b/>
          <w:sz w:val="20"/>
          <w:szCs w:val="20"/>
        </w:rPr>
        <w:sectPr w:rsidR="00672241" w:rsidRPr="00776320">
          <w:headerReference w:type="default" r:id="rId59"/>
          <w:pgSz w:w="11907" w:h="16840"/>
          <w:pgMar w:top="539" w:right="708" w:bottom="851" w:left="1260" w:header="709" w:footer="709" w:gutter="0"/>
          <w:cols w:space="708"/>
          <w:docGrid w:linePitch="360"/>
        </w:sectPr>
      </w:pPr>
    </w:p>
    <w:p w:rsidR="00672241" w:rsidRPr="00DF5265" w:rsidRDefault="00672241" w:rsidP="00672241">
      <w:pPr>
        <w:ind w:right="725"/>
        <w:jc w:val="center"/>
        <w:rPr>
          <w:b/>
          <w:szCs w:val="22"/>
        </w:rPr>
      </w:pPr>
      <w:r w:rsidRPr="00DF5265">
        <w:rPr>
          <w:b/>
          <w:szCs w:val="22"/>
        </w:rPr>
        <w:lastRenderedPageBreak/>
        <w:t>ANEXO XI</w:t>
      </w:r>
      <w:r w:rsidR="00AD0961">
        <w:rPr>
          <w:b/>
          <w:szCs w:val="22"/>
        </w:rPr>
        <w:t>II</w:t>
      </w:r>
    </w:p>
    <w:p w:rsidR="00672241" w:rsidRPr="00776320" w:rsidRDefault="00672241" w:rsidP="00672241">
      <w:pPr>
        <w:ind w:right="981"/>
        <w:rPr>
          <w:b/>
          <w:sz w:val="20"/>
          <w:szCs w:val="20"/>
        </w:rPr>
      </w:pPr>
      <w:r w:rsidRPr="00776320">
        <w:rPr>
          <w:b/>
          <w:sz w:val="20"/>
          <w:szCs w:val="20"/>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672241" w:rsidRPr="00776320" w:rsidTr="00246E22">
        <w:tc>
          <w:tcPr>
            <w:tcW w:w="9072" w:type="dxa"/>
            <w:shd w:val="clear" w:color="auto" w:fill="D9D9D9"/>
          </w:tcPr>
          <w:p w:rsidR="00672241" w:rsidRPr="00776320" w:rsidRDefault="00672241" w:rsidP="00246E22">
            <w:pPr>
              <w:ind w:right="34"/>
              <w:jc w:val="center"/>
              <w:rPr>
                <w:b/>
                <w:sz w:val="20"/>
                <w:szCs w:val="20"/>
                <w:u w:val="single"/>
              </w:rPr>
            </w:pPr>
            <w:r w:rsidRPr="00776320">
              <w:rPr>
                <w:b/>
                <w:sz w:val="20"/>
                <w:szCs w:val="20"/>
                <w:u w:val="single"/>
              </w:rPr>
              <w:t>LISTA DE COMPARECIMENTO DA PROVA DIDÁTICA</w:t>
            </w:r>
          </w:p>
        </w:tc>
      </w:tr>
    </w:tbl>
    <w:p w:rsidR="00672241" w:rsidRPr="00776320" w:rsidRDefault="00672241" w:rsidP="00672241">
      <w:pPr>
        <w:ind w:right="981"/>
        <w:jc w:val="center"/>
        <w:rPr>
          <w:b/>
          <w:sz w:val="20"/>
          <w:szCs w:val="20"/>
        </w:rPr>
      </w:pPr>
    </w:p>
    <w:p w:rsidR="00672241" w:rsidRPr="00776320" w:rsidRDefault="00672241" w:rsidP="00672241">
      <w:pPr>
        <w:ind w:left="1416" w:right="981" w:firstLine="708"/>
        <w:rPr>
          <w:b/>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6379"/>
      </w:tblGrid>
      <w:tr w:rsidR="00672241" w:rsidRPr="00776320" w:rsidTr="00246E22">
        <w:tc>
          <w:tcPr>
            <w:tcW w:w="2693" w:type="dxa"/>
          </w:tcPr>
          <w:p w:rsidR="00672241" w:rsidRPr="00776320" w:rsidRDefault="00672241" w:rsidP="00246E22">
            <w:pPr>
              <w:spacing w:before="120" w:after="120" w:line="240" w:lineRule="auto"/>
              <w:ind w:right="981"/>
              <w:rPr>
                <w:b/>
                <w:sz w:val="20"/>
                <w:szCs w:val="20"/>
              </w:rPr>
            </w:pPr>
            <w:r w:rsidRPr="00776320">
              <w:rPr>
                <w:b/>
                <w:sz w:val="20"/>
                <w:szCs w:val="20"/>
              </w:rPr>
              <w:t>Edital n</w:t>
            </w:r>
            <w:r w:rsidRPr="006B2234">
              <w:rPr>
                <w:b/>
                <w:sz w:val="20"/>
                <w:szCs w:val="20"/>
                <w:u w:val="single"/>
                <w:vertAlign w:val="superscript"/>
              </w:rPr>
              <w:t>o</w:t>
            </w:r>
            <w:r w:rsidRPr="00776320">
              <w:rPr>
                <w:b/>
                <w:sz w:val="20"/>
                <w:szCs w:val="20"/>
              </w:rPr>
              <w:t>:</w:t>
            </w:r>
          </w:p>
        </w:tc>
        <w:tc>
          <w:tcPr>
            <w:tcW w:w="6379" w:type="dxa"/>
          </w:tcPr>
          <w:p w:rsidR="00672241" w:rsidRPr="00776320" w:rsidRDefault="00672241" w:rsidP="00246E22">
            <w:pPr>
              <w:tabs>
                <w:tab w:val="left" w:pos="6021"/>
              </w:tabs>
              <w:spacing w:before="120" w:after="120" w:line="240" w:lineRule="auto"/>
              <w:ind w:right="34"/>
              <w:rPr>
                <w:b/>
                <w:sz w:val="20"/>
                <w:szCs w:val="20"/>
              </w:rPr>
            </w:pPr>
          </w:p>
        </w:tc>
      </w:tr>
      <w:tr w:rsidR="00672241" w:rsidRPr="00776320" w:rsidTr="00246E22">
        <w:tc>
          <w:tcPr>
            <w:tcW w:w="2693" w:type="dxa"/>
          </w:tcPr>
          <w:p w:rsidR="00672241" w:rsidRPr="00776320" w:rsidRDefault="00672241" w:rsidP="00246E22">
            <w:pPr>
              <w:spacing w:before="120" w:after="120" w:line="240" w:lineRule="auto"/>
              <w:ind w:right="981"/>
              <w:rPr>
                <w:b/>
                <w:sz w:val="20"/>
                <w:szCs w:val="20"/>
              </w:rPr>
            </w:pPr>
            <w:r w:rsidRPr="00776320">
              <w:rPr>
                <w:b/>
                <w:sz w:val="20"/>
                <w:szCs w:val="20"/>
              </w:rPr>
              <w:t>Carreira:</w:t>
            </w:r>
          </w:p>
        </w:tc>
        <w:tc>
          <w:tcPr>
            <w:tcW w:w="6379" w:type="dxa"/>
            <w:vAlign w:val="center"/>
          </w:tcPr>
          <w:p w:rsidR="00672241" w:rsidRPr="00776320" w:rsidRDefault="00672241" w:rsidP="00246E22">
            <w:pPr>
              <w:spacing w:before="120" w:after="120" w:line="240" w:lineRule="auto"/>
              <w:ind w:right="981"/>
              <w:rPr>
                <w:b/>
                <w:sz w:val="20"/>
                <w:szCs w:val="20"/>
              </w:rPr>
            </w:pPr>
            <w:proofErr w:type="gramStart"/>
            <w:r w:rsidRPr="00776320">
              <w:rPr>
                <w:sz w:val="20"/>
                <w:szCs w:val="20"/>
              </w:rPr>
              <w:t xml:space="preserve">(   </w:t>
            </w:r>
            <w:proofErr w:type="gramEnd"/>
            <w:r w:rsidRPr="00776320">
              <w:rPr>
                <w:sz w:val="20"/>
                <w:szCs w:val="20"/>
              </w:rPr>
              <w:t>) MAGISTÉRIO SUPERIOR    (   ) MAGISTÉRIO EBTT</w:t>
            </w:r>
          </w:p>
        </w:tc>
      </w:tr>
      <w:tr w:rsidR="00672241" w:rsidRPr="00776320" w:rsidTr="00246E22">
        <w:tc>
          <w:tcPr>
            <w:tcW w:w="2693" w:type="dxa"/>
          </w:tcPr>
          <w:p w:rsidR="00672241" w:rsidRPr="00776320" w:rsidRDefault="00672241" w:rsidP="00246E22">
            <w:pPr>
              <w:spacing w:before="120" w:after="120" w:line="240" w:lineRule="auto"/>
              <w:rPr>
                <w:b/>
                <w:sz w:val="20"/>
                <w:szCs w:val="20"/>
              </w:rPr>
            </w:pPr>
            <w:r w:rsidRPr="00776320">
              <w:rPr>
                <w:b/>
                <w:sz w:val="20"/>
                <w:szCs w:val="20"/>
              </w:rPr>
              <w:t>Unidade Acadêmica:</w:t>
            </w:r>
          </w:p>
        </w:tc>
        <w:tc>
          <w:tcPr>
            <w:tcW w:w="6379" w:type="dxa"/>
          </w:tcPr>
          <w:p w:rsidR="00672241" w:rsidRPr="00776320" w:rsidRDefault="00672241" w:rsidP="00246E22">
            <w:pPr>
              <w:spacing w:before="120" w:after="120" w:line="240" w:lineRule="auto"/>
              <w:rPr>
                <w:b/>
                <w:sz w:val="20"/>
                <w:szCs w:val="20"/>
              </w:rPr>
            </w:pPr>
          </w:p>
        </w:tc>
      </w:tr>
      <w:tr w:rsidR="00672241" w:rsidRPr="00776320" w:rsidTr="00246E22">
        <w:tc>
          <w:tcPr>
            <w:tcW w:w="2693" w:type="dxa"/>
          </w:tcPr>
          <w:p w:rsidR="00672241" w:rsidRPr="00776320" w:rsidRDefault="00672241" w:rsidP="00246E22">
            <w:pPr>
              <w:tabs>
                <w:tab w:val="left" w:pos="2160"/>
              </w:tabs>
              <w:spacing w:before="120" w:after="120" w:line="240" w:lineRule="auto"/>
              <w:ind w:right="34"/>
              <w:rPr>
                <w:b/>
                <w:sz w:val="20"/>
                <w:szCs w:val="20"/>
              </w:rPr>
            </w:pPr>
            <w:r w:rsidRPr="00776320">
              <w:rPr>
                <w:b/>
                <w:sz w:val="20"/>
                <w:szCs w:val="20"/>
              </w:rPr>
              <w:t>Área/Disciplina</w:t>
            </w:r>
            <w:r>
              <w:rPr>
                <w:b/>
                <w:sz w:val="20"/>
                <w:szCs w:val="20"/>
              </w:rPr>
              <w:t>:</w:t>
            </w:r>
          </w:p>
        </w:tc>
        <w:tc>
          <w:tcPr>
            <w:tcW w:w="6379" w:type="dxa"/>
          </w:tcPr>
          <w:p w:rsidR="00672241" w:rsidRPr="00776320" w:rsidRDefault="00672241" w:rsidP="00246E22">
            <w:pPr>
              <w:spacing w:before="120" w:after="120" w:line="240" w:lineRule="auto"/>
              <w:ind w:right="34"/>
              <w:rPr>
                <w:b/>
                <w:sz w:val="20"/>
                <w:szCs w:val="20"/>
              </w:rPr>
            </w:pPr>
          </w:p>
        </w:tc>
      </w:tr>
      <w:tr w:rsidR="00672241" w:rsidRPr="00776320" w:rsidTr="00246E22">
        <w:tc>
          <w:tcPr>
            <w:tcW w:w="2693" w:type="dxa"/>
          </w:tcPr>
          <w:p w:rsidR="00672241" w:rsidRPr="00776320" w:rsidRDefault="00672241" w:rsidP="00246E22">
            <w:pPr>
              <w:tabs>
                <w:tab w:val="left" w:pos="2160"/>
              </w:tabs>
              <w:spacing w:before="120" w:after="120" w:line="240" w:lineRule="auto"/>
              <w:ind w:right="34"/>
              <w:rPr>
                <w:b/>
                <w:sz w:val="20"/>
                <w:szCs w:val="20"/>
              </w:rPr>
            </w:pPr>
            <w:r>
              <w:rPr>
                <w:b/>
                <w:sz w:val="20"/>
                <w:szCs w:val="20"/>
              </w:rPr>
              <w:t>Turno:</w:t>
            </w:r>
          </w:p>
        </w:tc>
        <w:tc>
          <w:tcPr>
            <w:tcW w:w="6379" w:type="dxa"/>
          </w:tcPr>
          <w:p w:rsidR="00672241" w:rsidRPr="00776320" w:rsidRDefault="00672241" w:rsidP="00246E22">
            <w:pPr>
              <w:spacing w:before="120" w:after="120" w:line="240" w:lineRule="auto"/>
              <w:ind w:right="34"/>
              <w:rPr>
                <w:b/>
                <w:sz w:val="20"/>
                <w:szCs w:val="20"/>
              </w:rPr>
            </w:pPr>
          </w:p>
        </w:tc>
      </w:tr>
    </w:tbl>
    <w:p w:rsidR="00672241" w:rsidRPr="00776320" w:rsidRDefault="00672241" w:rsidP="00672241">
      <w:pPr>
        <w:ind w:left="1276" w:right="981"/>
        <w:rPr>
          <w:b/>
          <w:sz w:val="20"/>
          <w:szCs w:val="20"/>
        </w:rPr>
      </w:pPr>
    </w:p>
    <w:p w:rsidR="00672241" w:rsidRPr="00776320" w:rsidRDefault="00672241" w:rsidP="00672241">
      <w:pPr>
        <w:ind w:left="708" w:right="981" w:firstLine="708"/>
        <w:jc w:val="both"/>
        <w:rPr>
          <w:b/>
          <w:sz w:val="20"/>
          <w:szCs w:val="20"/>
        </w:rPr>
      </w:pPr>
    </w:p>
    <w:tbl>
      <w:tblPr>
        <w:tblW w:w="8909" w:type="dxa"/>
        <w:jc w:val="center"/>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2"/>
        <w:gridCol w:w="4007"/>
      </w:tblGrid>
      <w:tr w:rsidR="00672241" w:rsidRPr="00776320" w:rsidTr="00F4206A">
        <w:trPr>
          <w:jc w:val="center"/>
        </w:trPr>
        <w:tc>
          <w:tcPr>
            <w:tcW w:w="4902" w:type="dxa"/>
            <w:shd w:val="clear" w:color="auto" w:fill="auto"/>
          </w:tcPr>
          <w:p w:rsidR="00672241" w:rsidRPr="00776320" w:rsidRDefault="00672241" w:rsidP="00246E22">
            <w:pPr>
              <w:tabs>
                <w:tab w:val="left" w:pos="4824"/>
              </w:tabs>
              <w:spacing w:line="360" w:lineRule="auto"/>
              <w:jc w:val="center"/>
              <w:rPr>
                <w:b/>
                <w:sz w:val="20"/>
                <w:szCs w:val="20"/>
              </w:rPr>
            </w:pPr>
            <w:r w:rsidRPr="00776320">
              <w:rPr>
                <w:b/>
                <w:sz w:val="20"/>
                <w:szCs w:val="20"/>
              </w:rPr>
              <w:t>Nome do Candidato</w:t>
            </w:r>
          </w:p>
        </w:tc>
        <w:tc>
          <w:tcPr>
            <w:tcW w:w="4007" w:type="dxa"/>
            <w:shd w:val="clear" w:color="auto" w:fill="auto"/>
          </w:tcPr>
          <w:p w:rsidR="00672241" w:rsidRPr="00776320" w:rsidRDefault="00672241" w:rsidP="00246E22">
            <w:pPr>
              <w:tabs>
                <w:tab w:val="left" w:pos="2806"/>
              </w:tabs>
              <w:ind w:right="38"/>
              <w:jc w:val="center"/>
              <w:rPr>
                <w:b/>
                <w:sz w:val="20"/>
                <w:szCs w:val="20"/>
              </w:rPr>
            </w:pPr>
            <w:r w:rsidRPr="00776320">
              <w:rPr>
                <w:b/>
                <w:sz w:val="20"/>
                <w:szCs w:val="20"/>
              </w:rPr>
              <w:t>Assinatura</w:t>
            </w:r>
          </w:p>
        </w:tc>
      </w:tr>
      <w:tr w:rsidR="00672241" w:rsidRPr="00776320" w:rsidTr="00F4206A">
        <w:trPr>
          <w:jc w:val="center"/>
        </w:trPr>
        <w:tc>
          <w:tcPr>
            <w:tcW w:w="4902"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a.</w:t>
            </w:r>
            <w:proofErr w:type="gramEnd"/>
          </w:p>
        </w:tc>
        <w:tc>
          <w:tcPr>
            <w:tcW w:w="4007" w:type="dxa"/>
            <w:shd w:val="clear" w:color="auto" w:fill="auto"/>
          </w:tcPr>
          <w:p w:rsidR="00672241" w:rsidRPr="00776320" w:rsidRDefault="00672241" w:rsidP="00246E22">
            <w:pPr>
              <w:tabs>
                <w:tab w:val="left" w:pos="2806"/>
              </w:tabs>
              <w:ind w:right="38"/>
              <w:rPr>
                <w:b/>
                <w:sz w:val="20"/>
                <w:szCs w:val="20"/>
              </w:rPr>
            </w:pPr>
          </w:p>
        </w:tc>
      </w:tr>
      <w:tr w:rsidR="00672241" w:rsidRPr="00776320" w:rsidTr="00F4206A">
        <w:trPr>
          <w:jc w:val="center"/>
        </w:trPr>
        <w:tc>
          <w:tcPr>
            <w:tcW w:w="4902"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b.</w:t>
            </w:r>
            <w:proofErr w:type="gramEnd"/>
          </w:p>
        </w:tc>
        <w:tc>
          <w:tcPr>
            <w:tcW w:w="4007" w:type="dxa"/>
            <w:shd w:val="clear" w:color="auto" w:fill="auto"/>
          </w:tcPr>
          <w:p w:rsidR="00672241" w:rsidRPr="00776320" w:rsidRDefault="00672241" w:rsidP="00246E22">
            <w:pPr>
              <w:tabs>
                <w:tab w:val="left" w:pos="2806"/>
              </w:tabs>
              <w:ind w:right="38"/>
              <w:rPr>
                <w:b/>
                <w:sz w:val="20"/>
                <w:szCs w:val="20"/>
              </w:rPr>
            </w:pPr>
          </w:p>
        </w:tc>
      </w:tr>
      <w:tr w:rsidR="00672241" w:rsidRPr="00776320" w:rsidTr="00F4206A">
        <w:trPr>
          <w:jc w:val="center"/>
        </w:trPr>
        <w:tc>
          <w:tcPr>
            <w:tcW w:w="4902"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c.</w:t>
            </w:r>
            <w:proofErr w:type="gramEnd"/>
          </w:p>
        </w:tc>
        <w:tc>
          <w:tcPr>
            <w:tcW w:w="4007" w:type="dxa"/>
            <w:shd w:val="clear" w:color="auto" w:fill="auto"/>
          </w:tcPr>
          <w:p w:rsidR="00672241" w:rsidRPr="00776320" w:rsidRDefault="00672241" w:rsidP="00246E22">
            <w:pPr>
              <w:tabs>
                <w:tab w:val="left" w:pos="2806"/>
              </w:tabs>
              <w:ind w:right="38"/>
              <w:rPr>
                <w:b/>
                <w:sz w:val="20"/>
                <w:szCs w:val="20"/>
              </w:rPr>
            </w:pPr>
          </w:p>
        </w:tc>
      </w:tr>
      <w:tr w:rsidR="00672241" w:rsidRPr="00776320" w:rsidTr="00F4206A">
        <w:trPr>
          <w:jc w:val="center"/>
        </w:trPr>
        <w:tc>
          <w:tcPr>
            <w:tcW w:w="4902"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d.</w:t>
            </w:r>
            <w:proofErr w:type="gramEnd"/>
          </w:p>
        </w:tc>
        <w:tc>
          <w:tcPr>
            <w:tcW w:w="4007" w:type="dxa"/>
            <w:shd w:val="clear" w:color="auto" w:fill="auto"/>
          </w:tcPr>
          <w:p w:rsidR="00672241" w:rsidRPr="00776320" w:rsidRDefault="00672241" w:rsidP="00246E22">
            <w:pPr>
              <w:tabs>
                <w:tab w:val="left" w:pos="2806"/>
              </w:tabs>
              <w:ind w:right="38"/>
              <w:rPr>
                <w:b/>
                <w:sz w:val="20"/>
                <w:szCs w:val="20"/>
              </w:rPr>
            </w:pPr>
          </w:p>
        </w:tc>
      </w:tr>
      <w:tr w:rsidR="00672241" w:rsidRPr="00776320" w:rsidTr="00F4206A">
        <w:trPr>
          <w:jc w:val="center"/>
        </w:trPr>
        <w:tc>
          <w:tcPr>
            <w:tcW w:w="4902" w:type="dxa"/>
            <w:shd w:val="clear" w:color="auto" w:fill="auto"/>
          </w:tcPr>
          <w:p w:rsidR="00672241" w:rsidRPr="00776320" w:rsidRDefault="00672241" w:rsidP="00246E22">
            <w:pPr>
              <w:spacing w:line="360" w:lineRule="auto"/>
              <w:rPr>
                <w:b/>
                <w:sz w:val="20"/>
                <w:szCs w:val="20"/>
              </w:rPr>
            </w:pPr>
            <w:proofErr w:type="gramStart"/>
            <w:r w:rsidRPr="00776320">
              <w:rPr>
                <w:b/>
                <w:sz w:val="20"/>
                <w:szCs w:val="20"/>
              </w:rPr>
              <w:t>e</w:t>
            </w:r>
            <w:proofErr w:type="gramEnd"/>
            <w:r w:rsidRPr="00776320">
              <w:rPr>
                <w:b/>
                <w:sz w:val="20"/>
                <w:szCs w:val="20"/>
              </w:rPr>
              <w:t>.</w:t>
            </w:r>
          </w:p>
        </w:tc>
        <w:tc>
          <w:tcPr>
            <w:tcW w:w="4007" w:type="dxa"/>
            <w:shd w:val="clear" w:color="auto" w:fill="auto"/>
          </w:tcPr>
          <w:p w:rsidR="00672241" w:rsidRPr="00776320" w:rsidRDefault="00672241" w:rsidP="00246E22">
            <w:pPr>
              <w:tabs>
                <w:tab w:val="left" w:pos="2806"/>
              </w:tabs>
              <w:ind w:right="38"/>
              <w:rPr>
                <w:b/>
                <w:sz w:val="20"/>
                <w:szCs w:val="20"/>
              </w:rPr>
            </w:pPr>
          </w:p>
        </w:tc>
      </w:tr>
    </w:tbl>
    <w:p w:rsidR="00672241" w:rsidRPr="00776320" w:rsidRDefault="00672241" w:rsidP="00672241">
      <w:pPr>
        <w:ind w:left="1416" w:right="981"/>
        <w:jc w:val="both"/>
        <w:rPr>
          <w:b/>
          <w:sz w:val="20"/>
          <w:szCs w:val="20"/>
        </w:rPr>
      </w:pPr>
    </w:p>
    <w:p w:rsidR="00672241" w:rsidRPr="00776320" w:rsidRDefault="00672241" w:rsidP="00672241">
      <w:pPr>
        <w:ind w:right="981"/>
        <w:jc w:val="center"/>
        <w:rPr>
          <w:sz w:val="20"/>
          <w:szCs w:val="20"/>
        </w:rPr>
      </w:pPr>
      <w:r w:rsidRPr="00776320">
        <w:rPr>
          <w:sz w:val="20"/>
          <w:szCs w:val="20"/>
        </w:rPr>
        <w:t>Local, XX de XXXXXXX de XXXX.</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sidRPr="00776320">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sidRPr="00776320">
              <w:rPr>
                <w:sz w:val="20"/>
                <w:szCs w:val="20"/>
              </w:rPr>
              <w:t>2</w:t>
            </w:r>
            <w:r w:rsidRPr="00AC6E66">
              <w:rPr>
                <w:sz w:val="20"/>
                <w:szCs w:val="20"/>
                <w:u w:val="single"/>
                <w:vertAlign w:val="superscript"/>
              </w:rPr>
              <w:t>o</w:t>
            </w:r>
            <w:r w:rsidRPr="00776320">
              <w:rPr>
                <w:sz w:val="20"/>
                <w:szCs w:val="20"/>
              </w:rPr>
              <w:t xml:space="preserve"> EXAMINADOR</w:t>
            </w:r>
          </w:p>
        </w:tc>
      </w:tr>
    </w:tbl>
    <w:p w:rsidR="00672241" w:rsidRPr="00776320" w:rsidRDefault="00672241" w:rsidP="00672241">
      <w:pPr>
        <w:ind w:right="981"/>
        <w:jc w:val="center"/>
        <w:rPr>
          <w:sz w:val="20"/>
          <w:szCs w:val="20"/>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C5780C" w:rsidRDefault="00672241" w:rsidP="00672241">
      <w:pPr>
        <w:ind w:right="981"/>
        <w:jc w:val="center"/>
        <w:rPr>
          <w:b/>
          <w:szCs w:val="20"/>
        </w:rPr>
      </w:pPr>
      <w:r w:rsidRPr="00C5780C">
        <w:rPr>
          <w:b/>
          <w:szCs w:val="20"/>
        </w:rPr>
        <w:lastRenderedPageBreak/>
        <w:t>ANEXO X</w:t>
      </w:r>
      <w:r w:rsidR="00AD0961">
        <w:rPr>
          <w:b/>
          <w:szCs w:val="20"/>
        </w:rPr>
        <w:t>I</w:t>
      </w:r>
      <w:r w:rsidRPr="00C5780C">
        <w:rPr>
          <w:b/>
          <w:szCs w:val="20"/>
        </w:rPr>
        <w:t>V</w:t>
      </w:r>
    </w:p>
    <w:p w:rsidR="00672241" w:rsidRPr="00776320" w:rsidRDefault="00672241" w:rsidP="00672241">
      <w:pPr>
        <w:ind w:right="981"/>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672241" w:rsidRPr="00776320" w:rsidTr="00246E22">
        <w:tc>
          <w:tcPr>
            <w:tcW w:w="9747" w:type="dxa"/>
            <w:shd w:val="clear" w:color="auto" w:fill="D9D9D9"/>
          </w:tcPr>
          <w:p w:rsidR="00672241" w:rsidRPr="00776320" w:rsidRDefault="00672241" w:rsidP="00246E22">
            <w:pPr>
              <w:tabs>
                <w:tab w:val="left" w:pos="9498"/>
              </w:tabs>
              <w:ind w:right="33"/>
              <w:jc w:val="center"/>
              <w:rPr>
                <w:b/>
                <w:sz w:val="20"/>
                <w:szCs w:val="20"/>
                <w:u w:val="single"/>
              </w:rPr>
            </w:pPr>
            <w:r w:rsidRPr="00776320">
              <w:rPr>
                <w:b/>
                <w:sz w:val="20"/>
                <w:szCs w:val="20"/>
                <w:u w:val="single"/>
              </w:rPr>
              <w:t xml:space="preserve">ATA DA PROVA TÍTULOS </w:t>
            </w:r>
            <w:r w:rsidRPr="00776320">
              <w:rPr>
                <w:b/>
                <w:caps/>
                <w:sz w:val="20"/>
                <w:szCs w:val="20"/>
                <w:u w:val="single"/>
              </w:rPr>
              <w:t>E PRODUÇÃO INTELECTUAL</w:t>
            </w:r>
            <w:r w:rsidRPr="00776320">
              <w:rPr>
                <w:b/>
                <w:sz w:val="20"/>
                <w:szCs w:val="20"/>
                <w:u w:val="single"/>
              </w:rPr>
              <w:t xml:space="preserve"> DO CONCURSO PÚBLICO</w:t>
            </w:r>
          </w:p>
        </w:tc>
      </w:tr>
    </w:tbl>
    <w:p w:rsidR="00672241" w:rsidRPr="00776320" w:rsidRDefault="00672241" w:rsidP="00672241">
      <w:pPr>
        <w:ind w:right="981"/>
        <w:jc w:val="center"/>
        <w:rPr>
          <w:b/>
          <w:u w:val="single"/>
        </w:rPr>
      </w:pPr>
    </w:p>
    <w:p w:rsidR="00672241" w:rsidRPr="00776320" w:rsidRDefault="00672241" w:rsidP="00F4206A">
      <w:pPr>
        <w:spacing w:line="360" w:lineRule="auto"/>
        <w:ind w:right="16"/>
        <w:jc w:val="both"/>
        <w:rPr>
          <w:sz w:val="20"/>
          <w:szCs w:val="20"/>
        </w:rPr>
      </w:pPr>
      <w:r w:rsidRPr="00776320">
        <w:rPr>
          <w:sz w:val="20"/>
          <w:szCs w:val="20"/>
        </w:rPr>
        <w:t xml:space="preserve">Ao(s) _______ dia(s) do mês de _______________ do ano de ________, às _____horas, na </w:t>
      </w:r>
      <w:r>
        <w:rPr>
          <w:sz w:val="20"/>
          <w:szCs w:val="20"/>
        </w:rPr>
        <w:t>Sala _____ da ________________</w:t>
      </w:r>
      <w:proofErr w:type="gramStart"/>
      <w:r>
        <w:rPr>
          <w:sz w:val="20"/>
          <w:szCs w:val="20"/>
        </w:rPr>
        <w:t>(</w:t>
      </w:r>
      <w:proofErr w:type="gramEnd"/>
      <w:r>
        <w:rPr>
          <w:sz w:val="20"/>
          <w:szCs w:val="20"/>
        </w:rPr>
        <w:t>U</w:t>
      </w:r>
      <w:r w:rsidRPr="00776320">
        <w:rPr>
          <w:sz w:val="20"/>
          <w:szCs w:val="20"/>
        </w:rPr>
        <w:t xml:space="preserve">nidade), a Comissão </w:t>
      </w:r>
      <w:r>
        <w:rPr>
          <w:sz w:val="20"/>
          <w:szCs w:val="20"/>
        </w:rPr>
        <w:t>de Seleção</w:t>
      </w:r>
      <w:r w:rsidRPr="00776320">
        <w:rPr>
          <w:sz w:val="20"/>
          <w:szCs w:val="20"/>
        </w:rPr>
        <w:t>, presidida por _____________, reuniu-se na sala _______ para realizar a pontuação de títulos referente à área ________</w:t>
      </w:r>
      <w:r>
        <w:rPr>
          <w:sz w:val="20"/>
          <w:szCs w:val="20"/>
        </w:rPr>
        <w:t>___________, objeto do Edital n</w:t>
      </w:r>
      <w:r w:rsidRPr="00AC6E66">
        <w:rPr>
          <w:sz w:val="20"/>
          <w:szCs w:val="20"/>
          <w:u w:val="single"/>
          <w:vertAlign w:val="superscript"/>
        </w:rPr>
        <w:t>o</w:t>
      </w:r>
      <w:r w:rsidRPr="00776320">
        <w:rPr>
          <w:sz w:val="20"/>
          <w:szCs w:val="20"/>
        </w:rPr>
        <w:t xml:space="preserve"> ___/_____-PROGESP. Estiveram presentes os membros, ______________________, __________________ e _________________. Após analisar a documentação dos candidatos inscritos, a Comissão </w:t>
      </w:r>
      <w:r>
        <w:rPr>
          <w:sz w:val="20"/>
          <w:szCs w:val="20"/>
        </w:rPr>
        <w:t>de Seleção</w:t>
      </w:r>
      <w:r w:rsidRPr="00776320">
        <w:rPr>
          <w:sz w:val="20"/>
          <w:szCs w:val="20"/>
        </w:rPr>
        <w:t xml:space="preserve">, nos termos do art. </w:t>
      </w:r>
      <w:r w:rsidR="00F4206A" w:rsidRPr="00F4206A">
        <w:rPr>
          <w:sz w:val="20"/>
          <w:szCs w:val="20"/>
        </w:rPr>
        <w:t xml:space="preserve">32, § 2º e </w:t>
      </w:r>
      <w:r w:rsidR="00F4206A">
        <w:rPr>
          <w:sz w:val="20"/>
          <w:szCs w:val="20"/>
        </w:rPr>
        <w:t xml:space="preserve">art. </w:t>
      </w:r>
      <w:r w:rsidR="00F4206A" w:rsidRPr="00F4206A">
        <w:rPr>
          <w:sz w:val="20"/>
          <w:szCs w:val="20"/>
        </w:rPr>
        <w:t>33</w:t>
      </w:r>
      <w:r w:rsidRPr="00F4206A">
        <w:rPr>
          <w:sz w:val="20"/>
          <w:szCs w:val="20"/>
        </w:rPr>
        <w:t xml:space="preserve"> da Resolução n</w:t>
      </w:r>
      <w:r w:rsidRPr="00F4206A">
        <w:rPr>
          <w:sz w:val="20"/>
          <w:szCs w:val="20"/>
          <w:u w:val="single"/>
          <w:vertAlign w:val="superscript"/>
        </w:rPr>
        <w:t>o</w:t>
      </w:r>
      <w:r w:rsidRPr="00F4206A">
        <w:rPr>
          <w:sz w:val="20"/>
          <w:szCs w:val="20"/>
        </w:rPr>
        <w:t xml:space="preserve"> </w:t>
      </w:r>
      <w:r w:rsidR="00F4206A" w:rsidRPr="00F4206A">
        <w:rPr>
          <w:sz w:val="20"/>
          <w:szCs w:val="20"/>
        </w:rPr>
        <w:t>225</w:t>
      </w:r>
      <w:r w:rsidRPr="00F4206A">
        <w:rPr>
          <w:sz w:val="20"/>
          <w:szCs w:val="20"/>
        </w:rPr>
        <w:t>/2018</w:t>
      </w:r>
      <w:r w:rsidRPr="00776320">
        <w:rPr>
          <w:sz w:val="20"/>
          <w:szCs w:val="20"/>
        </w:rPr>
        <w:t>-CONSEPE, atribuiu as seguintes notas, considerando 02 (duas) casas decimais: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8"/>
        <w:gridCol w:w="2277"/>
        <w:gridCol w:w="2046"/>
      </w:tblGrid>
      <w:tr w:rsidR="00672241" w:rsidRPr="00776320" w:rsidTr="00246E22">
        <w:trPr>
          <w:trHeight w:val="731"/>
        </w:trPr>
        <w:tc>
          <w:tcPr>
            <w:tcW w:w="5708" w:type="dxa"/>
            <w:shd w:val="clear" w:color="auto" w:fill="auto"/>
            <w:vAlign w:val="center"/>
          </w:tcPr>
          <w:p w:rsidR="00672241" w:rsidRPr="00776320" w:rsidRDefault="00672241" w:rsidP="00246E22">
            <w:pPr>
              <w:jc w:val="center"/>
              <w:rPr>
                <w:b/>
                <w:sz w:val="20"/>
                <w:szCs w:val="20"/>
              </w:rPr>
            </w:pPr>
            <w:r w:rsidRPr="00776320">
              <w:rPr>
                <w:b/>
                <w:sz w:val="20"/>
                <w:szCs w:val="20"/>
              </w:rPr>
              <w:t>Nome do Candidato</w:t>
            </w:r>
          </w:p>
        </w:tc>
        <w:tc>
          <w:tcPr>
            <w:tcW w:w="2277" w:type="dxa"/>
            <w:shd w:val="clear" w:color="auto" w:fill="auto"/>
            <w:vAlign w:val="center"/>
          </w:tcPr>
          <w:p w:rsidR="00672241" w:rsidRPr="00776320" w:rsidRDefault="00672241" w:rsidP="00246E22">
            <w:pPr>
              <w:jc w:val="center"/>
              <w:rPr>
                <w:b/>
                <w:sz w:val="20"/>
                <w:szCs w:val="20"/>
              </w:rPr>
            </w:pPr>
            <w:r w:rsidRPr="00776320">
              <w:rPr>
                <w:b/>
                <w:sz w:val="20"/>
                <w:szCs w:val="20"/>
              </w:rPr>
              <w:t>Pontuação Títulos</w:t>
            </w:r>
          </w:p>
        </w:tc>
        <w:tc>
          <w:tcPr>
            <w:tcW w:w="2046" w:type="dxa"/>
            <w:vAlign w:val="center"/>
          </w:tcPr>
          <w:p w:rsidR="00672241" w:rsidRPr="00776320" w:rsidRDefault="00672241" w:rsidP="00246E22">
            <w:pPr>
              <w:jc w:val="center"/>
              <w:rPr>
                <w:b/>
                <w:sz w:val="20"/>
                <w:szCs w:val="20"/>
              </w:rPr>
            </w:pPr>
            <w:r w:rsidRPr="00776320">
              <w:rPr>
                <w:b/>
                <w:sz w:val="20"/>
                <w:szCs w:val="20"/>
              </w:rPr>
              <w:t>Nota Correspondente</w:t>
            </w:r>
          </w:p>
        </w:tc>
      </w:tr>
      <w:tr w:rsidR="00672241" w:rsidRPr="00776320" w:rsidTr="00246E22">
        <w:trPr>
          <w:trHeight w:val="456"/>
        </w:trPr>
        <w:tc>
          <w:tcPr>
            <w:tcW w:w="5708" w:type="dxa"/>
            <w:shd w:val="clear" w:color="auto" w:fill="auto"/>
          </w:tcPr>
          <w:p w:rsidR="00672241" w:rsidRPr="00776320" w:rsidRDefault="00672241" w:rsidP="00246E22">
            <w:pPr>
              <w:tabs>
                <w:tab w:val="left" w:pos="5492"/>
              </w:tabs>
              <w:rPr>
                <w:sz w:val="20"/>
                <w:szCs w:val="20"/>
              </w:rPr>
            </w:pPr>
          </w:p>
        </w:tc>
        <w:tc>
          <w:tcPr>
            <w:tcW w:w="2277" w:type="dxa"/>
            <w:shd w:val="clear" w:color="auto" w:fill="auto"/>
            <w:vAlign w:val="center"/>
          </w:tcPr>
          <w:p w:rsidR="00672241" w:rsidRPr="00776320" w:rsidRDefault="00672241" w:rsidP="00246E22">
            <w:pPr>
              <w:tabs>
                <w:tab w:val="left" w:pos="5492"/>
              </w:tabs>
              <w:jc w:val="center"/>
              <w:rPr>
                <w:sz w:val="20"/>
                <w:szCs w:val="20"/>
              </w:rPr>
            </w:pPr>
            <w:r w:rsidRPr="00776320">
              <w:rPr>
                <w:sz w:val="20"/>
                <w:szCs w:val="20"/>
              </w:rPr>
              <w:t>XXX</w:t>
            </w:r>
          </w:p>
        </w:tc>
        <w:tc>
          <w:tcPr>
            <w:tcW w:w="2046" w:type="dxa"/>
            <w:vAlign w:val="center"/>
          </w:tcPr>
          <w:p w:rsidR="00672241" w:rsidRPr="00776320" w:rsidRDefault="00672241" w:rsidP="00246E22">
            <w:pPr>
              <w:tabs>
                <w:tab w:val="left" w:pos="5492"/>
              </w:tabs>
              <w:jc w:val="center"/>
              <w:rPr>
                <w:sz w:val="20"/>
                <w:szCs w:val="20"/>
              </w:rPr>
            </w:pPr>
            <w:proofErr w:type="gramStart"/>
            <w:r w:rsidRPr="00776320">
              <w:rPr>
                <w:sz w:val="20"/>
                <w:szCs w:val="20"/>
              </w:rPr>
              <w:t>X,</w:t>
            </w:r>
            <w:proofErr w:type="gramEnd"/>
            <w:r w:rsidRPr="00776320">
              <w:rPr>
                <w:sz w:val="20"/>
                <w:szCs w:val="20"/>
              </w:rPr>
              <w:t>XX</w:t>
            </w:r>
          </w:p>
        </w:tc>
      </w:tr>
      <w:tr w:rsidR="00672241" w:rsidRPr="00776320" w:rsidTr="00246E22">
        <w:trPr>
          <w:trHeight w:val="353"/>
        </w:trPr>
        <w:tc>
          <w:tcPr>
            <w:tcW w:w="5708" w:type="dxa"/>
            <w:shd w:val="clear" w:color="auto" w:fill="auto"/>
          </w:tcPr>
          <w:p w:rsidR="00672241" w:rsidRPr="00776320" w:rsidRDefault="00672241" w:rsidP="00246E22">
            <w:pPr>
              <w:tabs>
                <w:tab w:val="left" w:pos="5492"/>
              </w:tabs>
              <w:rPr>
                <w:sz w:val="20"/>
                <w:szCs w:val="20"/>
              </w:rPr>
            </w:pPr>
          </w:p>
        </w:tc>
        <w:tc>
          <w:tcPr>
            <w:tcW w:w="2277" w:type="dxa"/>
            <w:shd w:val="clear" w:color="auto" w:fill="auto"/>
            <w:vAlign w:val="center"/>
          </w:tcPr>
          <w:p w:rsidR="00672241" w:rsidRPr="00776320" w:rsidRDefault="00672241" w:rsidP="00246E22">
            <w:pPr>
              <w:tabs>
                <w:tab w:val="left" w:pos="5492"/>
              </w:tabs>
              <w:jc w:val="center"/>
              <w:rPr>
                <w:sz w:val="20"/>
                <w:szCs w:val="20"/>
              </w:rPr>
            </w:pPr>
            <w:r w:rsidRPr="00776320">
              <w:rPr>
                <w:sz w:val="20"/>
                <w:szCs w:val="20"/>
              </w:rPr>
              <w:t>XXX</w:t>
            </w:r>
          </w:p>
        </w:tc>
        <w:tc>
          <w:tcPr>
            <w:tcW w:w="2046" w:type="dxa"/>
            <w:vAlign w:val="center"/>
          </w:tcPr>
          <w:p w:rsidR="00672241" w:rsidRPr="00776320" w:rsidRDefault="00672241" w:rsidP="00246E22">
            <w:pPr>
              <w:tabs>
                <w:tab w:val="left" w:pos="5492"/>
              </w:tabs>
              <w:jc w:val="center"/>
              <w:rPr>
                <w:sz w:val="20"/>
                <w:szCs w:val="20"/>
              </w:rPr>
            </w:pPr>
            <w:proofErr w:type="gramStart"/>
            <w:r w:rsidRPr="00776320">
              <w:rPr>
                <w:sz w:val="20"/>
                <w:szCs w:val="20"/>
              </w:rPr>
              <w:t>X,</w:t>
            </w:r>
            <w:proofErr w:type="gramEnd"/>
            <w:r w:rsidRPr="00776320">
              <w:rPr>
                <w:sz w:val="20"/>
                <w:szCs w:val="20"/>
              </w:rPr>
              <w:t>XX</w:t>
            </w:r>
          </w:p>
        </w:tc>
      </w:tr>
      <w:tr w:rsidR="00672241" w:rsidRPr="00776320" w:rsidTr="00246E22">
        <w:trPr>
          <w:trHeight w:val="353"/>
        </w:trPr>
        <w:tc>
          <w:tcPr>
            <w:tcW w:w="5708" w:type="dxa"/>
            <w:shd w:val="clear" w:color="auto" w:fill="auto"/>
          </w:tcPr>
          <w:p w:rsidR="00672241" w:rsidRPr="00776320" w:rsidRDefault="00672241" w:rsidP="00246E22">
            <w:pPr>
              <w:tabs>
                <w:tab w:val="left" w:pos="5492"/>
              </w:tabs>
              <w:rPr>
                <w:sz w:val="20"/>
                <w:szCs w:val="20"/>
              </w:rPr>
            </w:pPr>
          </w:p>
        </w:tc>
        <w:tc>
          <w:tcPr>
            <w:tcW w:w="2277" w:type="dxa"/>
            <w:shd w:val="clear" w:color="auto" w:fill="auto"/>
            <w:vAlign w:val="center"/>
          </w:tcPr>
          <w:p w:rsidR="00672241" w:rsidRPr="00776320" w:rsidRDefault="00672241" w:rsidP="00246E22">
            <w:pPr>
              <w:tabs>
                <w:tab w:val="left" w:pos="5492"/>
              </w:tabs>
              <w:jc w:val="center"/>
              <w:rPr>
                <w:sz w:val="20"/>
                <w:szCs w:val="20"/>
              </w:rPr>
            </w:pPr>
            <w:r w:rsidRPr="00776320">
              <w:rPr>
                <w:sz w:val="20"/>
                <w:szCs w:val="20"/>
              </w:rPr>
              <w:t>XXX</w:t>
            </w:r>
          </w:p>
        </w:tc>
        <w:tc>
          <w:tcPr>
            <w:tcW w:w="2046" w:type="dxa"/>
            <w:vAlign w:val="center"/>
          </w:tcPr>
          <w:p w:rsidR="00672241" w:rsidRPr="00776320" w:rsidRDefault="00672241" w:rsidP="00246E22">
            <w:pPr>
              <w:tabs>
                <w:tab w:val="left" w:pos="5492"/>
              </w:tabs>
              <w:jc w:val="center"/>
              <w:rPr>
                <w:sz w:val="20"/>
                <w:szCs w:val="20"/>
              </w:rPr>
            </w:pPr>
            <w:proofErr w:type="gramStart"/>
            <w:r w:rsidRPr="00776320">
              <w:rPr>
                <w:sz w:val="20"/>
                <w:szCs w:val="20"/>
              </w:rPr>
              <w:t>X,</w:t>
            </w:r>
            <w:proofErr w:type="gramEnd"/>
            <w:r w:rsidRPr="00776320">
              <w:rPr>
                <w:sz w:val="20"/>
                <w:szCs w:val="20"/>
              </w:rPr>
              <w:t>XX</w:t>
            </w:r>
          </w:p>
        </w:tc>
      </w:tr>
    </w:tbl>
    <w:p w:rsidR="00672241" w:rsidRPr="00776320" w:rsidRDefault="00672241" w:rsidP="00F4206A">
      <w:pPr>
        <w:tabs>
          <w:tab w:val="left" w:pos="9639"/>
        </w:tabs>
        <w:spacing w:before="120" w:line="360" w:lineRule="auto"/>
        <w:ind w:left="-181" w:right="16"/>
        <w:jc w:val="both"/>
        <w:rPr>
          <w:sz w:val="20"/>
          <w:szCs w:val="20"/>
        </w:rPr>
      </w:pPr>
      <w:r w:rsidRPr="00776320">
        <w:rPr>
          <w:sz w:val="20"/>
          <w:szCs w:val="20"/>
        </w:rPr>
        <w:t xml:space="preserve">Sem nada mais a tratar, eu ________________________, presidente da Comissão </w:t>
      </w:r>
      <w:r>
        <w:rPr>
          <w:sz w:val="20"/>
          <w:szCs w:val="20"/>
        </w:rPr>
        <w:t>de Seleção</w:t>
      </w:r>
      <w:r w:rsidRPr="00776320">
        <w:rPr>
          <w:sz w:val="20"/>
          <w:szCs w:val="20"/>
        </w:rPr>
        <w:t>, lavrei a presente ata, assinada por mim e demais membros da comissão.</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r w:rsidRPr="00776320">
        <w:rPr>
          <w:sz w:val="20"/>
          <w:szCs w:val="20"/>
        </w:rPr>
        <w:t>Local, _______ de _______________________ de ___________.</w:t>
      </w:r>
    </w:p>
    <w:p w:rsidR="00672241" w:rsidRPr="00776320" w:rsidRDefault="00672241" w:rsidP="00672241">
      <w:pPr>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pPr>
          </w:p>
          <w:p w:rsidR="00672241" w:rsidRPr="00776320" w:rsidRDefault="00672241" w:rsidP="00246E22">
            <w:pPr>
              <w:jc w:val="center"/>
            </w:pPr>
            <w:r>
              <w:t>_______________________</w:t>
            </w:r>
          </w:p>
          <w:p w:rsidR="00672241" w:rsidRPr="00776320" w:rsidRDefault="00672241" w:rsidP="00246E22">
            <w:pPr>
              <w:jc w:val="center"/>
            </w:pPr>
            <w:r w:rsidRPr="00776320">
              <w:t>PRESIDENTE</w:t>
            </w:r>
          </w:p>
          <w:p w:rsidR="00672241" w:rsidRPr="00776320" w:rsidRDefault="00672241" w:rsidP="00246E22">
            <w:pPr>
              <w:ind w:right="981"/>
              <w:jc w:val="center"/>
            </w:pPr>
          </w:p>
        </w:tc>
        <w:tc>
          <w:tcPr>
            <w:tcW w:w="3686" w:type="dxa"/>
          </w:tcPr>
          <w:p w:rsidR="00672241" w:rsidRPr="00776320" w:rsidRDefault="00672241" w:rsidP="00246E22">
            <w:pPr>
              <w:ind w:right="34"/>
              <w:jc w:val="center"/>
            </w:pPr>
          </w:p>
          <w:p w:rsidR="00672241" w:rsidRPr="00776320" w:rsidRDefault="00672241" w:rsidP="00246E22">
            <w:pPr>
              <w:ind w:right="34"/>
              <w:jc w:val="center"/>
            </w:pPr>
            <w:r w:rsidRPr="00776320">
              <w:t>________________________</w:t>
            </w:r>
          </w:p>
          <w:p w:rsidR="00672241" w:rsidRPr="00776320" w:rsidRDefault="00672241" w:rsidP="00246E22">
            <w:pPr>
              <w:ind w:right="34"/>
              <w:jc w:val="center"/>
            </w:pPr>
            <w:r w:rsidRPr="00776320">
              <w:t>1</w:t>
            </w:r>
            <w:r w:rsidRPr="006B2234">
              <w:rPr>
                <w:u w:val="single"/>
                <w:vertAlign w:val="superscript"/>
              </w:rPr>
              <w:t>o</w:t>
            </w:r>
            <w:r w:rsidRPr="00776320">
              <w:t xml:space="preserve"> EXAMINADOR</w:t>
            </w:r>
          </w:p>
        </w:tc>
        <w:tc>
          <w:tcPr>
            <w:tcW w:w="3118" w:type="dxa"/>
          </w:tcPr>
          <w:p w:rsidR="00672241" w:rsidRPr="00776320" w:rsidRDefault="00672241" w:rsidP="00246E22">
            <w:pPr>
              <w:ind w:right="981"/>
              <w:jc w:val="center"/>
            </w:pPr>
          </w:p>
          <w:p w:rsidR="00672241" w:rsidRPr="00776320" w:rsidRDefault="00672241" w:rsidP="00246E22">
            <w:pPr>
              <w:ind w:right="34"/>
              <w:jc w:val="center"/>
            </w:pPr>
            <w:r>
              <w:t>_______________________</w:t>
            </w:r>
          </w:p>
          <w:p w:rsidR="00672241" w:rsidRPr="00776320" w:rsidRDefault="00672241" w:rsidP="00246E22">
            <w:pPr>
              <w:tabs>
                <w:tab w:val="left" w:pos="2857"/>
              </w:tabs>
              <w:ind w:right="57"/>
              <w:jc w:val="center"/>
            </w:pPr>
            <w:r w:rsidRPr="00776320">
              <w:t>2</w:t>
            </w:r>
            <w:r w:rsidRPr="006B2234">
              <w:rPr>
                <w:u w:val="single"/>
                <w:vertAlign w:val="superscript"/>
              </w:rPr>
              <w:t>o</w:t>
            </w:r>
            <w:r w:rsidRPr="00776320">
              <w:t xml:space="preserve"> EXAMINADOR</w:t>
            </w:r>
          </w:p>
        </w:tc>
      </w:tr>
    </w:tbl>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Default="00672241" w:rsidP="00672241">
      <w:pPr>
        <w:ind w:right="981"/>
        <w:jc w:val="center"/>
        <w:rPr>
          <w:b/>
          <w:sz w:val="20"/>
          <w:szCs w:val="20"/>
          <w:u w:val="single"/>
        </w:rPr>
      </w:pPr>
    </w:p>
    <w:p w:rsidR="00F4206A" w:rsidRPr="00776320" w:rsidRDefault="00F4206A" w:rsidP="00672241">
      <w:pPr>
        <w:ind w:right="981"/>
        <w:jc w:val="center"/>
        <w:rPr>
          <w:b/>
          <w:sz w:val="20"/>
          <w:szCs w:val="20"/>
          <w:u w:val="single"/>
        </w:rPr>
      </w:pPr>
    </w:p>
    <w:p w:rsidR="00672241" w:rsidRPr="0052091C" w:rsidRDefault="00672241" w:rsidP="00672241">
      <w:pPr>
        <w:ind w:right="-58"/>
        <w:jc w:val="center"/>
        <w:rPr>
          <w:b/>
          <w:szCs w:val="20"/>
        </w:rPr>
      </w:pPr>
      <w:r w:rsidRPr="0052091C">
        <w:rPr>
          <w:b/>
          <w:szCs w:val="20"/>
        </w:rPr>
        <w:lastRenderedPageBreak/>
        <w:t>ANEXO XV</w:t>
      </w:r>
    </w:p>
    <w:p w:rsidR="00672241" w:rsidRPr="00776320" w:rsidRDefault="00672241" w:rsidP="00672241">
      <w:pPr>
        <w:ind w:right="-58"/>
        <w:jc w:val="center"/>
        <w:rPr>
          <w:b/>
          <w:sz w:val="20"/>
          <w:szCs w:val="2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672241" w:rsidRPr="00776320" w:rsidTr="00246E22">
        <w:trPr>
          <w:trHeight w:val="253"/>
        </w:trPr>
        <w:tc>
          <w:tcPr>
            <w:tcW w:w="9464" w:type="dxa"/>
            <w:shd w:val="clear" w:color="auto" w:fill="D9D9D9"/>
          </w:tcPr>
          <w:p w:rsidR="00672241" w:rsidRPr="00776320" w:rsidRDefault="00672241" w:rsidP="007B0084">
            <w:pPr>
              <w:ind w:right="-108"/>
              <w:jc w:val="center"/>
              <w:rPr>
                <w:b/>
                <w:sz w:val="20"/>
                <w:szCs w:val="20"/>
                <w:u w:val="single"/>
              </w:rPr>
            </w:pPr>
            <w:r w:rsidRPr="00776320">
              <w:rPr>
                <w:b/>
                <w:sz w:val="20"/>
                <w:szCs w:val="20"/>
                <w:u w:val="single"/>
              </w:rPr>
              <w:t xml:space="preserve">ATA </w:t>
            </w:r>
            <w:r w:rsidR="007B0084">
              <w:rPr>
                <w:b/>
                <w:sz w:val="20"/>
                <w:szCs w:val="20"/>
                <w:u w:val="single"/>
              </w:rPr>
              <w:t>DA NOTA FINAL CLASSIFICATÓRIA</w:t>
            </w:r>
            <w:r>
              <w:rPr>
                <w:b/>
                <w:sz w:val="20"/>
                <w:szCs w:val="20"/>
                <w:u w:val="single"/>
              </w:rPr>
              <w:t xml:space="preserve"> (COM PROVA ESCRITA)</w:t>
            </w:r>
          </w:p>
        </w:tc>
      </w:tr>
    </w:tbl>
    <w:p w:rsidR="00672241" w:rsidRPr="00776320" w:rsidRDefault="00672241" w:rsidP="00672241">
      <w:pPr>
        <w:ind w:right="981"/>
        <w:jc w:val="center"/>
        <w:rPr>
          <w:b/>
          <w:sz w:val="20"/>
          <w:szCs w:val="20"/>
        </w:rPr>
      </w:pPr>
    </w:p>
    <w:p w:rsidR="00672241" w:rsidRPr="00776320" w:rsidRDefault="00672241" w:rsidP="00672241">
      <w:pPr>
        <w:spacing w:line="360" w:lineRule="auto"/>
        <w:ind w:right="583"/>
        <w:jc w:val="both"/>
        <w:rPr>
          <w:sz w:val="20"/>
          <w:szCs w:val="20"/>
        </w:rPr>
      </w:pPr>
      <w:r w:rsidRPr="00776320">
        <w:rPr>
          <w:sz w:val="20"/>
          <w:szCs w:val="20"/>
        </w:rPr>
        <w:t xml:space="preserve">Ao(s) _______ dia(s) do mês de _______________ de 20___, a Comissão </w:t>
      </w:r>
      <w:r>
        <w:rPr>
          <w:sz w:val="20"/>
          <w:szCs w:val="20"/>
        </w:rPr>
        <w:t>de Seleção do Processo Seletivo Simplificado</w:t>
      </w:r>
      <w:r w:rsidRPr="00776320">
        <w:rPr>
          <w:sz w:val="20"/>
          <w:szCs w:val="20"/>
        </w:rPr>
        <w:t xml:space="preserve">, referente ao Edital </w:t>
      </w:r>
      <w:r>
        <w:rPr>
          <w:sz w:val="20"/>
          <w:szCs w:val="20"/>
        </w:rPr>
        <w:t>n</w:t>
      </w:r>
      <w:r w:rsidRPr="00AC6E66">
        <w:rPr>
          <w:sz w:val="20"/>
          <w:szCs w:val="20"/>
          <w:u w:val="single"/>
          <w:vertAlign w:val="superscript"/>
        </w:rPr>
        <w:t>o</w:t>
      </w:r>
      <w:r w:rsidRPr="00776320">
        <w:rPr>
          <w:sz w:val="20"/>
          <w:szCs w:val="20"/>
        </w:rPr>
        <w:t xml:space="preserve"> ______/20___, publicado no DOU </w:t>
      </w:r>
      <w:r>
        <w:rPr>
          <w:sz w:val="20"/>
          <w:szCs w:val="20"/>
        </w:rPr>
        <w:t>n</w:t>
      </w:r>
      <w:r w:rsidRPr="00AC6E66">
        <w:rPr>
          <w:sz w:val="20"/>
          <w:szCs w:val="20"/>
          <w:u w:val="single"/>
          <w:vertAlign w:val="superscript"/>
        </w:rPr>
        <w:t>o</w:t>
      </w:r>
      <w:r w:rsidRPr="00776320">
        <w:rPr>
          <w:sz w:val="20"/>
          <w:szCs w:val="20"/>
        </w:rPr>
        <w:t xml:space="preserve"> ______, de ___ de ________ de _____, área de _________________________, reuniu-se no (a) _________________ para apurar o resultado final do </w:t>
      </w:r>
      <w:r>
        <w:rPr>
          <w:sz w:val="20"/>
          <w:szCs w:val="20"/>
        </w:rPr>
        <w:t>certame</w:t>
      </w:r>
      <w:r w:rsidRPr="00776320">
        <w:rPr>
          <w:sz w:val="20"/>
          <w:szCs w:val="20"/>
        </w:rPr>
        <w:t xml:space="preserve">. A avaliação foi procedida pelos membros da Comissão </w:t>
      </w:r>
      <w:r>
        <w:rPr>
          <w:sz w:val="20"/>
          <w:szCs w:val="20"/>
        </w:rPr>
        <w:t>de Seleção</w:t>
      </w:r>
      <w:r w:rsidRPr="00776320">
        <w:rPr>
          <w:sz w:val="20"/>
          <w:szCs w:val="20"/>
        </w:rPr>
        <w:t xml:space="preserve"> de acordo com </w:t>
      </w:r>
      <w:r w:rsidRPr="00F4206A">
        <w:rPr>
          <w:sz w:val="20"/>
          <w:szCs w:val="20"/>
        </w:rPr>
        <w:t>o</w:t>
      </w:r>
      <w:r w:rsidR="00F4206A" w:rsidRPr="00F4206A">
        <w:rPr>
          <w:sz w:val="20"/>
          <w:szCs w:val="20"/>
        </w:rPr>
        <w:t>s</w:t>
      </w:r>
      <w:r w:rsidRPr="00F4206A">
        <w:rPr>
          <w:sz w:val="20"/>
          <w:szCs w:val="20"/>
        </w:rPr>
        <w:t xml:space="preserve"> </w:t>
      </w:r>
      <w:proofErr w:type="spellStart"/>
      <w:r w:rsidRPr="00F4206A">
        <w:rPr>
          <w:sz w:val="20"/>
          <w:szCs w:val="20"/>
        </w:rPr>
        <w:t>art</w:t>
      </w:r>
      <w:r w:rsidR="00F4206A" w:rsidRPr="00F4206A">
        <w:rPr>
          <w:sz w:val="20"/>
          <w:szCs w:val="20"/>
        </w:rPr>
        <w:t>s</w:t>
      </w:r>
      <w:proofErr w:type="spellEnd"/>
      <w:r w:rsidRPr="00F4206A">
        <w:rPr>
          <w:sz w:val="20"/>
          <w:szCs w:val="20"/>
        </w:rPr>
        <w:t xml:space="preserve">. </w:t>
      </w:r>
      <w:r w:rsidR="00F4206A" w:rsidRPr="00F4206A">
        <w:rPr>
          <w:sz w:val="20"/>
          <w:szCs w:val="20"/>
        </w:rPr>
        <w:t>34</w:t>
      </w:r>
      <w:r w:rsidRPr="00F4206A">
        <w:rPr>
          <w:sz w:val="20"/>
          <w:szCs w:val="20"/>
        </w:rPr>
        <w:t xml:space="preserve"> </w:t>
      </w:r>
      <w:r w:rsidR="00F4206A" w:rsidRPr="00F4206A">
        <w:rPr>
          <w:sz w:val="20"/>
          <w:szCs w:val="20"/>
        </w:rPr>
        <w:t xml:space="preserve">a 37 </w:t>
      </w:r>
      <w:r w:rsidRPr="00F4206A">
        <w:rPr>
          <w:sz w:val="20"/>
          <w:szCs w:val="20"/>
        </w:rPr>
        <w:t>da Resolução n</w:t>
      </w:r>
      <w:r w:rsidRPr="00F4206A">
        <w:rPr>
          <w:sz w:val="20"/>
          <w:szCs w:val="20"/>
          <w:u w:val="single"/>
          <w:vertAlign w:val="superscript"/>
        </w:rPr>
        <w:t>o</w:t>
      </w:r>
      <w:r w:rsidRPr="00F4206A">
        <w:rPr>
          <w:sz w:val="20"/>
          <w:szCs w:val="20"/>
        </w:rPr>
        <w:t xml:space="preserve"> </w:t>
      </w:r>
      <w:r w:rsidR="007B0084" w:rsidRPr="00F4206A">
        <w:rPr>
          <w:sz w:val="20"/>
          <w:szCs w:val="20"/>
        </w:rPr>
        <w:t>225</w:t>
      </w:r>
      <w:r w:rsidRPr="00F4206A">
        <w:rPr>
          <w:sz w:val="20"/>
          <w:szCs w:val="20"/>
        </w:rPr>
        <w:t>/2018-CONSEPE, conferindo os conceitos e classificação na tabela abaixo, considerando</w:t>
      </w:r>
      <w:r w:rsidRPr="00776320">
        <w:rPr>
          <w:sz w:val="20"/>
          <w:szCs w:val="20"/>
        </w:rPr>
        <w:t xml:space="preserve"> duas casas decimais: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134"/>
        <w:gridCol w:w="1134"/>
        <w:gridCol w:w="992"/>
        <w:gridCol w:w="2410"/>
      </w:tblGrid>
      <w:tr w:rsidR="00672241" w:rsidRPr="00776320" w:rsidTr="00246E22">
        <w:tc>
          <w:tcPr>
            <w:tcW w:w="3085" w:type="dxa"/>
            <w:shd w:val="clear" w:color="auto" w:fill="auto"/>
            <w:vAlign w:val="center"/>
          </w:tcPr>
          <w:p w:rsidR="00672241" w:rsidRPr="00776320" w:rsidRDefault="00672241" w:rsidP="00246E22">
            <w:pPr>
              <w:ind w:right="40"/>
              <w:jc w:val="center"/>
              <w:rPr>
                <w:b/>
                <w:sz w:val="20"/>
                <w:szCs w:val="20"/>
              </w:rPr>
            </w:pPr>
            <w:r w:rsidRPr="00776320">
              <w:rPr>
                <w:b/>
                <w:sz w:val="20"/>
                <w:szCs w:val="20"/>
              </w:rPr>
              <w:t>Nome do Candidato</w:t>
            </w:r>
          </w:p>
        </w:tc>
        <w:tc>
          <w:tcPr>
            <w:tcW w:w="1134" w:type="dxa"/>
            <w:shd w:val="clear" w:color="auto" w:fill="auto"/>
            <w:vAlign w:val="center"/>
          </w:tcPr>
          <w:p w:rsidR="00672241" w:rsidRPr="00776320" w:rsidRDefault="00672241" w:rsidP="00246E22">
            <w:pPr>
              <w:tabs>
                <w:tab w:val="left" w:pos="303"/>
              </w:tabs>
              <w:jc w:val="center"/>
              <w:rPr>
                <w:b/>
                <w:sz w:val="20"/>
                <w:szCs w:val="20"/>
              </w:rPr>
            </w:pPr>
            <w:r w:rsidRPr="00776320">
              <w:rPr>
                <w:b/>
                <w:sz w:val="20"/>
                <w:szCs w:val="20"/>
              </w:rPr>
              <w:t>Escrita</w:t>
            </w:r>
          </w:p>
        </w:tc>
        <w:tc>
          <w:tcPr>
            <w:tcW w:w="1134" w:type="dxa"/>
            <w:shd w:val="clear" w:color="auto" w:fill="auto"/>
            <w:vAlign w:val="center"/>
          </w:tcPr>
          <w:p w:rsidR="00672241" w:rsidRPr="00776320" w:rsidRDefault="00672241" w:rsidP="00246E22">
            <w:pPr>
              <w:ind w:right="-108"/>
              <w:jc w:val="center"/>
              <w:rPr>
                <w:b/>
                <w:sz w:val="20"/>
                <w:szCs w:val="20"/>
              </w:rPr>
            </w:pPr>
            <w:r w:rsidRPr="00776320">
              <w:rPr>
                <w:b/>
                <w:sz w:val="20"/>
                <w:szCs w:val="20"/>
              </w:rPr>
              <w:t>Didática</w:t>
            </w:r>
          </w:p>
        </w:tc>
        <w:tc>
          <w:tcPr>
            <w:tcW w:w="992" w:type="dxa"/>
            <w:shd w:val="clear" w:color="auto" w:fill="auto"/>
            <w:vAlign w:val="center"/>
          </w:tcPr>
          <w:p w:rsidR="00672241" w:rsidRPr="00776320" w:rsidRDefault="00672241" w:rsidP="00246E22">
            <w:pPr>
              <w:ind w:right="34"/>
              <w:jc w:val="center"/>
              <w:rPr>
                <w:b/>
                <w:sz w:val="20"/>
                <w:szCs w:val="20"/>
              </w:rPr>
            </w:pPr>
            <w:r w:rsidRPr="00776320">
              <w:rPr>
                <w:b/>
                <w:sz w:val="20"/>
                <w:szCs w:val="20"/>
              </w:rPr>
              <w:t>Título</w:t>
            </w:r>
            <w:r>
              <w:rPr>
                <w:b/>
                <w:sz w:val="20"/>
                <w:szCs w:val="20"/>
              </w:rPr>
              <w:t>s</w:t>
            </w:r>
          </w:p>
        </w:tc>
        <w:tc>
          <w:tcPr>
            <w:tcW w:w="2410" w:type="dxa"/>
            <w:shd w:val="clear" w:color="auto" w:fill="auto"/>
          </w:tcPr>
          <w:p w:rsidR="00672241" w:rsidRPr="00776320" w:rsidRDefault="00672241" w:rsidP="00246E22">
            <w:pPr>
              <w:ind w:right="11"/>
              <w:jc w:val="both"/>
              <w:rPr>
                <w:sz w:val="20"/>
                <w:szCs w:val="20"/>
              </w:rPr>
            </w:pPr>
            <w:r w:rsidRPr="00776320">
              <w:rPr>
                <w:b/>
                <w:sz w:val="20"/>
                <w:szCs w:val="20"/>
              </w:rPr>
              <w:t>NFC</w:t>
            </w:r>
            <w:r w:rsidRPr="00776320">
              <w:rPr>
                <w:sz w:val="20"/>
                <w:szCs w:val="20"/>
              </w:rPr>
              <w:t xml:space="preserve"> (Nota decrescente de classificação)</w:t>
            </w:r>
          </w:p>
        </w:tc>
      </w:tr>
      <w:tr w:rsidR="00672241" w:rsidRPr="00776320" w:rsidTr="00246E22">
        <w:tc>
          <w:tcPr>
            <w:tcW w:w="3085" w:type="dxa"/>
            <w:shd w:val="clear" w:color="auto" w:fill="auto"/>
          </w:tcPr>
          <w:p w:rsidR="00672241" w:rsidRPr="00776320" w:rsidRDefault="00672241" w:rsidP="00246E22">
            <w:pPr>
              <w:ind w:right="40"/>
              <w:jc w:val="both"/>
              <w:rPr>
                <w:sz w:val="20"/>
                <w:szCs w:val="20"/>
              </w:rPr>
            </w:pPr>
          </w:p>
        </w:tc>
        <w:tc>
          <w:tcPr>
            <w:tcW w:w="1134" w:type="dxa"/>
            <w:shd w:val="clear" w:color="auto" w:fill="auto"/>
          </w:tcPr>
          <w:p w:rsidR="00672241" w:rsidRPr="00776320" w:rsidRDefault="00672241" w:rsidP="00246E22">
            <w:pPr>
              <w:ind w:right="-102"/>
              <w:jc w:val="center"/>
              <w:rPr>
                <w:sz w:val="20"/>
                <w:szCs w:val="20"/>
              </w:rPr>
            </w:pPr>
            <w:proofErr w:type="gramStart"/>
            <w:r w:rsidRPr="00776320">
              <w:rPr>
                <w:sz w:val="20"/>
                <w:szCs w:val="20"/>
              </w:rPr>
              <w:t>X,</w:t>
            </w:r>
            <w:proofErr w:type="gramEnd"/>
            <w:r w:rsidRPr="00776320">
              <w:rPr>
                <w:sz w:val="20"/>
                <w:szCs w:val="20"/>
              </w:rPr>
              <w:t>XX</w:t>
            </w:r>
          </w:p>
        </w:tc>
        <w:tc>
          <w:tcPr>
            <w:tcW w:w="1134"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992"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10" w:type="dxa"/>
            <w:shd w:val="clear" w:color="auto" w:fill="auto"/>
          </w:tcPr>
          <w:p w:rsidR="00672241" w:rsidRPr="00776320" w:rsidRDefault="00672241" w:rsidP="00246E22">
            <w:pPr>
              <w:ind w:right="34"/>
              <w:rPr>
                <w:b/>
                <w:sz w:val="20"/>
                <w:szCs w:val="20"/>
              </w:rPr>
            </w:pPr>
            <w:proofErr w:type="gramStart"/>
            <w:r w:rsidRPr="00776320">
              <w:rPr>
                <w:b/>
                <w:sz w:val="20"/>
                <w:szCs w:val="20"/>
              </w:rPr>
              <w:t>X,</w:t>
            </w:r>
            <w:proofErr w:type="gramEnd"/>
            <w:r w:rsidRPr="00776320">
              <w:rPr>
                <w:b/>
                <w:sz w:val="20"/>
                <w:szCs w:val="20"/>
              </w:rPr>
              <w:t>XX (Aprovado) – 1</w:t>
            </w:r>
            <w:r w:rsidRPr="00AA58F2">
              <w:rPr>
                <w:b/>
                <w:sz w:val="20"/>
                <w:szCs w:val="20"/>
                <w:u w:val="single"/>
                <w:vertAlign w:val="superscript"/>
              </w:rPr>
              <w:t>o</w:t>
            </w:r>
          </w:p>
        </w:tc>
      </w:tr>
      <w:tr w:rsidR="00672241" w:rsidRPr="00776320" w:rsidTr="00246E22">
        <w:tc>
          <w:tcPr>
            <w:tcW w:w="3085" w:type="dxa"/>
            <w:shd w:val="clear" w:color="auto" w:fill="auto"/>
          </w:tcPr>
          <w:p w:rsidR="00672241" w:rsidRPr="00776320" w:rsidRDefault="00672241" w:rsidP="00246E22">
            <w:pPr>
              <w:ind w:right="40"/>
              <w:jc w:val="both"/>
              <w:rPr>
                <w:sz w:val="20"/>
                <w:szCs w:val="20"/>
              </w:rPr>
            </w:pPr>
          </w:p>
        </w:tc>
        <w:tc>
          <w:tcPr>
            <w:tcW w:w="1134" w:type="dxa"/>
            <w:shd w:val="clear" w:color="auto" w:fill="auto"/>
          </w:tcPr>
          <w:p w:rsidR="00672241" w:rsidRPr="00776320" w:rsidRDefault="00672241" w:rsidP="00246E22">
            <w:pPr>
              <w:ind w:right="-102"/>
              <w:jc w:val="center"/>
              <w:rPr>
                <w:sz w:val="20"/>
                <w:szCs w:val="20"/>
              </w:rPr>
            </w:pPr>
            <w:proofErr w:type="gramStart"/>
            <w:r w:rsidRPr="00776320">
              <w:rPr>
                <w:sz w:val="20"/>
                <w:szCs w:val="20"/>
              </w:rPr>
              <w:t>X,</w:t>
            </w:r>
            <w:proofErr w:type="gramEnd"/>
            <w:r w:rsidRPr="00776320">
              <w:rPr>
                <w:sz w:val="20"/>
                <w:szCs w:val="20"/>
              </w:rPr>
              <w:t>XX</w:t>
            </w:r>
          </w:p>
        </w:tc>
        <w:tc>
          <w:tcPr>
            <w:tcW w:w="1134"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992"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10" w:type="dxa"/>
            <w:shd w:val="clear" w:color="auto" w:fill="auto"/>
          </w:tcPr>
          <w:p w:rsidR="00672241" w:rsidRPr="00776320" w:rsidRDefault="00672241" w:rsidP="00246E22">
            <w:pPr>
              <w:ind w:right="34"/>
              <w:rPr>
                <w:b/>
                <w:sz w:val="20"/>
                <w:szCs w:val="20"/>
              </w:rPr>
            </w:pPr>
            <w:proofErr w:type="gramStart"/>
            <w:r>
              <w:rPr>
                <w:b/>
                <w:sz w:val="20"/>
                <w:szCs w:val="20"/>
              </w:rPr>
              <w:t>X,</w:t>
            </w:r>
            <w:proofErr w:type="gramEnd"/>
            <w:r>
              <w:rPr>
                <w:b/>
                <w:sz w:val="20"/>
                <w:szCs w:val="20"/>
              </w:rPr>
              <w:t>XX (Aprovado) – 2</w:t>
            </w:r>
            <w:r w:rsidRPr="00AA58F2">
              <w:rPr>
                <w:b/>
                <w:sz w:val="20"/>
                <w:szCs w:val="20"/>
                <w:u w:val="single"/>
                <w:vertAlign w:val="superscript"/>
              </w:rPr>
              <w:t>o</w:t>
            </w:r>
          </w:p>
        </w:tc>
      </w:tr>
      <w:tr w:rsidR="00672241" w:rsidRPr="00776320" w:rsidTr="00246E22">
        <w:tc>
          <w:tcPr>
            <w:tcW w:w="3085" w:type="dxa"/>
            <w:shd w:val="clear" w:color="auto" w:fill="auto"/>
          </w:tcPr>
          <w:p w:rsidR="00672241" w:rsidRPr="00776320" w:rsidRDefault="00672241" w:rsidP="00246E22">
            <w:pPr>
              <w:ind w:right="40"/>
              <w:jc w:val="both"/>
              <w:rPr>
                <w:sz w:val="20"/>
                <w:szCs w:val="20"/>
              </w:rPr>
            </w:pPr>
          </w:p>
        </w:tc>
        <w:tc>
          <w:tcPr>
            <w:tcW w:w="1134" w:type="dxa"/>
            <w:shd w:val="clear" w:color="auto" w:fill="auto"/>
          </w:tcPr>
          <w:p w:rsidR="00672241" w:rsidRPr="00776320" w:rsidRDefault="00672241" w:rsidP="00246E22">
            <w:pPr>
              <w:ind w:right="-102"/>
              <w:jc w:val="center"/>
              <w:rPr>
                <w:sz w:val="20"/>
                <w:szCs w:val="20"/>
              </w:rPr>
            </w:pPr>
            <w:proofErr w:type="gramStart"/>
            <w:r w:rsidRPr="00776320">
              <w:rPr>
                <w:sz w:val="20"/>
                <w:szCs w:val="20"/>
              </w:rPr>
              <w:t>X,</w:t>
            </w:r>
            <w:proofErr w:type="gramEnd"/>
            <w:r w:rsidRPr="00776320">
              <w:rPr>
                <w:sz w:val="20"/>
                <w:szCs w:val="20"/>
              </w:rPr>
              <w:t>XX</w:t>
            </w:r>
          </w:p>
        </w:tc>
        <w:tc>
          <w:tcPr>
            <w:tcW w:w="1134"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992"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10" w:type="dxa"/>
            <w:shd w:val="clear" w:color="auto" w:fill="auto"/>
          </w:tcPr>
          <w:p w:rsidR="00672241" w:rsidRPr="00776320" w:rsidRDefault="00672241" w:rsidP="00246E22">
            <w:pPr>
              <w:ind w:right="34"/>
              <w:rPr>
                <w:b/>
                <w:sz w:val="20"/>
                <w:szCs w:val="20"/>
              </w:rPr>
            </w:pPr>
            <w:proofErr w:type="gramStart"/>
            <w:r w:rsidRPr="00776320">
              <w:rPr>
                <w:b/>
                <w:sz w:val="20"/>
                <w:szCs w:val="20"/>
              </w:rPr>
              <w:t>X,</w:t>
            </w:r>
            <w:proofErr w:type="gramEnd"/>
            <w:r w:rsidRPr="00776320">
              <w:rPr>
                <w:b/>
                <w:sz w:val="20"/>
                <w:szCs w:val="20"/>
              </w:rPr>
              <w:t>XX (Reprovado)</w:t>
            </w:r>
          </w:p>
        </w:tc>
      </w:tr>
    </w:tbl>
    <w:p w:rsidR="00F4206A" w:rsidRPr="00F4206A" w:rsidRDefault="00F4206A" w:rsidP="00F4206A">
      <w:pPr>
        <w:rPr>
          <w:sz w:val="20"/>
        </w:rPr>
      </w:pPr>
      <w:r w:rsidRPr="00F4206A">
        <w:rPr>
          <w:sz w:val="20"/>
          <w:lang w:val="en-US"/>
        </w:rPr>
        <w:t>NFC= 0</w:t>
      </w:r>
      <w:proofErr w:type="gramStart"/>
      <w:r w:rsidRPr="00F4206A">
        <w:rPr>
          <w:sz w:val="20"/>
          <w:lang w:val="en-US"/>
        </w:rPr>
        <w:t>,3</w:t>
      </w:r>
      <w:proofErr w:type="gramEnd"/>
      <w:r w:rsidRPr="00F4206A">
        <w:rPr>
          <w:sz w:val="20"/>
          <w:lang w:val="en-US"/>
        </w:rPr>
        <w:t xml:space="preserve"> x PE + 0,6×PD + 0,1×PT</w:t>
      </w:r>
    </w:p>
    <w:p w:rsidR="00672241" w:rsidRPr="000D65ED" w:rsidRDefault="00672241" w:rsidP="00F4206A">
      <w:pPr>
        <w:pStyle w:val="Recuodecorpodetexto"/>
        <w:ind w:left="0"/>
        <w:rPr>
          <w:color w:val="0000FF"/>
          <w:u w:val="none"/>
        </w:rPr>
      </w:pPr>
    </w:p>
    <w:p w:rsidR="00672241" w:rsidRPr="00776320" w:rsidRDefault="00672241" w:rsidP="00672241">
      <w:pPr>
        <w:pStyle w:val="Recuodecorpodetexto"/>
        <w:spacing w:before="120"/>
        <w:ind w:left="0"/>
        <w:rPr>
          <w:sz w:val="20"/>
          <w:szCs w:val="20"/>
        </w:rPr>
      </w:pPr>
      <w:r w:rsidRPr="00776320">
        <w:rPr>
          <w:sz w:val="20"/>
          <w:szCs w:val="20"/>
        </w:rPr>
        <w:t xml:space="preserve">Em que: PE corresponde à nota final obtida na prova escrita; PD, à nota final da prova didática; </w:t>
      </w:r>
      <w:r>
        <w:rPr>
          <w:sz w:val="20"/>
          <w:szCs w:val="20"/>
        </w:rPr>
        <w:t xml:space="preserve">e </w:t>
      </w:r>
      <w:r w:rsidRPr="00776320">
        <w:rPr>
          <w:sz w:val="20"/>
          <w:szCs w:val="20"/>
        </w:rPr>
        <w:t xml:space="preserve">PT, à nota final da prova de </w:t>
      </w:r>
      <w:r>
        <w:rPr>
          <w:sz w:val="20"/>
          <w:szCs w:val="20"/>
        </w:rPr>
        <w:t>títulos.</w:t>
      </w:r>
    </w:p>
    <w:p w:rsidR="00672241" w:rsidRPr="00776320" w:rsidRDefault="00672241" w:rsidP="00672241">
      <w:pPr>
        <w:jc w:val="both"/>
        <w:rPr>
          <w:sz w:val="20"/>
          <w:szCs w:val="20"/>
        </w:rPr>
      </w:pPr>
      <w:r w:rsidRPr="00776320">
        <w:rPr>
          <w:sz w:val="20"/>
          <w:szCs w:val="20"/>
        </w:rPr>
        <w:t xml:space="preserve"> </w:t>
      </w:r>
    </w:p>
    <w:p w:rsidR="00672241" w:rsidRPr="00776320" w:rsidRDefault="00672241" w:rsidP="00672241">
      <w:pPr>
        <w:ind w:right="441"/>
        <w:jc w:val="both"/>
        <w:rPr>
          <w:sz w:val="20"/>
          <w:szCs w:val="20"/>
        </w:rPr>
      </w:pPr>
      <w:r w:rsidRPr="00776320">
        <w:rPr>
          <w:b/>
          <w:color w:val="FF0000"/>
          <w:sz w:val="20"/>
          <w:szCs w:val="20"/>
        </w:rPr>
        <w:t>Descrever as eventuais ocorrências extraordinárias do concurso</w:t>
      </w:r>
      <w:r w:rsidRPr="00776320">
        <w:rPr>
          <w:sz w:val="20"/>
          <w:szCs w:val="20"/>
        </w:rPr>
        <w:t xml:space="preserve">.  </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r w:rsidRPr="00776320">
        <w:rPr>
          <w:sz w:val="20"/>
          <w:szCs w:val="20"/>
        </w:rPr>
        <w:t>Local, ______ de ___________________ de ______________.</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Pr>
                <w:sz w:val="20"/>
                <w:szCs w:val="20"/>
              </w:rPr>
              <w:t>2</w:t>
            </w:r>
            <w:r w:rsidRPr="00AC6E66">
              <w:rPr>
                <w:sz w:val="20"/>
                <w:szCs w:val="20"/>
                <w:u w:val="single"/>
                <w:vertAlign w:val="superscript"/>
              </w:rPr>
              <w:t>o</w:t>
            </w:r>
            <w:r w:rsidRPr="00776320">
              <w:rPr>
                <w:sz w:val="20"/>
                <w:szCs w:val="20"/>
              </w:rPr>
              <w:t xml:space="preserve"> EXAMINADOR</w:t>
            </w:r>
          </w:p>
        </w:tc>
      </w:tr>
    </w:tbl>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776320" w:rsidRDefault="00672241" w:rsidP="00672241">
      <w:pPr>
        <w:ind w:right="981"/>
        <w:jc w:val="center"/>
        <w:rPr>
          <w:b/>
          <w:sz w:val="20"/>
          <w:szCs w:val="20"/>
          <w:u w:val="single"/>
        </w:rPr>
      </w:pPr>
    </w:p>
    <w:p w:rsidR="00672241" w:rsidRPr="0052091C" w:rsidRDefault="00672241" w:rsidP="00672241">
      <w:pPr>
        <w:ind w:right="-58"/>
        <w:jc w:val="center"/>
        <w:rPr>
          <w:b/>
          <w:szCs w:val="20"/>
        </w:rPr>
      </w:pPr>
      <w:r w:rsidRPr="0052091C">
        <w:rPr>
          <w:b/>
          <w:szCs w:val="20"/>
        </w:rPr>
        <w:lastRenderedPageBreak/>
        <w:t>ANEXO XVI</w:t>
      </w:r>
    </w:p>
    <w:p w:rsidR="00672241" w:rsidRPr="00776320" w:rsidRDefault="00672241" w:rsidP="00672241">
      <w:pPr>
        <w:ind w:right="-58"/>
        <w:jc w:val="center"/>
        <w:rPr>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672241" w:rsidRPr="00776320" w:rsidTr="00246E22">
        <w:trPr>
          <w:trHeight w:val="253"/>
        </w:trPr>
        <w:tc>
          <w:tcPr>
            <w:tcW w:w="9889" w:type="dxa"/>
            <w:shd w:val="clear" w:color="auto" w:fill="D9D9D9"/>
          </w:tcPr>
          <w:p w:rsidR="00672241" w:rsidRPr="00776320" w:rsidRDefault="007B0084" w:rsidP="00246E22">
            <w:pPr>
              <w:ind w:right="-108"/>
              <w:jc w:val="center"/>
              <w:rPr>
                <w:b/>
                <w:sz w:val="20"/>
                <w:szCs w:val="20"/>
                <w:u w:val="single"/>
              </w:rPr>
            </w:pPr>
            <w:r w:rsidRPr="00776320">
              <w:rPr>
                <w:b/>
                <w:sz w:val="20"/>
                <w:szCs w:val="20"/>
                <w:u w:val="single"/>
              </w:rPr>
              <w:t xml:space="preserve">ATA </w:t>
            </w:r>
            <w:r>
              <w:rPr>
                <w:b/>
                <w:sz w:val="20"/>
                <w:szCs w:val="20"/>
                <w:u w:val="single"/>
              </w:rPr>
              <w:t xml:space="preserve">DA NOTA FINAL CLASSIFICATÓRIA </w:t>
            </w:r>
            <w:r w:rsidR="00672241">
              <w:rPr>
                <w:b/>
                <w:sz w:val="20"/>
                <w:szCs w:val="20"/>
                <w:u w:val="single"/>
              </w:rPr>
              <w:t>(DIDÁTICA E TÍTULOS)</w:t>
            </w:r>
          </w:p>
        </w:tc>
      </w:tr>
    </w:tbl>
    <w:p w:rsidR="00672241" w:rsidRPr="00776320" w:rsidRDefault="00672241" w:rsidP="00672241">
      <w:pPr>
        <w:ind w:right="981"/>
        <w:jc w:val="center"/>
        <w:rPr>
          <w:b/>
          <w:sz w:val="20"/>
          <w:szCs w:val="20"/>
        </w:rPr>
      </w:pPr>
    </w:p>
    <w:p w:rsidR="00672241" w:rsidRPr="00776320" w:rsidRDefault="00672241" w:rsidP="00003177">
      <w:pPr>
        <w:spacing w:line="360" w:lineRule="auto"/>
        <w:ind w:right="16"/>
        <w:jc w:val="both"/>
        <w:rPr>
          <w:sz w:val="20"/>
          <w:szCs w:val="20"/>
        </w:rPr>
      </w:pPr>
      <w:r w:rsidRPr="00776320">
        <w:rPr>
          <w:sz w:val="20"/>
          <w:szCs w:val="20"/>
        </w:rPr>
        <w:t xml:space="preserve">Ao(s) _______ dia(s) do mês de _______________ de 20___, a Comissão </w:t>
      </w:r>
      <w:r>
        <w:rPr>
          <w:sz w:val="20"/>
          <w:szCs w:val="20"/>
        </w:rPr>
        <w:t>de Seleção do Processo Seletivo Simplificado</w:t>
      </w:r>
      <w:r w:rsidRPr="00776320">
        <w:rPr>
          <w:sz w:val="20"/>
          <w:szCs w:val="20"/>
        </w:rPr>
        <w:t xml:space="preserve">, referente ao Edital </w:t>
      </w:r>
      <w:r>
        <w:rPr>
          <w:sz w:val="20"/>
          <w:szCs w:val="20"/>
        </w:rPr>
        <w:t>n</w:t>
      </w:r>
      <w:r w:rsidRPr="00AC6E66">
        <w:rPr>
          <w:sz w:val="20"/>
          <w:szCs w:val="20"/>
          <w:u w:val="single"/>
          <w:vertAlign w:val="superscript"/>
        </w:rPr>
        <w:t>o</w:t>
      </w:r>
      <w:r w:rsidRPr="00776320">
        <w:rPr>
          <w:sz w:val="20"/>
          <w:szCs w:val="20"/>
        </w:rPr>
        <w:t xml:space="preserve"> ______/20___, publicado no DOU </w:t>
      </w:r>
      <w:r>
        <w:rPr>
          <w:sz w:val="20"/>
          <w:szCs w:val="20"/>
        </w:rPr>
        <w:t>n</w:t>
      </w:r>
      <w:r w:rsidRPr="00AC6E66">
        <w:rPr>
          <w:sz w:val="20"/>
          <w:szCs w:val="20"/>
          <w:u w:val="single"/>
          <w:vertAlign w:val="superscript"/>
        </w:rPr>
        <w:t>o</w:t>
      </w:r>
      <w:r w:rsidRPr="00776320">
        <w:rPr>
          <w:sz w:val="20"/>
          <w:szCs w:val="20"/>
        </w:rPr>
        <w:t xml:space="preserve"> ______, de ___ de ________ de _____, área de _________________________, reuniu-se no (a) _________________ para apurar o resultado final do </w:t>
      </w:r>
      <w:r>
        <w:rPr>
          <w:sz w:val="20"/>
          <w:szCs w:val="20"/>
        </w:rPr>
        <w:t>certame</w:t>
      </w:r>
      <w:r w:rsidRPr="00776320">
        <w:rPr>
          <w:sz w:val="20"/>
          <w:szCs w:val="20"/>
        </w:rPr>
        <w:t xml:space="preserve">. A avaliação foi procedida pelos membros da Comissão </w:t>
      </w:r>
      <w:r>
        <w:rPr>
          <w:sz w:val="20"/>
          <w:szCs w:val="20"/>
        </w:rPr>
        <w:t>de Seleção</w:t>
      </w:r>
      <w:r w:rsidRPr="00776320">
        <w:rPr>
          <w:sz w:val="20"/>
          <w:szCs w:val="20"/>
        </w:rPr>
        <w:t xml:space="preserve"> de acordo com </w:t>
      </w:r>
      <w:r w:rsidRPr="00003177">
        <w:rPr>
          <w:sz w:val="20"/>
          <w:szCs w:val="20"/>
        </w:rPr>
        <w:t xml:space="preserve">os </w:t>
      </w:r>
      <w:proofErr w:type="spellStart"/>
      <w:r w:rsidRPr="00003177">
        <w:rPr>
          <w:sz w:val="20"/>
          <w:szCs w:val="20"/>
        </w:rPr>
        <w:t>arts</w:t>
      </w:r>
      <w:proofErr w:type="spellEnd"/>
      <w:r w:rsidRPr="00003177">
        <w:rPr>
          <w:sz w:val="20"/>
          <w:szCs w:val="20"/>
        </w:rPr>
        <w:t xml:space="preserve">. </w:t>
      </w:r>
      <w:r w:rsidR="00246E22" w:rsidRPr="00003177">
        <w:rPr>
          <w:sz w:val="20"/>
          <w:szCs w:val="20"/>
        </w:rPr>
        <w:t>34 a 37</w:t>
      </w:r>
      <w:r w:rsidRPr="00003177">
        <w:rPr>
          <w:sz w:val="20"/>
          <w:szCs w:val="20"/>
        </w:rPr>
        <w:t xml:space="preserve"> da Resolução n</w:t>
      </w:r>
      <w:r w:rsidRPr="00003177">
        <w:rPr>
          <w:sz w:val="20"/>
          <w:szCs w:val="20"/>
          <w:u w:val="single"/>
          <w:vertAlign w:val="superscript"/>
        </w:rPr>
        <w:t>o</w:t>
      </w:r>
      <w:r w:rsidRPr="00003177">
        <w:rPr>
          <w:sz w:val="20"/>
          <w:szCs w:val="20"/>
        </w:rPr>
        <w:t xml:space="preserve"> </w:t>
      </w:r>
      <w:r w:rsidR="007B0084" w:rsidRPr="00003177">
        <w:rPr>
          <w:sz w:val="20"/>
          <w:szCs w:val="20"/>
        </w:rPr>
        <w:t>225</w:t>
      </w:r>
      <w:r w:rsidRPr="00003177">
        <w:rPr>
          <w:sz w:val="20"/>
          <w:szCs w:val="20"/>
        </w:rPr>
        <w:t>/2018-CONSEPE, conferindo os conceitos e classificação na tabela abaixo, co</w:t>
      </w:r>
      <w:r w:rsidRPr="00776320">
        <w:rPr>
          <w:sz w:val="20"/>
          <w:szCs w:val="20"/>
        </w:rPr>
        <w:t>nsiderando duas casas decimais: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1418"/>
        <w:gridCol w:w="1276"/>
        <w:gridCol w:w="2409"/>
      </w:tblGrid>
      <w:tr w:rsidR="00672241" w:rsidRPr="00776320" w:rsidTr="00003177">
        <w:tc>
          <w:tcPr>
            <w:tcW w:w="4644" w:type="dxa"/>
            <w:shd w:val="clear" w:color="auto" w:fill="auto"/>
            <w:vAlign w:val="center"/>
          </w:tcPr>
          <w:p w:rsidR="00672241" w:rsidRPr="00776320" w:rsidRDefault="00672241" w:rsidP="00246E22">
            <w:pPr>
              <w:ind w:right="40"/>
              <w:jc w:val="center"/>
              <w:rPr>
                <w:b/>
                <w:sz w:val="20"/>
                <w:szCs w:val="20"/>
              </w:rPr>
            </w:pPr>
            <w:r w:rsidRPr="00776320">
              <w:rPr>
                <w:b/>
                <w:sz w:val="20"/>
                <w:szCs w:val="20"/>
              </w:rPr>
              <w:t>Nome do Candidato</w:t>
            </w:r>
          </w:p>
        </w:tc>
        <w:tc>
          <w:tcPr>
            <w:tcW w:w="1418" w:type="dxa"/>
            <w:shd w:val="clear" w:color="auto" w:fill="auto"/>
            <w:vAlign w:val="center"/>
          </w:tcPr>
          <w:p w:rsidR="00672241" w:rsidRPr="00776320" w:rsidRDefault="00672241" w:rsidP="00246E22">
            <w:pPr>
              <w:ind w:right="-108"/>
              <w:jc w:val="center"/>
              <w:rPr>
                <w:b/>
                <w:sz w:val="20"/>
                <w:szCs w:val="20"/>
              </w:rPr>
            </w:pPr>
            <w:r w:rsidRPr="00776320">
              <w:rPr>
                <w:b/>
                <w:sz w:val="20"/>
                <w:szCs w:val="20"/>
              </w:rPr>
              <w:t>Didática</w:t>
            </w:r>
          </w:p>
        </w:tc>
        <w:tc>
          <w:tcPr>
            <w:tcW w:w="1276" w:type="dxa"/>
            <w:shd w:val="clear" w:color="auto" w:fill="auto"/>
            <w:vAlign w:val="center"/>
          </w:tcPr>
          <w:p w:rsidR="00672241" w:rsidRPr="00776320" w:rsidRDefault="00672241" w:rsidP="00246E22">
            <w:pPr>
              <w:ind w:right="34"/>
              <w:jc w:val="center"/>
              <w:rPr>
                <w:b/>
                <w:sz w:val="20"/>
                <w:szCs w:val="20"/>
              </w:rPr>
            </w:pPr>
            <w:r w:rsidRPr="00776320">
              <w:rPr>
                <w:b/>
                <w:sz w:val="20"/>
                <w:szCs w:val="20"/>
              </w:rPr>
              <w:t>Título</w:t>
            </w:r>
            <w:r>
              <w:rPr>
                <w:b/>
                <w:sz w:val="20"/>
                <w:szCs w:val="20"/>
              </w:rPr>
              <w:t>s</w:t>
            </w:r>
          </w:p>
        </w:tc>
        <w:tc>
          <w:tcPr>
            <w:tcW w:w="2409" w:type="dxa"/>
            <w:shd w:val="clear" w:color="auto" w:fill="auto"/>
          </w:tcPr>
          <w:p w:rsidR="00672241" w:rsidRPr="00776320" w:rsidRDefault="00672241" w:rsidP="00246E22">
            <w:pPr>
              <w:ind w:right="11"/>
              <w:jc w:val="both"/>
              <w:rPr>
                <w:sz w:val="20"/>
                <w:szCs w:val="20"/>
              </w:rPr>
            </w:pPr>
            <w:r w:rsidRPr="00776320">
              <w:rPr>
                <w:b/>
                <w:sz w:val="20"/>
                <w:szCs w:val="20"/>
              </w:rPr>
              <w:t>NFC</w:t>
            </w:r>
            <w:r w:rsidRPr="00776320">
              <w:rPr>
                <w:sz w:val="20"/>
                <w:szCs w:val="20"/>
              </w:rPr>
              <w:t xml:space="preserve"> (Nota decrescente de classificação)</w:t>
            </w:r>
          </w:p>
        </w:tc>
      </w:tr>
      <w:tr w:rsidR="00672241" w:rsidRPr="00776320" w:rsidTr="00003177">
        <w:tc>
          <w:tcPr>
            <w:tcW w:w="4644" w:type="dxa"/>
            <w:shd w:val="clear" w:color="auto" w:fill="auto"/>
          </w:tcPr>
          <w:p w:rsidR="00672241" w:rsidRPr="00776320" w:rsidRDefault="00672241" w:rsidP="00246E22">
            <w:pPr>
              <w:ind w:right="40"/>
              <w:jc w:val="both"/>
              <w:rPr>
                <w:sz w:val="20"/>
                <w:szCs w:val="20"/>
              </w:rPr>
            </w:pPr>
          </w:p>
        </w:tc>
        <w:tc>
          <w:tcPr>
            <w:tcW w:w="1418"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09" w:type="dxa"/>
            <w:shd w:val="clear" w:color="auto" w:fill="auto"/>
          </w:tcPr>
          <w:p w:rsidR="00672241" w:rsidRPr="00776320" w:rsidRDefault="00672241" w:rsidP="00246E22">
            <w:pPr>
              <w:ind w:right="34"/>
              <w:rPr>
                <w:b/>
                <w:sz w:val="20"/>
                <w:szCs w:val="20"/>
              </w:rPr>
            </w:pPr>
            <w:proofErr w:type="gramStart"/>
            <w:r w:rsidRPr="00776320">
              <w:rPr>
                <w:b/>
                <w:sz w:val="20"/>
                <w:szCs w:val="20"/>
              </w:rPr>
              <w:t>X,</w:t>
            </w:r>
            <w:proofErr w:type="gramEnd"/>
            <w:r w:rsidRPr="00776320">
              <w:rPr>
                <w:b/>
                <w:sz w:val="20"/>
                <w:szCs w:val="20"/>
              </w:rPr>
              <w:t>XX (Aprovado) – 1</w:t>
            </w:r>
            <w:r w:rsidRPr="00AA58F2">
              <w:rPr>
                <w:b/>
                <w:sz w:val="20"/>
                <w:szCs w:val="20"/>
                <w:u w:val="single"/>
                <w:vertAlign w:val="superscript"/>
              </w:rPr>
              <w:t>o</w:t>
            </w:r>
          </w:p>
        </w:tc>
      </w:tr>
      <w:tr w:rsidR="00672241" w:rsidRPr="00776320" w:rsidTr="00003177">
        <w:tc>
          <w:tcPr>
            <w:tcW w:w="4644" w:type="dxa"/>
            <w:shd w:val="clear" w:color="auto" w:fill="auto"/>
          </w:tcPr>
          <w:p w:rsidR="00672241" w:rsidRPr="00776320" w:rsidRDefault="00672241" w:rsidP="00246E22">
            <w:pPr>
              <w:ind w:right="40"/>
              <w:jc w:val="both"/>
              <w:rPr>
                <w:sz w:val="20"/>
                <w:szCs w:val="20"/>
              </w:rPr>
            </w:pPr>
          </w:p>
        </w:tc>
        <w:tc>
          <w:tcPr>
            <w:tcW w:w="1418"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09" w:type="dxa"/>
            <w:shd w:val="clear" w:color="auto" w:fill="auto"/>
          </w:tcPr>
          <w:p w:rsidR="00672241" w:rsidRPr="00776320" w:rsidRDefault="00672241" w:rsidP="00246E22">
            <w:pPr>
              <w:ind w:right="34"/>
              <w:rPr>
                <w:b/>
                <w:sz w:val="20"/>
                <w:szCs w:val="20"/>
              </w:rPr>
            </w:pPr>
            <w:proofErr w:type="gramStart"/>
            <w:r>
              <w:rPr>
                <w:b/>
                <w:sz w:val="20"/>
                <w:szCs w:val="20"/>
              </w:rPr>
              <w:t>X,</w:t>
            </w:r>
            <w:proofErr w:type="gramEnd"/>
            <w:r>
              <w:rPr>
                <w:b/>
                <w:sz w:val="20"/>
                <w:szCs w:val="20"/>
              </w:rPr>
              <w:t>XX (Aprovado) – 2</w:t>
            </w:r>
            <w:r w:rsidRPr="00AA58F2">
              <w:rPr>
                <w:b/>
                <w:sz w:val="20"/>
                <w:szCs w:val="20"/>
                <w:u w:val="single"/>
                <w:vertAlign w:val="superscript"/>
              </w:rPr>
              <w:t>o</w:t>
            </w:r>
          </w:p>
        </w:tc>
      </w:tr>
      <w:tr w:rsidR="00672241" w:rsidRPr="00776320" w:rsidTr="00003177">
        <w:tc>
          <w:tcPr>
            <w:tcW w:w="4644" w:type="dxa"/>
            <w:shd w:val="clear" w:color="auto" w:fill="auto"/>
          </w:tcPr>
          <w:p w:rsidR="00672241" w:rsidRPr="00776320" w:rsidRDefault="00672241" w:rsidP="00246E22">
            <w:pPr>
              <w:ind w:right="40"/>
              <w:jc w:val="both"/>
              <w:rPr>
                <w:sz w:val="20"/>
                <w:szCs w:val="20"/>
              </w:rPr>
            </w:pPr>
          </w:p>
        </w:tc>
        <w:tc>
          <w:tcPr>
            <w:tcW w:w="1418" w:type="dxa"/>
            <w:shd w:val="clear" w:color="auto" w:fill="auto"/>
          </w:tcPr>
          <w:p w:rsidR="00672241" w:rsidRPr="00776320" w:rsidRDefault="00672241" w:rsidP="00246E22">
            <w:pPr>
              <w:ind w:right="-108"/>
              <w:jc w:val="center"/>
              <w:rPr>
                <w:sz w:val="20"/>
                <w:szCs w:val="20"/>
              </w:rPr>
            </w:pPr>
            <w:proofErr w:type="gramStart"/>
            <w:r w:rsidRPr="00776320">
              <w:rPr>
                <w:sz w:val="20"/>
                <w:szCs w:val="20"/>
              </w:rPr>
              <w:t>X,</w:t>
            </w:r>
            <w:proofErr w:type="gramEnd"/>
            <w:r w:rsidRPr="00776320">
              <w:rPr>
                <w:sz w:val="20"/>
                <w:szCs w:val="20"/>
              </w:rPr>
              <w:t>XX</w:t>
            </w:r>
          </w:p>
        </w:tc>
        <w:tc>
          <w:tcPr>
            <w:tcW w:w="1276" w:type="dxa"/>
            <w:shd w:val="clear" w:color="auto" w:fill="auto"/>
          </w:tcPr>
          <w:p w:rsidR="00672241" w:rsidRPr="00776320" w:rsidRDefault="00672241" w:rsidP="00246E22">
            <w:pPr>
              <w:tabs>
                <w:tab w:val="left" w:pos="1116"/>
              </w:tabs>
              <w:ind w:right="34"/>
              <w:jc w:val="center"/>
              <w:rPr>
                <w:sz w:val="20"/>
                <w:szCs w:val="20"/>
              </w:rPr>
            </w:pPr>
            <w:proofErr w:type="gramStart"/>
            <w:r w:rsidRPr="00776320">
              <w:rPr>
                <w:sz w:val="20"/>
                <w:szCs w:val="20"/>
              </w:rPr>
              <w:t>X,</w:t>
            </w:r>
            <w:proofErr w:type="gramEnd"/>
            <w:r w:rsidRPr="00776320">
              <w:rPr>
                <w:sz w:val="20"/>
                <w:szCs w:val="20"/>
              </w:rPr>
              <w:t>XX</w:t>
            </w:r>
          </w:p>
        </w:tc>
        <w:tc>
          <w:tcPr>
            <w:tcW w:w="2409" w:type="dxa"/>
            <w:shd w:val="clear" w:color="auto" w:fill="auto"/>
          </w:tcPr>
          <w:p w:rsidR="00672241" w:rsidRPr="00776320" w:rsidRDefault="00672241" w:rsidP="00246E22">
            <w:pPr>
              <w:ind w:right="34"/>
              <w:rPr>
                <w:b/>
                <w:sz w:val="20"/>
                <w:szCs w:val="20"/>
              </w:rPr>
            </w:pPr>
            <w:proofErr w:type="gramStart"/>
            <w:r w:rsidRPr="00776320">
              <w:rPr>
                <w:b/>
                <w:sz w:val="20"/>
                <w:szCs w:val="20"/>
              </w:rPr>
              <w:t>X,</w:t>
            </w:r>
            <w:proofErr w:type="gramEnd"/>
            <w:r w:rsidRPr="00776320">
              <w:rPr>
                <w:b/>
                <w:sz w:val="20"/>
                <w:szCs w:val="20"/>
              </w:rPr>
              <w:t>XX (Reprovado)</w:t>
            </w:r>
          </w:p>
        </w:tc>
      </w:tr>
    </w:tbl>
    <w:p w:rsidR="00672241" w:rsidRPr="00003177" w:rsidRDefault="00672241" w:rsidP="00672241">
      <w:pPr>
        <w:pStyle w:val="Recuodecorpodetexto"/>
        <w:ind w:left="0"/>
        <w:rPr>
          <w:sz w:val="20"/>
          <w:u w:val="none"/>
        </w:rPr>
      </w:pPr>
      <w:r w:rsidRPr="00003177">
        <w:rPr>
          <w:sz w:val="20"/>
          <w:u w:val="none"/>
        </w:rPr>
        <w:t>NFC= 0,9×PD + 0,1×PT</w:t>
      </w:r>
    </w:p>
    <w:p w:rsidR="00672241" w:rsidRDefault="00672241" w:rsidP="00672241">
      <w:pPr>
        <w:pStyle w:val="Recuodecorpodetexto"/>
        <w:spacing w:before="120"/>
        <w:ind w:left="0"/>
        <w:rPr>
          <w:sz w:val="20"/>
          <w:szCs w:val="20"/>
        </w:rPr>
      </w:pPr>
    </w:p>
    <w:p w:rsidR="00672241" w:rsidRPr="00776320" w:rsidRDefault="00672241" w:rsidP="00672241">
      <w:pPr>
        <w:pStyle w:val="Recuodecorpodetexto"/>
        <w:spacing w:before="120"/>
        <w:ind w:left="0"/>
        <w:rPr>
          <w:sz w:val="20"/>
          <w:szCs w:val="20"/>
        </w:rPr>
      </w:pPr>
      <w:r w:rsidRPr="00776320">
        <w:rPr>
          <w:sz w:val="20"/>
          <w:szCs w:val="20"/>
        </w:rPr>
        <w:t xml:space="preserve">Em que: PD, à nota final da prova didática; </w:t>
      </w:r>
      <w:r>
        <w:rPr>
          <w:sz w:val="20"/>
          <w:szCs w:val="20"/>
        </w:rPr>
        <w:t xml:space="preserve">e </w:t>
      </w:r>
      <w:r w:rsidRPr="00776320">
        <w:rPr>
          <w:sz w:val="20"/>
          <w:szCs w:val="20"/>
        </w:rPr>
        <w:t xml:space="preserve">PT, à nota final da prova de </w:t>
      </w:r>
      <w:r>
        <w:rPr>
          <w:sz w:val="20"/>
          <w:szCs w:val="20"/>
        </w:rPr>
        <w:t>títulos.</w:t>
      </w:r>
    </w:p>
    <w:p w:rsidR="00672241" w:rsidRPr="00776320" w:rsidRDefault="00672241" w:rsidP="00672241">
      <w:pPr>
        <w:jc w:val="both"/>
        <w:rPr>
          <w:sz w:val="20"/>
          <w:szCs w:val="20"/>
        </w:rPr>
      </w:pPr>
      <w:r w:rsidRPr="00776320">
        <w:rPr>
          <w:sz w:val="20"/>
          <w:szCs w:val="20"/>
        </w:rPr>
        <w:t xml:space="preserve"> </w:t>
      </w:r>
    </w:p>
    <w:p w:rsidR="00672241" w:rsidRPr="00776320" w:rsidRDefault="00672241" w:rsidP="00672241">
      <w:pPr>
        <w:ind w:right="441"/>
        <w:jc w:val="both"/>
        <w:rPr>
          <w:sz w:val="20"/>
          <w:szCs w:val="20"/>
        </w:rPr>
      </w:pPr>
      <w:r w:rsidRPr="00776320">
        <w:rPr>
          <w:b/>
          <w:color w:val="FF0000"/>
          <w:sz w:val="20"/>
          <w:szCs w:val="20"/>
        </w:rPr>
        <w:t>Descrever as eventuais ocorrências extraordinárias do concurso</w:t>
      </w:r>
      <w:r w:rsidRPr="00776320">
        <w:rPr>
          <w:sz w:val="20"/>
          <w:szCs w:val="20"/>
        </w:rPr>
        <w:t xml:space="preserve">.  </w:t>
      </w:r>
    </w:p>
    <w:p w:rsidR="00672241" w:rsidRPr="00776320" w:rsidRDefault="00672241" w:rsidP="00672241">
      <w:pPr>
        <w:ind w:right="981"/>
        <w:jc w:val="center"/>
        <w:rPr>
          <w:sz w:val="20"/>
          <w:szCs w:val="20"/>
        </w:rPr>
      </w:pPr>
    </w:p>
    <w:p w:rsidR="00672241" w:rsidRPr="00776320" w:rsidRDefault="00672241" w:rsidP="00672241">
      <w:pPr>
        <w:ind w:right="981"/>
        <w:jc w:val="center"/>
        <w:rPr>
          <w:sz w:val="20"/>
          <w:szCs w:val="20"/>
        </w:rPr>
      </w:pPr>
      <w:r w:rsidRPr="00776320">
        <w:rPr>
          <w:sz w:val="20"/>
          <w:szCs w:val="20"/>
        </w:rPr>
        <w:t>Local, ______ de ___________________ de ______________.</w:t>
      </w:r>
    </w:p>
    <w:p w:rsidR="00672241" w:rsidRPr="00776320" w:rsidRDefault="00672241" w:rsidP="00672241">
      <w:pPr>
        <w:ind w:right="981"/>
        <w:jc w:val="center"/>
        <w:rPr>
          <w:sz w:val="20"/>
          <w:szCs w:val="20"/>
        </w:rPr>
      </w:pPr>
    </w:p>
    <w:tbl>
      <w:tblPr>
        <w:tblW w:w="9889" w:type="dxa"/>
        <w:tblLayout w:type="fixed"/>
        <w:tblLook w:val="04A0"/>
      </w:tblPr>
      <w:tblGrid>
        <w:gridCol w:w="3085"/>
        <w:gridCol w:w="3686"/>
        <w:gridCol w:w="3118"/>
      </w:tblGrid>
      <w:tr w:rsidR="00672241" w:rsidRPr="00776320" w:rsidTr="00246E22">
        <w:tc>
          <w:tcPr>
            <w:tcW w:w="3085" w:type="dxa"/>
          </w:tcPr>
          <w:p w:rsidR="00672241" w:rsidRPr="00776320" w:rsidRDefault="00672241" w:rsidP="00246E22">
            <w:pPr>
              <w:ind w:right="981"/>
              <w:jc w:val="center"/>
              <w:rPr>
                <w:sz w:val="20"/>
                <w:szCs w:val="20"/>
              </w:rPr>
            </w:pPr>
          </w:p>
          <w:p w:rsidR="00672241" w:rsidRPr="00776320" w:rsidRDefault="00672241" w:rsidP="00246E22">
            <w:pPr>
              <w:jc w:val="center"/>
              <w:rPr>
                <w:sz w:val="20"/>
                <w:szCs w:val="20"/>
              </w:rPr>
            </w:pPr>
            <w:r w:rsidRPr="00776320">
              <w:rPr>
                <w:sz w:val="20"/>
                <w:szCs w:val="20"/>
              </w:rPr>
              <w:t>________________________</w:t>
            </w:r>
          </w:p>
          <w:p w:rsidR="00672241" w:rsidRPr="00776320" w:rsidRDefault="00672241" w:rsidP="00246E22">
            <w:pPr>
              <w:jc w:val="center"/>
              <w:rPr>
                <w:sz w:val="20"/>
                <w:szCs w:val="20"/>
              </w:rPr>
            </w:pPr>
            <w:r w:rsidRPr="00776320">
              <w:rPr>
                <w:sz w:val="20"/>
                <w:szCs w:val="20"/>
              </w:rPr>
              <w:t>PRESIDENTE</w:t>
            </w:r>
          </w:p>
          <w:p w:rsidR="00672241" w:rsidRPr="00776320" w:rsidRDefault="00672241" w:rsidP="00246E22">
            <w:pPr>
              <w:ind w:right="981"/>
              <w:jc w:val="center"/>
              <w:rPr>
                <w:sz w:val="20"/>
                <w:szCs w:val="20"/>
              </w:rPr>
            </w:pPr>
          </w:p>
        </w:tc>
        <w:tc>
          <w:tcPr>
            <w:tcW w:w="3686" w:type="dxa"/>
          </w:tcPr>
          <w:p w:rsidR="00672241" w:rsidRPr="00776320" w:rsidRDefault="00672241" w:rsidP="00246E22">
            <w:pPr>
              <w:ind w:right="34"/>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ind w:right="34"/>
              <w:jc w:val="center"/>
              <w:rPr>
                <w:sz w:val="20"/>
                <w:szCs w:val="20"/>
              </w:rPr>
            </w:pPr>
            <w:r>
              <w:rPr>
                <w:sz w:val="20"/>
                <w:szCs w:val="20"/>
              </w:rPr>
              <w:t>1</w:t>
            </w:r>
            <w:r w:rsidRPr="00AC6E66">
              <w:rPr>
                <w:sz w:val="20"/>
                <w:szCs w:val="20"/>
                <w:u w:val="single"/>
                <w:vertAlign w:val="superscript"/>
              </w:rPr>
              <w:t>o</w:t>
            </w:r>
            <w:r w:rsidRPr="00776320">
              <w:rPr>
                <w:sz w:val="20"/>
                <w:szCs w:val="20"/>
              </w:rPr>
              <w:t xml:space="preserve"> EXAMINADOR</w:t>
            </w:r>
          </w:p>
        </w:tc>
        <w:tc>
          <w:tcPr>
            <w:tcW w:w="3118" w:type="dxa"/>
          </w:tcPr>
          <w:p w:rsidR="00672241" w:rsidRPr="00776320" w:rsidRDefault="00672241" w:rsidP="00246E22">
            <w:pPr>
              <w:ind w:right="981"/>
              <w:jc w:val="center"/>
              <w:rPr>
                <w:sz w:val="20"/>
                <w:szCs w:val="20"/>
              </w:rPr>
            </w:pPr>
          </w:p>
          <w:p w:rsidR="00672241" w:rsidRPr="00776320" w:rsidRDefault="00672241" w:rsidP="00246E22">
            <w:pPr>
              <w:ind w:right="34"/>
              <w:jc w:val="center"/>
              <w:rPr>
                <w:sz w:val="20"/>
                <w:szCs w:val="20"/>
              </w:rPr>
            </w:pPr>
            <w:r w:rsidRPr="00776320">
              <w:rPr>
                <w:sz w:val="20"/>
                <w:szCs w:val="20"/>
              </w:rPr>
              <w:t>________________________</w:t>
            </w:r>
          </w:p>
          <w:p w:rsidR="00672241" w:rsidRPr="00776320" w:rsidRDefault="00672241" w:rsidP="00246E22">
            <w:pPr>
              <w:tabs>
                <w:tab w:val="left" w:pos="2857"/>
              </w:tabs>
              <w:ind w:right="57"/>
              <w:jc w:val="center"/>
              <w:rPr>
                <w:sz w:val="20"/>
                <w:szCs w:val="20"/>
              </w:rPr>
            </w:pPr>
            <w:r>
              <w:rPr>
                <w:sz w:val="20"/>
                <w:szCs w:val="20"/>
              </w:rPr>
              <w:t>2</w:t>
            </w:r>
            <w:r w:rsidRPr="00AC6E66">
              <w:rPr>
                <w:sz w:val="20"/>
                <w:szCs w:val="20"/>
                <w:u w:val="single"/>
                <w:vertAlign w:val="superscript"/>
              </w:rPr>
              <w:t>o</w:t>
            </w:r>
            <w:r w:rsidRPr="00776320">
              <w:rPr>
                <w:sz w:val="20"/>
                <w:szCs w:val="20"/>
              </w:rPr>
              <w:t xml:space="preserve"> EXAMINADOR</w:t>
            </w:r>
          </w:p>
        </w:tc>
      </w:tr>
    </w:tbl>
    <w:p w:rsidR="00672241" w:rsidRDefault="00672241" w:rsidP="00672241">
      <w:pPr>
        <w:ind w:right="981"/>
        <w:jc w:val="center"/>
        <w:rPr>
          <w:b/>
          <w:sz w:val="20"/>
          <w:szCs w:val="20"/>
          <w:u w:val="single"/>
        </w:rPr>
      </w:pPr>
    </w:p>
    <w:p w:rsidR="00672241" w:rsidRDefault="00672241" w:rsidP="00672241">
      <w:pPr>
        <w:ind w:right="981"/>
        <w:jc w:val="center"/>
        <w:rPr>
          <w:b/>
          <w:sz w:val="20"/>
          <w:szCs w:val="20"/>
          <w:u w:val="single"/>
        </w:rPr>
      </w:pPr>
    </w:p>
    <w:p w:rsidR="00672241" w:rsidRDefault="00672241" w:rsidP="00672241">
      <w:pPr>
        <w:ind w:right="981"/>
        <w:jc w:val="center"/>
        <w:rPr>
          <w:b/>
          <w:sz w:val="20"/>
          <w:szCs w:val="20"/>
          <w:u w:val="single"/>
        </w:rPr>
      </w:pPr>
    </w:p>
    <w:p w:rsidR="00672241" w:rsidRDefault="00672241" w:rsidP="00672241">
      <w:pPr>
        <w:ind w:right="981"/>
        <w:jc w:val="center"/>
        <w:rPr>
          <w:b/>
          <w:sz w:val="20"/>
          <w:szCs w:val="20"/>
          <w:u w:val="single"/>
        </w:rPr>
      </w:pPr>
    </w:p>
    <w:p w:rsidR="00003177" w:rsidRDefault="00003177" w:rsidP="00672241">
      <w:pPr>
        <w:tabs>
          <w:tab w:val="left" w:pos="6597"/>
        </w:tabs>
        <w:jc w:val="center"/>
        <w:rPr>
          <w:b/>
          <w:szCs w:val="22"/>
        </w:rPr>
      </w:pPr>
    </w:p>
    <w:p w:rsidR="00003177" w:rsidRDefault="00003177" w:rsidP="00672241">
      <w:pPr>
        <w:tabs>
          <w:tab w:val="left" w:pos="6597"/>
        </w:tabs>
        <w:jc w:val="center"/>
        <w:rPr>
          <w:b/>
          <w:szCs w:val="22"/>
        </w:rPr>
      </w:pPr>
    </w:p>
    <w:p w:rsidR="00672241" w:rsidRPr="00057864" w:rsidRDefault="00672241" w:rsidP="00672241">
      <w:pPr>
        <w:tabs>
          <w:tab w:val="left" w:pos="6597"/>
        </w:tabs>
        <w:jc w:val="center"/>
        <w:rPr>
          <w:b/>
          <w:szCs w:val="22"/>
        </w:rPr>
      </w:pPr>
      <w:r w:rsidRPr="00057864">
        <w:rPr>
          <w:b/>
          <w:szCs w:val="22"/>
        </w:rPr>
        <w:lastRenderedPageBreak/>
        <w:t>ANEXO XVII</w:t>
      </w:r>
    </w:p>
    <w:p w:rsidR="00672241" w:rsidRPr="00776320" w:rsidRDefault="00672241" w:rsidP="00672241">
      <w:pPr>
        <w:tabs>
          <w:tab w:val="left" w:pos="6597"/>
        </w:tabs>
        <w:rPr>
          <w:sz w:val="20"/>
          <w:szCs w:val="20"/>
        </w:rPr>
      </w:pPr>
    </w:p>
    <w:p w:rsidR="00672241" w:rsidRPr="00776320" w:rsidRDefault="00672241" w:rsidP="00672241">
      <w:pPr>
        <w:jc w:val="center"/>
        <w:rPr>
          <w:sz w:val="28"/>
          <w:szCs w:val="28"/>
        </w:rPr>
      </w:pPr>
    </w:p>
    <w:p w:rsidR="00672241" w:rsidRPr="00776320" w:rsidRDefault="00672241" w:rsidP="00672241">
      <w:pPr>
        <w:jc w:val="center"/>
        <w:rPr>
          <w:b/>
          <w:u w:val="single"/>
        </w:rPr>
      </w:pPr>
      <w:r w:rsidRPr="00776320">
        <w:rPr>
          <w:b/>
          <w:u w:val="single"/>
        </w:rPr>
        <w:t>REQUERIMENTO DE FINAL DE FILA</w:t>
      </w:r>
    </w:p>
    <w:p w:rsidR="00672241" w:rsidRPr="00776320" w:rsidRDefault="00672241" w:rsidP="00672241">
      <w:pPr>
        <w:tabs>
          <w:tab w:val="left" w:pos="6597"/>
        </w:tabs>
        <w:jc w:val="both"/>
        <w:rPr>
          <w:sz w:val="28"/>
          <w:szCs w:val="28"/>
        </w:rPr>
      </w:pPr>
    </w:p>
    <w:p w:rsidR="00672241" w:rsidRPr="00776320" w:rsidRDefault="00672241" w:rsidP="00672241">
      <w:pPr>
        <w:tabs>
          <w:tab w:val="left" w:pos="6597"/>
        </w:tabs>
        <w:spacing w:after="0" w:line="240" w:lineRule="auto"/>
        <w:jc w:val="both"/>
        <w:rPr>
          <w:sz w:val="20"/>
          <w:szCs w:val="20"/>
        </w:rPr>
      </w:pPr>
      <w:r w:rsidRPr="00776320">
        <w:rPr>
          <w:sz w:val="20"/>
          <w:szCs w:val="20"/>
        </w:rPr>
        <w:t>À Pró-Reitoria de Gestão de Pessoas</w:t>
      </w:r>
    </w:p>
    <w:p w:rsidR="00672241" w:rsidRPr="00776320" w:rsidRDefault="00672241" w:rsidP="00672241">
      <w:pPr>
        <w:tabs>
          <w:tab w:val="left" w:pos="6597"/>
        </w:tabs>
        <w:spacing w:after="0" w:line="240" w:lineRule="auto"/>
        <w:jc w:val="both"/>
        <w:rPr>
          <w:sz w:val="20"/>
          <w:szCs w:val="20"/>
        </w:rPr>
      </w:pPr>
      <w:r w:rsidRPr="00776320">
        <w:rPr>
          <w:sz w:val="20"/>
          <w:szCs w:val="20"/>
        </w:rPr>
        <w:t>Universidade Federal do Rio Grande do Norte</w:t>
      </w:r>
    </w:p>
    <w:p w:rsidR="00672241" w:rsidRPr="00776320" w:rsidRDefault="00672241" w:rsidP="00672241">
      <w:pPr>
        <w:tabs>
          <w:tab w:val="left" w:pos="6597"/>
        </w:tabs>
        <w:spacing w:after="0" w:line="240" w:lineRule="auto"/>
        <w:jc w:val="both"/>
        <w:rPr>
          <w:sz w:val="20"/>
          <w:szCs w:val="20"/>
        </w:rPr>
      </w:pPr>
      <w:r w:rsidRPr="00776320">
        <w:rPr>
          <w:sz w:val="20"/>
          <w:szCs w:val="20"/>
        </w:rPr>
        <w:t xml:space="preserve">Campus Central - BR-101, s/n, Lagoa </w:t>
      </w:r>
      <w:proofErr w:type="gramStart"/>
      <w:r w:rsidRPr="00776320">
        <w:rPr>
          <w:sz w:val="20"/>
          <w:szCs w:val="20"/>
        </w:rPr>
        <w:t>Nova</w:t>
      </w:r>
      <w:proofErr w:type="gramEnd"/>
    </w:p>
    <w:p w:rsidR="00672241" w:rsidRPr="00776320" w:rsidRDefault="00672241" w:rsidP="00672241">
      <w:pPr>
        <w:tabs>
          <w:tab w:val="left" w:pos="6597"/>
        </w:tabs>
        <w:spacing w:after="0" w:line="240" w:lineRule="auto"/>
        <w:jc w:val="both"/>
        <w:rPr>
          <w:sz w:val="20"/>
          <w:szCs w:val="20"/>
        </w:rPr>
      </w:pPr>
      <w:r w:rsidRPr="00776320">
        <w:rPr>
          <w:sz w:val="20"/>
          <w:szCs w:val="20"/>
        </w:rPr>
        <w:t>CEP 59078-970 - Natal/RN</w:t>
      </w:r>
    </w:p>
    <w:p w:rsidR="00672241" w:rsidRPr="00776320" w:rsidRDefault="00672241" w:rsidP="00672241">
      <w:pPr>
        <w:tabs>
          <w:tab w:val="left" w:pos="6597"/>
        </w:tabs>
        <w:jc w:val="both"/>
        <w:rPr>
          <w:sz w:val="20"/>
          <w:szCs w:val="20"/>
        </w:rPr>
      </w:pPr>
    </w:p>
    <w:p w:rsidR="00672241" w:rsidRPr="00776320" w:rsidRDefault="00672241" w:rsidP="00672241">
      <w:pPr>
        <w:tabs>
          <w:tab w:val="left" w:pos="6597"/>
        </w:tabs>
        <w:jc w:val="both"/>
        <w:rPr>
          <w:sz w:val="20"/>
          <w:szCs w:val="20"/>
        </w:rPr>
      </w:pPr>
      <w:proofErr w:type="gramStart"/>
      <w:r w:rsidRPr="00776320">
        <w:rPr>
          <w:sz w:val="20"/>
          <w:szCs w:val="20"/>
        </w:rPr>
        <w:t>Sr(</w:t>
      </w:r>
      <w:proofErr w:type="gramEnd"/>
      <w:r w:rsidRPr="00776320">
        <w:rPr>
          <w:sz w:val="20"/>
          <w:szCs w:val="20"/>
        </w:rPr>
        <w:t xml:space="preserve">a). </w:t>
      </w:r>
      <w:proofErr w:type="gramStart"/>
      <w:r w:rsidRPr="00776320">
        <w:rPr>
          <w:sz w:val="20"/>
          <w:szCs w:val="20"/>
        </w:rPr>
        <w:t>Pró-Reitor(</w:t>
      </w:r>
      <w:proofErr w:type="gramEnd"/>
      <w:r w:rsidRPr="00776320">
        <w:rPr>
          <w:sz w:val="20"/>
          <w:szCs w:val="20"/>
        </w:rPr>
        <w:t>a) de Gestão de Pessoas,</w:t>
      </w:r>
    </w:p>
    <w:p w:rsidR="00672241" w:rsidRPr="00776320" w:rsidRDefault="00672241" w:rsidP="00672241">
      <w:pPr>
        <w:rPr>
          <w:sz w:val="20"/>
          <w:szCs w:val="20"/>
        </w:rPr>
      </w:pPr>
    </w:p>
    <w:p w:rsidR="00672241" w:rsidRPr="00776320" w:rsidRDefault="00672241" w:rsidP="00672241">
      <w:pPr>
        <w:rPr>
          <w:b/>
          <w:sz w:val="20"/>
          <w:szCs w:val="20"/>
        </w:rPr>
      </w:pPr>
      <w:r w:rsidRPr="00776320">
        <w:rPr>
          <w:sz w:val="20"/>
          <w:szCs w:val="20"/>
        </w:rPr>
        <w:t xml:space="preserve">Assunto: </w:t>
      </w:r>
      <w:r w:rsidRPr="00776320">
        <w:rPr>
          <w:b/>
          <w:sz w:val="20"/>
          <w:szCs w:val="20"/>
        </w:rPr>
        <w:t>Renúncia à classificaç</w:t>
      </w:r>
      <w:r>
        <w:rPr>
          <w:b/>
          <w:sz w:val="20"/>
          <w:szCs w:val="20"/>
        </w:rPr>
        <w:t>ão original no processo seletivo</w:t>
      </w:r>
      <w:r w:rsidRPr="00776320">
        <w:rPr>
          <w:b/>
          <w:sz w:val="20"/>
          <w:szCs w:val="20"/>
        </w:rPr>
        <w:t>, com opção por final de fila.</w:t>
      </w:r>
    </w:p>
    <w:p w:rsidR="00672241" w:rsidRDefault="00672241" w:rsidP="00672241">
      <w:pPr>
        <w:spacing w:line="360" w:lineRule="auto"/>
        <w:jc w:val="both"/>
        <w:rPr>
          <w:sz w:val="20"/>
          <w:szCs w:val="20"/>
        </w:rPr>
      </w:pPr>
    </w:p>
    <w:p w:rsidR="00672241" w:rsidRPr="00776320" w:rsidRDefault="00672241" w:rsidP="00672241">
      <w:pPr>
        <w:spacing w:line="360" w:lineRule="auto"/>
        <w:jc w:val="both"/>
        <w:rPr>
          <w:sz w:val="20"/>
          <w:szCs w:val="20"/>
        </w:rPr>
      </w:pPr>
      <w:r w:rsidRPr="00776320">
        <w:rPr>
          <w:sz w:val="20"/>
          <w:szCs w:val="20"/>
        </w:rPr>
        <w:t>Eu,____________________________________________</w:t>
      </w:r>
      <w:r>
        <w:rPr>
          <w:sz w:val="20"/>
          <w:szCs w:val="20"/>
        </w:rPr>
        <w:t xml:space="preserve">__________, </w:t>
      </w:r>
      <w:proofErr w:type="gramStart"/>
      <w:r>
        <w:rPr>
          <w:sz w:val="20"/>
          <w:szCs w:val="20"/>
        </w:rPr>
        <w:t>portador(</w:t>
      </w:r>
      <w:proofErr w:type="gramEnd"/>
      <w:r>
        <w:rPr>
          <w:sz w:val="20"/>
          <w:szCs w:val="20"/>
        </w:rPr>
        <w:t>a) da RG n</w:t>
      </w:r>
      <w:r w:rsidRPr="00AC6E66">
        <w:rPr>
          <w:sz w:val="20"/>
          <w:szCs w:val="20"/>
          <w:u w:val="single"/>
          <w:vertAlign w:val="superscript"/>
        </w:rPr>
        <w:t>o</w:t>
      </w:r>
      <w:r w:rsidRPr="00776320">
        <w:rPr>
          <w:sz w:val="20"/>
          <w:szCs w:val="20"/>
        </w:rPr>
        <w:t xml:space="preserve"> __________</w:t>
      </w:r>
      <w:r>
        <w:rPr>
          <w:sz w:val="20"/>
          <w:szCs w:val="20"/>
        </w:rPr>
        <w:t>__________, CPF n</w:t>
      </w:r>
      <w:r w:rsidRPr="00AC6E66">
        <w:rPr>
          <w:sz w:val="20"/>
          <w:szCs w:val="20"/>
          <w:u w:val="single"/>
          <w:vertAlign w:val="superscript"/>
        </w:rPr>
        <w:t>o</w:t>
      </w:r>
      <w:r w:rsidRPr="00776320">
        <w:rPr>
          <w:sz w:val="20"/>
          <w:szCs w:val="20"/>
        </w:rPr>
        <w:t xml:space="preserve"> _______________________, residente e domiciliado(a) à ______________________________________, na cidade de _______________, aprovado(a) no </w:t>
      </w:r>
      <w:r>
        <w:rPr>
          <w:sz w:val="20"/>
          <w:szCs w:val="20"/>
        </w:rPr>
        <w:t xml:space="preserve">Processo Seletivo Simplificado para contratação </w:t>
      </w:r>
      <w:r w:rsidR="00793388">
        <w:rPr>
          <w:sz w:val="20"/>
          <w:szCs w:val="20"/>
        </w:rPr>
        <w:t>temporária</w:t>
      </w:r>
      <w:r w:rsidRPr="00776320">
        <w:rPr>
          <w:sz w:val="20"/>
          <w:szCs w:val="20"/>
        </w:rPr>
        <w:t>, na ___ª colocação, de acordo com o Edital n</w:t>
      </w:r>
      <w:r w:rsidRPr="00AC6E66">
        <w:rPr>
          <w:sz w:val="20"/>
          <w:szCs w:val="20"/>
          <w:u w:val="single"/>
          <w:vertAlign w:val="superscript"/>
        </w:rPr>
        <w:t>o</w:t>
      </w:r>
      <w:r w:rsidRPr="00776320">
        <w:rPr>
          <w:sz w:val="20"/>
          <w:szCs w:val="20"/>
        </w:rPr>
        <w:t xml:space="preserve"> ___, de _____, de ______ de _________, publicado no Diário Oficial da União n</w:t>
      </w:r>
      <w:r w:rsidRPr="00AC6E66">
        <w:rPr>
          <w:sz w:val="20"/>
          <w:szCs w:val="20"/>
          <w:u w:val="single"/>
          <w:vertAlign w:val="superscript"/>
        </w:rPr>
        <w:t>o</w:t>
      </w:r>
      <w:r w:rsidRPr="00776320">
        <w:rPr>
          <w:sz w:val="20"/>
          <w:szCs w:val="20"/>
        </w:rPr>
        <w:t xml:space="preserve"> ______, de ___ de ______ de ___________, venho, por meio deste, formalizar minha renúncia à classificação original no citado </w:t>
      </w:r>
      <w:r>
        <w:rPr>
          <w:sz w:val="20"/>
          <w:szCs w:val="20"/>
        </w:rPr>
        <w:t>certame</w:t>
      </w:r>
      <w:r w:rsidRPr="00776320">
        <w:rPr>
          <w:sz w:val="20"/>
          <w:szCs w:val="20"/>
        </w:rPr>
        <w:t xml:space="preserve">, com opção por final de fila, tudo conforme </w:t>
      </w:r>
      <w:r w:rsidRPr="00793388">
        <w:rPr>
          <w:sz w:val="20"/>
          <w:szCs w:val="20"/>
        </w:rPr>
        <w:t xml:space="preserve">art. </w:t>
      </w:r>
      <w:r w:rsidR="00793388" w:rsidRPr="00793388">
        <w:rPr>
          <w:sz w:val="20"/>
          <w:szCs w:val="20"/>
        </w:rPr>
        <w:t>42</w:t>
      </w:r>
      <w:r w:rsidRPr="00793388">
        <w:rPr>
          <w:sz w:val="20"/>
          <w:szCs w:val="20"/>
        </w:rPr>
        <w:t xml:space="preserve">, § </w:t>
      </w:r>
      <w:r w:rsidR="00793388" w:rsidRPr="00793388">
        <w:rPr>
          <w:sz w:val="20"/>
          <w:szCs w:val="20"/>
        </w:rPr>
        <w:t>3</w:t>
      </w:r>
      <w:r w:rsidRPr="00793388">
        <w:rPr>
          <w:sz w:val="20"/>
          <w:szCs w:val="20"/>
        </w:rPr>
        <w:t>º da Resolução n</w:t>
      </w:r>
      <w:r w:rsidRPr="00793388">
        <w:rPr>
          <w:sz w:val="20"/>
          <w:szCs w:val="20"/>
          <w:u w:val="single"/>
          <w:vertAlign w:val="superscript"/>
        </w:rPr>
        <w:t>o</w:t>
      </w:r>
      <w:r w:rsidRPr="00793388">
        <w:rPr>
          <w:sz w:val="20"/>
          <w:szCs w:val="20"/>
        </w:rPr>
        <w:t xml:space="preserve"> </w:t>
      </w:r>
      <w:r w:rsidR="007B0084" w:rsidRPr="00793388">
        <w:rPr>
          <w:sz w:val="20"/>
          <w:szCs w:val="20"/>
        </w:rPr>
        <w:t>225</w:t>
      </w:r>
      <w:r w:rsidRPr="00793388">
        <w:rPr>
          <w:sz w:val="20"/>
          <w:szCs w:val="20"/>
        </w:rPr>
        <w:t>/2018-CONSEPE</w:t>
      </w:r>
      <w:r w:rsidRPr="00776320">
        <w:rPr>
          <w:sz w:val="20"/>
          <w:szCs w:val="20"/>
        </w:rPr>
        <w:t>, que assim prevê:</w:t>
      </w:r>
    </w:p>
    <w:p w:rsidR="00672241" w:rsidRPr="008A3200" w:rsidRDefault="00672241" w:rsidP="00672241">
      <w:pPr>
        <w:ind w:left="1701"/>
        <w:jc w:val="both"/>
        <w:rPr>
          <w:b/>
          <w:i/>
          <w:sz w:val="20"/>
          <w:szCs w:val="20"/>
        </w:rPr>
      </w:pPr>
      <w:r w:rsidRPr="008A3200">
        <w:rPr>
          <w:b/>
          <w:i/>
          <w:sz w:val="20"/>
          <w:szCs w:val="20"/>
        </w:rPr>
        <w:t xml:space="preserve">Art. </w:t>
      </w:r>
      <w:r w:rsidR="00793388">
        <w:rPr>
          <w:b/>
          <w:i/>
          <w:sz w:val="20"/>
          <w:szCs w:val="20"/>
        </w:rPr>
        <w:t>42</w:t>
      </w:r>
      <w:r w:rsidRPr="008A3200">
        <w:rPr>
          <w:b/>
          <w:i/>
          <w:sz w:val="20"/>
          <w:szCs w:val="20"/>
        </w:rPr>
        <w:t>. (...)</w:t>
      </w:r>
    </w:p>
    <w:p w:rsidR="00672241" w:rsidRPr="00793388" w:rsidRDefault="00793388" w:rsidP="00672241">
      <w:pPr>
        <w:ind w:left="1701"/>
        <w:jc w:val="both"/>
        <w:rPr>
          <w:i/>
          <w:sz w:val="16"/>
          <w:szCs w:val="20"/>
        </w:rPr>
      </w:pPr>
      <w:r w:rsidRPr="00793388">
        <w:rPr>
          <w:b/>
          <w:i/>
          <w:sz w:val="20"/>
        </w:rPr>
        <w:t>§ 3º</w:t>
      </w:r>
      <w:r w:rsidRPr="00793388">
        <w:rPr>
          <w:i/>
          <w:sz w:val="20"/>
        </w:rPr>
        <w:t xml:space="preserve">. Será </w:t>
      </w:r>
      <w:proofErr w:type="gramStart"/>
      <w:r w:rsidRPr="00793388">
        <w:rPr>
          <w:i/>
          <w:sz w:val="20"/>
        </w:rPr>
        <w:t>facultado</w:t>
      </w:r>
      <w:proofErr w:type="gramEnd"/>
      <w:r w:rsidRPr="00793388">
        <w:rPr>
          <w:i/>
          <w:sz w:val="20"/>
        </w:rPr>
        <w:t xml:space="preserve"> ao candidato aprovado no processo seletivo a possibilidade de, mediante requerimento (Anexo XVIII), renunciar à sua classificação original, de modo a ser posicionado em último lugar na lista de classificados e, então, aguardar a contratação, que poderá ou não vir a se efetivar durante o período de vigência do certame</w:t>
      </w:r>
      <w:r>
        <w:rPr>
          <w:i/>
          <w:sz w:val="20"/>
        </w:rPr>
        <w:t>.</w:t>
      </w:r>
    </w:p>
    <w:p w:rsidR="00672241" w:rsidRPr="00776320" w:rsidRDefault="00672241" w:rsidP="00672241">
      <w:pPr>
        <w:rPr>
          <w:sz w:val="20"/>
          <w:szCs w:val="20"/>
        </w:rPr>
      </w:pPr>
    </w:p>
    <w:p w:rsidR="00672241" w:rsidRPr="00776320" w:rsidRDefault="00672241" w:rsidP="00672241">
      <w:pPr>
        <w:rPr>
          <w:sz w:val="20"/>
          <w:szCs w:val="20"/>
        </w:rPr>
      </w:pPr>
      <w:r w:rsidRPr="00776320">
        <w:rPr>
          <w:sz w:val="20"/>
          <w:szCs w:val="20"/>
        </w:rPr>
        <w:t xml:space="preserve">Declaro ter conhecimento de que esta renúncia, efetuada em meu exclusivo interesse, tem caráter irretratável. </w:t>
      </w:r>
    </w:p>
    <w:p w:rsidR="00672241" w:rsidRPr="00776320" w:rsidRDefault="00672241" w:rsidP="00672241">
      <w:pPr>
        <w:rPr>
          <w:sz w:val="20"/>
          <w:szCs w:val="20"/>
        </w:rPr>
      </w:pPr>
    </w:p>
    <w:p w:rsidR="00672241" w:rsidRPr="00776320" w:rsidRDefault="00672241" w:rsidP="00672241">
      <w:pPr>
        <w:rPr>
          <w:sz w:val="20"/>
          <w:szCs w:val="20"/>
        </w:rPr>
      </w:pPr>
      <w:r w:rsidRPr="00776320">
        <w:rPr>
          <w:sz w:val="20"/>
          <w:szCs w:val="20"/>
        </w:rPr>
        <w:t>Local, ____ de ____________ de _____________.</w:t>
      </w:r>
    </w:p>
    <w:p w:rsidR="00672241" w:rsidRPr="00776320" w:rsidRDefault="00672241" w:rsidP="00672241">
      <w:pPr>
        <w:rPr>
          <w:sz w:val="20"/>
          <w:szCs w:val="20"/>
        </w:rPr>
      </w:pPr>
    </w:p>
    <w:p w:rsidR="00672241" w:rsidRPr="00776320" w:rsidRDefault="00672241" w:rsidP="00672241">
      <w:pPr>
        <w:tabs>
          <w:tab w:val="left" w:pos="6597"/>
        </w:tabs>
        <w:jc w:val="center"/>
        <w:rPr>
          <w:sz w:val="20"/>
          <w:szCs w:val="20"/>
        </w:rPr>
      </w:pPr>
      <w:r w:rsidRPr="00776320">
        <w:rPr>
          <w:sz w:val="20"/>
          <w:szCs w:val="20"/>
        </w:rPr>
        <w:t>___________________________________</w:t>
      </w:r>
    </w:p>
    <w:p w:rsidR="00672241" w:rsidRPr="00776320" w:rsidRDefault="00672241" w:rsidP="00672241">
      <w:pPr>
        <w:tabs>
          <w:tab w:val="left" w:pos="6597"/>
        </w:tabs>
        <w:jc w:val="center"/>
        <w:rPr>
          <w:b/>
          <w:sz w:val="20"/>
          <w:szCs w:val="20"/>
        </w:rPr>
      </w:pPr>
      <w:r w:rsidRPr="00776320">
        <w:rPr>
          <w:b/>
          <w:sz w:val="20"/>
          <w:szCs w:val="20"/>
        </w:rPr>
        <w:t>Assinatura (Reconhecer Firma)</w:t>
      </w:r>
    </w:p>
    <w:p w:rsidR="00672241" w:rsidRPr="00776320" w:rsidRDefault="00672241" w:rsidP="00672241">
      <w:pPr>
        <w:sectPr w:rsidR="00672241" w:rsidRPr="00776320" w:rsidSect="00F4206A">
          <w:headerReference w:type="default" r:id="rId60"/>
          <w:pgSz w:w="11907" w:h="16840"/>
          <w:pgMar w:top="539" w:right="992" w:bottom="851" w:left="1260" w:header="709" w:footer="709" w:gutter="0"/>
          <w:cols w:space="708"/>
          <w:docGrid w:linePitch="360"/>
        </w:sectPr>
      </w:pPr>
    </w:p>
    <w:p w:rsidR="00672241" w:rsidRDefault="00672241" w:rsidP="00672241">
      <w:pPr>
        <w:tabs>
          <w:tab w:val="left" w:pos="1825"/>
        </w:tabs>
        <w:jc w:val="center"/>
        <w:rPr>
          <w:b/>
          <w:szCs w:val="22"/>
        </w:rPr>
      </w:pPr>
      <w:r>
        <w:rPr>
          <w:b/>
          <w:szCs w:val="22"/>
        </w:rPr>
        <w:lastRenderedPageBreak/>
        <w:t>ANEXO X</w:t>
      </w:r>
      <w:r w:rsidR="00AD0961">
        <w:rPr>
          <w:b/>
          <w:szCs w:val="22"/>
        </w:rPr>
        <w:t>VIII</w:t>
      </w: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r>
        <w:rPr>
          <w:b/>
          <w:szCs w:val="22"/>
        </w:rPr>
        <w:t>TERMO DE DESISTÊNCIA</w:t>
      </w:r>
    </w:p>
    <w:p w:rsidR="00672241" w:rsidRDefault="00672241" w:rsidP="00672241">
      <w:pPr>
        <w:tabs>
          <w:tab w:val="left" w:pos="1825"/>
        </w:tabs>
        <w:jc w:val="center"/>
        <w:rPr>
          <w:b/>
          <w:szCs w:val="22"/>
        </w:rPr>
      </w:pPr>
    </w:p>
    <w:p w:rsidR="00672241" w:rsidRDefault="00672241" w:rsidP="00672241">
      <w:pPr>
        <w:jc w:val="both"/>
      </w:pPr>
    </w:p>
    <w:p w:rsidR="00672241" w:rsidRDefault="00672241" w:rsidP="00672241">
      <w:pPr>
        <w:jc w:val="both"/>
      </w:pPr>
    </w:p>
    <w:tbl>
      <w:tblPr>
        <w:tblW w:w="9474" w:type="dxa"/>
        <w:tblInd w:w="-48" w:type="dxa"/>
        <w:tblLayout w:type="fixed"/>
        <w:tblCellMar>
          <w:left w:w="70" w:type="dxa"/>
          <w:right w:w="70" w:type="dxa"/>
        </w:tblCellMar>
        <w:tblLook w:val="0000"/>
      </w:tblPr>
      <w:tblGrid>
        <w:gridCol w:w="2812"/>
        <w:gridCol w:w="6662"/>
      </w:tblGrid>
      <w:tr w:rsidR="00672241" w:rsidRPr="00775A78" w:rsidTr="00246E22">
        <w:tc>
          <w:tcPr>
            <w:tcW w:w="2812" w:type="dxa"/>
            <w:tcBorders>
              <w:top w:val="single" w:sz="4" w:space="0" w:color="000000"/>
              <w:left w:val="single" w:sz="4" w:space="0" w:color="000000"/>
              <w:bottom w:val="single" w:sz="4" w:space="0" w:color="000000"/>
            </w:tcBorders>
          </w:tcPr>
          <w:p w:rsidR="00672241" w:rsidRPr="00775A78" w:rsidRDefault="00672241" w:rsidP="00246E22">
            <w:pPr>
              <w:snapToGrid w:val="0"/>
              <w:jc w:val="center"/>
              <w:rPr>
                <w:rStyle w:val="LinkInterne"/>
              </w:rPr>
            </w:pPr>
            <w:r w:rsidRPr="00775A78">
              <w:rPr>
                <w:rStyle w:val="LinkInterne"/>
              </w:rPr>
              <w:t>Nome do candidato</w:t>
            </w:r>
          </w:p>
        </w:tc>
        <w:tc>
          <w:tcPr>
            <w:tcW w:w="6662" w:type="dxa"/>
            <w:tcBorders>
              <w:top w:val="single" w:sz="4" w:space="0" w:color="000000"/>
              <w:left w:val="single" w:sz="4" w:space="0" w:color="000000"/>
              <w:bottom w:val="single" w:sz="4" w:space="0" w:color="000000"/>
              <w:right w:val="single" w:sz="4" w:space="0" w:color="000000"/>
            </w:tcBorders>
          </w:tcPr>
          <w:p w:rsidR="00672241" w:rsidRPr="00775A78" w:rsidRDefault="00672241" w:rsidP="00246E22">
            <w:pPr>
              <w:spacing w:line="360" w:lineRule="auto"/>
              <w:jc w:val="both"/>
              <w:rPr>
                <w:bCs/>
              </w:rPr>
            </w:pPr>
            <w:r w:rsidRPr="00775A78">
              <w:rPr>
                <w:bCs/>
                <w:highlight w:val="yellow"/>
              </w:rPr>
              <w:t>XXX</w:t>
            </w:r>
          </w:p>
        </w:tc>
      </w:tr>
      <w:tr w:rsidR="00672241" w:rsidRPr="00775A78" w:rsidTr="00246E22">
        <w:tc>
          <w:tcPr>
            <w:tcW w:w="2812" w:type="dxa"/>
            <w:tcBorders>
              <w:top w:val="single" w:sz="4" w:space="0" w:color="000000"/>
              <w:left w:val="single" w:sz="4" w:space="0" w:color="000000"/>
              <w:bottom w:val="single" w:sz="4" w:space="0" w:color="000000"/>
            </w:tcBorders>
          </w:tcPr>
          <w:p w:rsidR="00672241" w:rsidRPr="00775A78" w:rsidRDefault="00672241" w:rsidP="00246E22">
            <w:pPr>
              <w:snapToGrid w:val="0"/>
              <w:jc w:val="center"/>
              <w:rPr>
                <w:rStyle w:val="LinkInterne"/>
              </w:rPr>
            </w:pPr>
            <w:r w:rsidRPr="00775A78">
              <w:rPr>
                <w:rStyle w:val="LinkInterne"/>
              </w:rPr>
              <w:t>Classificação</w:t>
            </w:r>
          </w:p>
        </w:tc>
        <w:tc>
          <w:tcPr>
            <w:tcW w:w="6662" w:type="dxa"/>
            <w:tcBorders>
              <w:top w:val="single" w:sz="4" w:space="0" w:color="000000"/>
              <w:left w:val="single" w:sz="4" w:space="0" w:color="000000"/>
              <w:bottom w:val="single" w:sz="4" w:space="0" w:color="000000"/>
              <w:right w:val="single" w:sz="4" w:space="0" w:color="000000"/>
            </w:tcBorders>
          </w:tcPr>
          <w:p w:rsidR="00672241" w:rsidRPr="00775A78" w:rsidRDefault="00672241" w:rsidP="00246E22">
            <w:pPr>
              <w:snapToGrid w:val="0"/>
              <w:jc w:val="both"/>
              <w:rPr>
                <w:rStyle w:val="LinkInterne"/>
              </w:rPr>
            </w:pPr>
            <w:proofErr w:type="spellStart"/>
            <w:r w:rsidRPr="00775A78">
              <w:rPr>
                <w:rStyle w:val="LinkInterne"/>
                <w:highlight w:val="yellow"/>
              </w:rPr>
              <w:t>X</w:t>
            </w:r>
            <w:r w:rsidRPr="00775A78">
              <w:rPr>
                <w:rStyle w:val="LinkInterne"/>
              </w:rPr>
              <w:t>º</w:t>
            </w:r>
            <w:proofErr w:type="spellEnd"/>
          </w:p>
        </w:tc>
      </w:tr>
    </w:tbl>
    <w:p w:rsidR="00672241" w:rsidRPr="00775A78" w:rsidRDefault="00672241" w:rsidP="00672241">
      <w:pPr>
        <w:jc w:val="both"/>
      </w:pPr>
    </w:p>
    <w:p w:rsidR="00672241" w:rsidRPr="00775A78" w:rsidRDefault="00672241" w:rsidP="00672241">
      <w:pPr>
        <w:spacing w:line="360" w:lineRule="auto"/>
        <w:ind w:firstLine="709"/>
        <w:jc w:val="both"/>
        <w:rPr>
          <w:rStyle w:val="LinkInterne"/>
        </w:rPr>
      </w:pPr>
      <w:r w:rsidRPr="00775A78">
        <w:rPr>
          <w:rStyle w:val="LinkInterne"/>
        </w:rPr>
        <w:t xml:space="preserve">           O (a) candidato (a) acima identificado (a), habilitado (a) em Processo Seletivo</w:t>
      </w:r>
      <w:r w:rsidR="00793388">
        <w:rPr>
          <w:rStyle w:val="LinkInterne"/>
        </w:rPr>
        <w:t xml:space="preserve"> Simplificado de contratação temporária,</w:t>
      </w:r>
      <w:r w:rsidRPr="00775A78">
        <w:rPr>
          <w:rStyle w:val="LinkInterne"/>
        </w:rPr>
        <w:t xml:space="preserve"> realizado pela Universidade Federal do Rio Grande do Norte, Edital nº </w:t>
      </w:r>
      <w:r>
        <w:rPr>
          <w:rStyle w:val="LinkInterne"/>
        </w:rPr>
        <w:t>____/_______</w:t>
      </w:r>
      <w:r w:rsidRPr="00775A78">
        <w:rPr>
          <w:rStyle w:val="LinkInterne"/>
        </w:rPr>
        <w:t>-PROGESP</w:t>
      </w:r>
      <w:r w:rsidR="00793388">
        <w:rPr>
          <w:rStyle w:val="LinkInterne"/>
        </w:rPr>
        <w:t>,</w:t>
      </w:r>
      <w:r w:rsidRPr="00775A78">
        <w:rPr>
          <w:rStyle w:val="LinkInterne"/>
        </w:rPr>
        <w:t xml:space="preserve"> publicado no DOU </w:t>
      </w:r>
      <w:r w:rsidRPr="00775A78">
        <w:t xml:space="preserve">nº </w:t>
      </w:r>
      <w:r>
        <w:t>____</w:t>
      </w:r>
      <w:r w:rsidRPr="00775A78">
        <w:t xml:space="preserve">, de </w:t>
      </w:r>
      <w:r>
        <w:t>___/___/______</w:t>
      </w:r>
      <w:r w:rsidRPr="00775A78">
        <w:rPr>
          <w:rStyle w:val="LinkInterne"/>
        </w:rPr>
        <w:t xml:space="preserve">, com homologação publicada DOU </w:t>
      </w:r>
      <w:r w:rsidRPr="00775A78">
        <w:t xml:space="preserve">nº </w:t>
      </w:r>
      <w:r>
        <w:t>_____</w:t>
      </w:r>
      <w:r w:rsidRPr="00775A78">
        <w:t xml:space="preserve">, de ___/___/______, Seção 3, p. ____, </w:t>
      </w:r>
      <w:r w:rsidRPr="00775A78">
        <w:rPr>
          <w:rStyle w:val="LinkInterne"/>
        </w:rPr>
        <w:t xml:space="preserve">classificado (a) em </w:t>
      </w:r>
      <w:r>
        <w:rPr>
          <w:rStyle w:val="LinkInterne"/>
          <w:highlight w:val="yellow"/>
        </w:rPr>
        <w:t>___</w:t>
      </w:r>
      <w:r w:rsidRPr="00775A78">
        <w:rPr>
          <w:rStyle w:val="LinkInterne"/>
          <w:highlight w:val="yellow"/>
        </w:rPr>
        <w:t>º</w:t>
      </w:r>
      <w:r w:rsidRPr="00775A78">
        <w:rPr>
          <w:rStyle w:val="LinkInterne"/>
        </w:rPr>
        <w:t xml:space="preserve"> lugar na área de </w:t>
      </w:r>
      <w:r w:rsidRPr="00775A78">
        <w:rPr>
          <w:highlight w:val="yellow"/>
        </w:rPr>
        <w:t>______________</w:t>
      </w:r>
      <w:r w:rsidRPr="00775A78">
        <w:t xml:space="preserve"> </w:t>
      </w:r>
      <w:proofErr w:type="gramStart"/>
      <w:r w:rsidRPr="00775A78">
        <w:t>do</w:t>
      </w:r>
      <w:r>
        <w:t>(</w:t>
      </w:r>
      <w:proofErr w:type="gramEnd"/>
      <w:r>
        <w:t>a)</w:t>
      </w:r>
      <w:r w:rsidRPr="00775A78">
        <w:t xml:space="preserve"> </w:t>
      </w:r>
      <w:r w:rsidRPr="00775A78">
        <w:rPr>
          <w:highlight w:val="yellow"/>
        </w:rPr>
        <w:t>____________________</w:t>
      </w:r>
      <w:r>
        <w:t xml:space="preserve"> </w:t>
      </w:r>
      <w:r w:rsidRPr="00775A78">
        <w:rPr>
          <w:color w:val="A6A6A6" w:themeColor="background1" w:themeShade="A6"/>
        </w:rPr>
        <w:t>(unidade acadêmica)</w:t>
      </w:r>
      <w:r w:rsidRPr="00775A78">
        <w:t>,</w:t>
      </w:r>
      <w:r w:rsidRPr="00775A78">
        <w:rPr>
          <w:rStyle w:val="LinkInterne"/>
        </w:rPr>
        <w:t xml:space="preserve"> DECLARA por este ato que DESISTE de sua contratação para o cargo em questão, </w:t>
      </w:r>
      <w:r w:rsidRPr="00775A78">
        <w:rPr>
          <w:spacing w:val="20"/>
        </w:rPr>
        <w:t>permitindo que a Universidade adote providências no sentido de contratar o candidato imediatamente classificado</w:t>
      </w:r>
      <w:r w:rsidRPr="00775A78">
        <w:rPr>
          <w:rStyle w:val="LinkInterne"/>
        </w:rPr>
        <w:t>.</w:t>
      </w:r>
    </w:p>
    <w:p w:rsidR="00672241" w:rsidRDefault="00672241" w:rsidP="00672241">
      <w:pPr>
        <w:pStyle w:val="Corpodetexto"/>
        <w:spacing w:line="360" w:lineRule="auto"/>
        <w:ind w:left="4224" w:firstLine="732"/>
        <w:rPr>
          <w:rStyle w:val="LinkInterne"/>
          <w:sz w:val="24"/>
          <w:szCs w:val="24"/>
        </w:rPr>
      </w:pPr>
    </w:p>
    <w:p w:rsidR="00672241" w:rsidRPr="00775A78" w:rsidRDefault="00672241" w:rsidP="00672241">
      <w:pPr>
        <w:pStyle w:val="Corpodetexto"/>
        <w:spacing w:line="360" w:lineRule="auto"/>
        <w:ind w:left="4224" w:firstLine="732"/>
        <w:rPr>
          <w:rStyle w:val="LinkInterne"/>
          <w:sz w:val="24"/>
          <w:szCs w:val="24"/>
        </w:rPr>
      </w:pPr>
      <w:r w:rsidRPr="00775A78">
        <w:rPr>
          <w:rStyle w:val="LinkInterne"/>
          <w:sz w:val="24"/>
          <w:szCs w:val="24"/>
        </w:rPr>
        <w:t xml:space="preserve">   Natal, </w:t>
      </w:r>
      <w:r>
        <w:rPr>
          <w:rStyle w:val="LinkInterne"/>
          <w:sz w:val="24"/>
          <w:szCs w:val="24"/>
        </w:rPr>
        <w:t>____</w:t>
      </w:r>
      <w:r w:rsidRPr="00775A78">
        <w:rPr>
          <w:rStyle w:val="LinkInterne"/>
          <w:sz w:val="24"/>
          <w:szCs w:val="24"/>
        </w:rPr>
        <w:t xml:space="preserve"> de </w:t>
      </w:r>
      <w:r>
        <w:rPr>
          <w:rStyle w:val="LinkInterne"/>
          <w:sz w:val="24"/>
          <w:szCs w:val="24"/>
        </w:rPr>
        <w:t>_______</w:t>
      </w:r>
      <w:r w:rsidRPr="00775A78">
        <w:rPr>
          <w:rStyle w:val="LinkInterne"/>
          <w:sz w:val="24"/>
          <w:szCs w:val="24"/>
        </w:rPr>
        <w:t xml:space="preserve"> de </w:t>
      </w:r>
      <w:r>
        <w:rPr>
          <w:rStyle w:val="LinkInterne"/>
          <w:sz w:val="24"/>
          <w:szCs w:val="24"/>
        </w:rPr>
        <w:t>________</w:t>
      </w:r>
      <w:r w:rsidRPr="00775A78">
        <w:rPr>
          <w:rStyle w:val="LinkInterne"/>
          <w:sz w:val="24"/>
          <w:szCs w:val="24"/>
        </w:rPr>
        <w:t>.</w:t>
      </w:r>
    </w:p>
    <w:p w:rsidR="00672241" w:rsidRDefault="00672241" w:rsidP="00672241">
      <w:pPr>
        <w:jc w:val="both"/>
        <w:rPr>
          <w:rFonts w:ascii="Arial" w:hAnsi="Arial"/>
          <w:szCs w:val="20"/>
        </w:rPr>
      </w:pPr>
    </w:p>
    <w:p w:rsidR="00672241" w:rsidRPr="00775A78" w:rsidRDefault="00672241" w:rsidP="00672241">
      <w:pPr>
        <w:jc w:val="center"/>
      </w:pPr>
      <w:r w:rsidRPr="00775A78">
        <w:rPr>
          <w:highlight w:val="yellow"/>
        </w:rPr>
        <w:t>Nome do Candidato</w:t>
      </w:r>
    </w:p>
    <w:p w:rsidR="00672241" w:rsidRPr="00775A78" w:rsidRDefault="00672241" w:rsidP="00672241">
      <w:pPr>
        <w:jc w:val="center"/>
      </w:pPr>
      <w:r w:rsidRPr="00775A78">
        <w:t>CPF: ____.______._____-_____</w:t>
      </w: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Default="00672241" w:rsidP="00672241">
      <w:pPr>
        <w:tabs>
          <w:tab w:val="left" w:pos="1825"/>
        </w:tabs>
        <w:jc w:val="center"/>
        <w:rPr>
          <w:b/>
          <w:szCs w:val="22"/>
        </w:rPr>
      </w:pPr>
    </w:p>
    <w:p w:rsidR="00672241" w:rsidRPr="00321687" w:rsidRDefault="00AD0961" w:rsidP="00672241">
      <w:pPr>
        <w:tabs>
          <w:tab w:val="left" w:pos="1825"/>
        </w:tabs>
        <w:jc w:val="center"/>
        <w:rPr>
          <w:b/>
          <w:szCs w:val="22"/>
        </w:rPr>
      </w:pPr>
      <w:r>
        <w:rPr>
          <w:b/>
          <w:szCs w:val="22"/>
        </w:rPr>
        <w:lastRenderedPageBreak/>
        <w:t>ANEXO XIX</w:t>
      </w:r>
    </w:p>
    <w:p w:rsidR="00672241" w:rsidRPr="00776320" w:rsidRDefault="00672241" w:rsidP="00672241">
      <w:pPr>
        <w:tabs>
          <w:tab w:val="left" w:pos="1825"/>
        </w:tabs>
      </w:pPr>
    </w:p>
    <w:p w:rsidR="00672241" w:rsidRPr="00776320" w:rsidRDefault="00672241" w:rsidP="00672241">
      <w:pPr>
        <w:tabs>
          <w:tab w:val="left" w:pos="1825"/>
        </w:tabs>
      </w:pPr>
    </w:p>
    <w:p w:rsidR="00672241" w:rsidRPr="00321687" w:rsidRDefault="00672241" w:rsidP="00672241">
      <w:pPr>
        <w:pStyle w:val="Ttulo"/>
        <w:rPr>
          <w:rFonts w:ascii="Times New Roman" w:hAnsi="Times New Roman"/>
          <w:spacing w:val="60"/>
          <w:sz w:val="24"/>
          <w:szCs w:val="24"/>
        </w:rPr>
      </w:pPr>
      <w:r w:rsidRPr="00321687">
        <w:rPr>
          <w:rFonts w:ascii="Times New Roman" w:hAnsi="Times New Roman"/>
          <w:spacing w:val="60"/>
          <w:sz w:val="24"/>
          <w:szCs w:val="24"/>
        </w:rPr>
        <w:t xml:space="preserve">TERMO DE ABERTURA DO(S) PACOTE(S) DE PROVA(S) </w:t>
      </w:r>
    </w:p>
    <w:p w:rsidR="00672241" w:rsidRPr="00776320" w:rsidRDefault="00672241" w:rsidP="00672241">
      <w:pPr>
        <w:pStyle w:val="Ttulo"/>
        <w:rPr>
          <w:rFonts w:ascii="Times New Roman" w:hAnsi="Times New Roman"/>
        </w:rPr>
      </w:pPr>
    </w:p>
    <w:p w:rsidR="00672241" w:rsidRPr="00776320" w:rsidRDefault="00672241" w:rsidP="00672241">
      <w:pPr>
        <w:pStyle w:val="Ttulo"/>
        <w:rPr>
          <w:rFonts w:ascii="Times New Roman" w:hAnsi="Times New Roman"/>
        </w:rPr>
      </w:pPr>
    </w:p>
    <w:p w:rsidR="00672241" w:rsidRPr="00776320" w:rsidRDefault="00672241" w:rsidP="00672241">
      <w:pPr>
        <w:pStyle w:val="Ttulo"/>
        <w:rPr>
          <w:rFonts w:ascii="Times New Roman" w:hAnsi="Times New Roman"/>
        </w:rPr>
      </w:pPr>
    </w:p>
    <w:p w:rsidR="00672241" w:rsidRPr="00776320" w:rsidRDefault="00672241" w:rsidP="00672241">
      <w:pPr>
        <w:pStyle w:val="Ttulo"/>
        <w:spacing w:line="360" w:lineRule="auto"/>
        <w:jc w:val="both"/>
        <w:rPr>
          <w:rFonts w:ascii="Times New Roman" w:hAnsi="Times New Roman"/>
          <w:b w:val="0"/>
          <w:spacing w:val="0"/>
        </w:rPr>
      </w:pPr>
      <w:r w:rsidRPr="00776320">
        <w:rPr>
          <w:rFonts w:ascii="Times New Roman" w:hAnsi="Times New Roman"/>
          <w:b w:val="0"/>
          <w:spacing w:val="0"/>
        </w:rPr>
        <w:t xml:space="preserve">Nós, abaixo assinados, atestamos, após verificação, que o(s) PACOTE(S) COM AS PROVAS do processo seletivo </w:t>
      </w:r>
      <w:r w:rsidR="00793388">
        <w:rPr>
          <w:rFonts w:ascii="Times New Roman" w:hAnsi="Times New Roman"/>
          <w:b w:val="0"/>
          <w:spacing w:val="0"/>
        </w:rPr>
        <w:t>simplificado</w:t>
      </w:r>
      <w:r w:rsidRPr="00776320">
        <w:rPr>
          <w:rFonts w:ascii="Times New Roman" w:hAnsi="Times New Roman"/>
          <w:b w:val="0"/>
          <w:spacing w:val="0"/>
        </w:rPr>
        <w:t xml:space="preserve">, na área de conhecimento _________________________, Sala _______, apresenta(m)-se inviolado(s), e que o(s) lacre(s) </w:t>
      </w:r>
      <w:proofErr w:type="gramStart"/>
      <w:r w:rsidRPr="00776320">
        <w:rPr>
          <w:rFonts w:ascii="Times New Roman" w:hAnsi="Times New Roman"/>
          <w:b w:val="0"/>
          <w:spacing w:val="0"/>
        </w:rPr>
        <w:t>foi(</w:t>
      </w:r>
      <w:proofErr w:type="spellStart"/>
      <w:proofErr w:type="gramEnd"/>
      <w:r w:rsidRPr="00776320">
        <w:rPr>
          <w:rFonts w:ascii="Times New Roman" w:hAnsi="Times New Roman"/>
          <w:b w:val="0"/>
          <w:spacing w:val="0"/>
        </w:rPr>
        <w:t>ram</w:t>
      </w:r>
      <w:proofErr w:type="spellEnd"/>
      <w:r w:rsidRPr="00776320">
        <w:rPr>
          <w:rFonts w:ascii="Times New Roman" w:hAnsi="Times New Roman"/>
          <w:b w:val="0"/>
          <w:spacing w:val="0"/>
        </w:rPr>
        <w:t xml:space="preserve">) rompido(s) pelo Fiscal (   ) / Supervisor  (   ) / Membro da Comissão </w:t>
      </w:r>
      <w:r>
        <w:rPr>
          <w:rFonts w:ascii="Times New Roman" w:hAnsi="Times New Roman"/>
          <w:b w:val="0"/>
          <w:spacing w:val="0"/>
        </w:rPr>
        <w:t xml:space="preserve">de Seleção </w:t>
      </w:r>
      <w:r w:rsidRPr="00776320">
        <w:rPr>
          <w:rFonts w:ascii="Times New Roman" w:hAnsi="Times New Roman"/>
          <w:b w:val="0"/>
          <w:spacing w:val="0"/>
        </w:rPr>
        <w:t>(   ) às _____ h_____ min.</w:t>
      </w:r>
    </w:p>
    <w:p w:rsidR="00672241" w:rsidRPr="00776320" w:rsidRDefault="00672241" w:rsidP="00672241">
      <w:pPr>
        <w:pStyle w:val="Ttulo"/>
        <w:spacing w:line="360" w:lineRule="auto"/>
        <w:jc w:val="both"/>
        <w:rPr>
          <w:rFonts w:ascii="Times New Roman" w:hAnsi="Times New Roman"/>
          <w:b w:val="0"/>
          <w:spacing w:val="0"/>
        </w:rPr>
      </w:pPr>
    </w:p>
    <w:p w:rsidR="00672241" w:rsidRPr="00776320" w:rsidRDefault="00672241" w:rsidP="00672241">
      <w:pPr>
        <w:pStyle w:val="Ttulo"/>
        <w:spacing w:line="360" w:lineRule="auto"/>
        <w:jc w:val="right"/>
        <w:rPr>
          <w:rFonts w:ascii="Times New Roman" w:hAnsi="Times New Roman"/>
          <w:b w:val="0"/>
          <w:spacing w:val="0"/>
        </w:rPr>
      </w:pPr>
      <w:r w:rsidRPr="00776320">
        <w:rPr>
          <w:rFonts w:ascii="Times New Roman" w:hAnsi="Times New Roman"/>
          <w:b w:val="0"/>
          <w:spacing w:val="0"/>
        </w:rPr>
        <w:t>_________________, _____ de _______________ de _________.</w:t>
      </w:r>
    </w:p>
    <w:p w:rsidR="00672241" w:rsidRPr="00776320" w:rsidRDefault="00672241" w:rsidP="00672241">
      <w:pPr>
        <w:pStyle w:val="Ttulo"/>
        <w:spacing w:line="360" w:lineRule="auto"/>
        <w:jc w:val="both"/>
        <w:rPr>
          <w:rFonts w:ascii="Times New Roman" w:hAnsi="Times New Roman"/>
          <w:b w:val="0"/>
          <w:spacing w:val="0"/>
        </w:rPr>
      </w:pPr>
    </w:p>
    <w:p w:rsidR="00672241" w:rsidRPr="00776320" w:rsidRDefault="00672241" w:rsidP="00672241">
      <w:pPr>
        <w:pStyle w:val="Ttulo"/>
        <w:spacing w:line="360" w:lineRule="auto"/>
        <w:jc w:val="both"/>
        <w:rPr>
          <w:rFonts w:ascii="Times New Roman" w:hAnsi="Times New Roman"/>
          <w:b w:val="0"/>
          <w:spacing w:val="0"/>
        </w:rPr>
      </w:pPr>
      <w:r w:rsidRPr="00776320">
        <w:rPr>
          <w:rFonts w:ascii="Times New Roman" w:hAnsi="Times New Roman"/>
          <w:b w:val="0"/>
          <w:spacing w:val="0"/>
        </w:rPr>
        <w:t xml:space="preserve">Testemunha </w:t>
      </w:r>
      <w:proofErr w:type="gramStart"/>
      <w:r w:rsidRPr="00776320">
        <w:rPr>
          <w:rFonts w:ascii="Times New Roman" w:hAnsi="Times New Roman"/>
          <w:b w:val="0"/>
          <w:spacing w:val="0"/>
        </w:rPr>
        <w:t>1</w:t>
      </w:r>
      <w:proofErr w:type="gramEnd"/>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672241" w:rsidRPr="00776320" w:rsidTr="00246E22">
        <w:trPr>
          <w:trHeight w:val="397"/>
        </w:trPr>
        <w:tc>
          <w:tcPr>
            <w:tcW w:w="3936" w:type="dxa"/>
            <w:tcBorders>
              <w:bottom w:val="single" w:sz="4" w:space="0" w:color="auto"/>
            </w:tcBorders>
            <w:shd w:val="clear" w:color="auto" w:fill="auto"/>
          </w:tcPr>
          <w:p w:rsidR="00672241" w:rsidRPr="00776320" w:rsidRDefault="00672241" w:rsidP="00246E22">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r>
      <w:tr w:rsidR="00672241" w:rsidRPr="00776320" w:rsidTr="00246E22">
        <w:trPr>
          <w:trHeight w:val="397"/>
        </w:trPr>
        <w:tc>
          <w:tcPr>
            <w:tcW w:w="393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672241" w:rsidRPr="00776320" w:rsidRDefault="00672241" w:rsidP="00672241">
      <w:pPr>
        <w:pStyle w:val="Ttulo"/>
        <w:jc w:val="both"/>
        <w:rPr>
          <w:rFonts w:ascii="Times New Roman" w:hAnsi="Times New Roman"/>
          <w:b w:val="0"/>
          <w:spacing w:val="0"/>
        </w:rPr>
      </w:pPr>
    </w:p>
    <w:p w:rsidR="00672241" w:rsidRPr="00776320" w:rsidRDefault="00672241" w:rsidP="00672241">
      <w:pPr>
        <w:pStyle w:val="Ttulo"/>
        <w:spacing w:line="360" w:lineRule="auto"/>
        <w:jc w:val="both"/>
        <w:rPr>
          <w:rFonts w:ascii="Times New Roman" w:hAnsi="Times New Roman"/>
          <w:b w:val="0"/>
          <w:spacing w:val="0"/>
        </w:rPr>
      </w:pPr>
      <w:r w:rsidRPr="00776320">
        <w:rPr>
          <w:rFonts w:ascii="Times New Roman" w:hAnsi="Times New Roman"/>
          <w:b w:val="0"/>
          <w:spacing w:val="0"/>
        </w:rPr>
        <w:t xml:space="preserve">Testemunha </w:t>
      </w:r>
      <w:proofErr w:type="gramStart"/>
      <w:r w:rsidRPr="00776320">
        <w:rPr>
          <w:rFonts w:ascii="Times New Roman" w:hAnsi="Times New Roman"/>
          <w:b w:val="0"/>
          <w:spacing w:val="0"/>
        </w:rPr>
        <w:t>2</w:t>
      </w:r>
      <w:proofErr w:type="gramEnd"/>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672241" w:rsidRPr="00776320" w:rsidTr="00246E22">
        <w:trPr>
          <w:trHeight w:val="397"/>
        </w:trPr>
        <w:tc>
          <w:tcPr>
            <w:tcW w:w="3936" w:type="dxa"/>
            <w:tcBorders>
              <w:bottom w:val="single" w:sz="4" w:space="0" w:color="auto"/>
            </w:tcBorders>
            <w:shd w:val="clear" w:color="auto" w:fill="auto"/>
          </w:tcPr>
          <w:p w:rsidR="00672241" w:rsidRPr="00776320" w:rsidRDefault="00672241" w:rsidP="00246E22">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r>
      <w:tr w:rsidR="00672241" w:rsidRPr="00776320" w:rsidTr="00246E22">
        <w:trPr>
          <w:trHeight w:val="397"/>
        </w:trPr>
        <w:tc>
          <w:tcPr>
            <w:tcW w:w="393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672241" w:rsidRPr="00776320" w:rsidRDefault="00672241" w:rsidP="00672241">
      <w:pPr>
        <w:pStyle w:val="Ttulo"/>
        <w:jc w:val="both"/>
        <w:rPr>
          <w:rFonts w:ascii="Times New Roman" w:hAnsi="Times New Roman"/>
          <w:b w:val="0"/>
        </w:rPr>
      </w:pPr>
    </w:p>
    <w:p w:rsidR="00672241" w:rsidRPr="00776320" w:rsidRDefault="00672241" w:rsidP="00672241">
      <w:pPr>
        <w:pStyle w:val="Ttulo"/>
        <w:spacing w:line="360" w:lineRule="auto"/>
        <w:jc w:val="both"/>
        <w:rPr>
          <w:rFonts w:ascii="Times New Roman" w:hAnsi="Times New Roman"/>
          <w:b w:val="0"/>
          <w:spacing w:val="0"/>
        </w:rPr>
      </w:pPr>
      <w:r w:rsidRPr="00776320">
        <w:rPr>
          <w:rFonts w:ascii="Times New Roman" w:hAnsi="Times New Roman"/>
          <w:b w:val="0"/>
          <w:spacing w:val="0"/>
        </w:rPr>
        <w:t xml:space="preserve">Testemunha </w:t>
      </w:r>
      <w:proofErr w:type="gramStart"/>
      <w:r w:rsidRPr="00776320">
        <w:rPr>
          <w:rFonts w:ascii="Times New Roman" w:hAnsi="Times New Roman"/>
          <w:b w:val="0"/>
          <w:spacing w:val="0"/>
        </w:rPr>
        <w:t>3</w:t>
      </w:r>
      <w:proofErr w:type="gramEnd"/>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672241" w:rsidRPr="00776320" w:rsidTr="00246E22">
        <w:trPr>
          <w:trHeight w:val="397"/>
        </w:trPr>
        <w:tc>
          <w:tcPr>
            <w:tcW w:w="3936" w:type="dxa"/>
            <w:tcBorders>
              <w:bottom w:val="single" w:sz="4" w:space="0" w:color="auto"/>
            </w:tcBorders>
            <w:shd w:val="clear" w:color="auto" w:fill="auto"/>
          </w:tcPr>
          <w:p w:rsidR="00672241" w:rsidRPr="00776320" w:rsidRDefault="00672241" w:rsidP="00246E22">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r>
      <w:tr w:rsidR="00672241" w:rsidRPr="00776320" w:rsidTr="00246E22">
        <w:trPr>
          <w:trHeight w:val="397"/>
        </w:trPr>
        <w:tc>
          <w:tcPr>
            <w:tcW w:w="393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672241" w:rsidRPr="00776320" w:rsidRDefault="00672241" w:rsidP="00672241">
      <w:pPr>
        <w:pStyle w:val="Ttulo"/>
        <w:jc w:val="both"/>
        <w:rPr>
          <w:rFonts w:ascii="Times New Roman" w:hAnsi="Times New Roman"/>
          <w:b w:val="0"/>
        </w:rPr>
      </w:pPr>
    </w:p>
    <w:p w:rsidR="00672241" w:rsidRPr="00776320" w:rsidRDefault="00672241" w:rsidP="00672241">
      <w:pPr>
        <w:pStyle w:val="Ttulo"/>
        <w:spacing w:line="360" w:lineRule="auto"/>
        <w:jc w:val="both"/>
        <w:rPr>
          <w:rFonts w:ascii="Times New Roman" w:hAnsi="Times New Roman"/>
          <w:b w:val="0"/>
          <w:spacing w:val="0"/>
        </w:rPr>
      </w:pPr>
      <w:r w:rsidRPr="00776320">
        <w:rPr>
          <w:rFonts w:ascii="Times New Roman" w:hAnsi="Times New Roman"/>
          <w:b w:val="0"/>
          <w:spacing w:val="0"/>
        </w:rPr>
        <w:t xml:space="preserve">Membros da Comissão </w:t>
      </w:r>
      <w:r>
        <w:rPr>
          <w:rFonts w:ascii="Times New Roman" w:hAnsi="Times New Roman"/>
          <w:b w:val="0"/>
          <w:spacing w:val="0"/>
        </w:rPr>
        <w:t>de Seleção</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1"/>
        <w:gridCol w:w="3646"/>
      </w:tblGrid>
      <w:tr w:rsidR="00672241" w:rsidRPr="00776320" w:rsidTr="00246E22">
        <w:trPr>
          <w:trHeight w:val="397"/>
        </w:trPr>
        <w:tc>
          <w:tcPr>
            <w:tcW w:w="5641"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c>
          <w:tcPr>
            <w:tcW w:w="3646" w:type="dxa"/>
            <w:tcBorders>
              <w:bottom w:val="single" w:sz="4" w:space="0" w:color="auto"/>
            </w:tcBorders>
            <w:shd w:val="clear" w:color="auto" w:fill="auto"/>
          </w:tcPr>
          <w:p w:rsidR="00672241" w:rsidRPr="00776320" w:rsidRDefault="00672241" w:rsidP="00246E22">
            <w:pPr>
              <w:pStyle w:val="Ttulo"/>
              <w:spacing w:line="360" w:lineRule="auto"/>
              <w:jc w:val="both"/>
              <w:rPr>
                <w:rFonts w:ascii="Times New Roman" w:hAnsi="Times New Roman"/>
                <w:b w:val="0"/>
                <w:spacing w:val="0"/>
              </w:rPr>
            </w:pPr>
          </w:p>
        </w:tc>
      </w:tr>
      <w:tr w:rsidR="00672241" w:rsidRPr="00776320" w:rsidTr="00246E22">
        <w:trPr>
          <w:trHeight w:val="397"/>
        </w:trPr>
        <w:tc>
          <w:tcPr>
            <w:tcW w:w="5641" w:type="dxa"/>
            <w:tcBorders>
              <w:bottom w:val="single" w:sz="4" w:space="0" w:color="auto"/>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p>
        </w:tc>
        <w:tc>
          <w:tcPr>
            <w:tcW w:w="3646" w:type="dxa"/>
            <w:tcBorders>
              <w:bottom w:val="single" w:sz="4" w:space="0" w:color="auto"/>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p>
        </w:tc>
      </w:tr>
      <w:tr w:rsidR="00672241" w:rsidRPr="00776320" w:rsidTr="00246E22">
        <w:trPr>
          <w:trHeight w:val="397"/>
        </w:trPr>
        <w:tc>
          <w:tcPr>
            <w:tcW w:w="5641" w:type="dxa"/>
            <w:tcBorders>
              <w:bottom w:val="single" w:sz="4" w:space="0" w:color="auto"/>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p>
        </w:tc>
        <w:tc>
          <w:tcPr>
            <w:tcW w:w="3646" w:type="dxa"/>
            <w:tcBorders>
              <w:bottom w:val="single" w:sz="4" w:space="0" w:color="auto"/>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p>
        </w:tc>
      </w:tr>
      <w:tr w:rsidR="00672241" w:rsidTr="00246E22">
        <w:trPr>
          <w:trHeight w:val="397"/>
        </w:trPr>
        <w:tc>
          <w:tcPr>
            <w:tcW w:w="5641" w:type="dxa"/>
            <w:tcBorders>
              <w:top w:val="single" w:sz="4" w:space="0" w:color="auto"/>
              <w:left w:val="nil"/>
              <w:bottom w:val="nil"/>
              <w:right w:val="nil"/>
            </w:tcBorders>
            <w:shd w:val="clear" w:color="auto" w:fill="auto"/>
            <w:vAlign w:val="center"/>
          </w:tcPr>
          <w:p w:rsidR="00672241" w:rsidRPr="00776320"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3646" w:type="dxa"/>
            <w:tcBorders>
              <w:top w:val="single" w:sz="4" w:space="0" w:color="auto"/>
              <w:left w:val="nil"/>
              <w:bottom w:val="nil"/>
              <w:right w:val="nil"/>
            </w:tcBorders>
            <w:shd w:val="clear" w:color="auto" w:fill="auto"/>
            <w:vAlign w:val="center"/>
          </w:tcPr>
          <w:p w:rsidR="00672241" w:rsidRDefault="00672241" w:rsidP="00246E22">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672241" w:rsidRDefault="00672241" w:rsidP="00672241"/>
    <w:p w:rsidR="00672241" w:rsidRDefault="00672241" w:rsidP="00672241">
      <w:pPr>
        <w:autoSpaceDE w:val="0"/>
        <w:autoSpaceDN w:val="0"/>
        <w:adjustRightInd w:val="0"/>
        <w:jc w:val="both"/>
        <w:rPr>
          <w:b/>
          <w:sz w:val="28"/>
          <w:szCs w:val="28"/>
          <w:u w:val="single"/>
        </w:rPr>
      </w:pPr>
    </w:p>
    <w:p w:rsidR="00672241" w:rsidRDefault="00672241" w:rsidP="00672241">
      <w:pPr>
        <w:autoSpaceDE w:val="0"/>
        <w:autoSpaceDN w:val="0"/>
        <w:adjustRightInd w:val="0"/>
        <w:jc w:val="both"/>
        <w:rPr>
          <w:b/>
          <w:sz w:val="28"/>
          <w:szCs w:val="28"/>
          <w:u w:val="single"/>
        </w:rPr>
      </w:pPr>
    </w:p>
    <w:p w:rsidR="00672241" w:rsidRDefault="00672241" w:rsidP="00672241"/>
    <w:p w:rsidR="00672241" w:rsidRDefault="00672241" w:rsidP="00672241"/>
    <w:p w:rsidR="00246E22" w:rsidRDefault="00246E22"/>
    <w:sectPr w:rsidR="00246E22" w:rsidSect="00246E22">
      <w:pgSz w:w="11906" w:h="16838"/>
      <w:pgMar w:top="567" w:right="1247" w:bottom="1021"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D7" w:rsidRDefault="008E1BD7" w:rsidP="00294C2F">
      <w:pPr>
        <w:spacing w:after="0" w:line="240" w:lineRule="auto"/>
      </w:pPr>
      <w:r>
        <w:separator/>
      </w:r>
    </w:p>
  </w:endnote>
  <w:endnote w:type="continuationSeparator" w:id="0">
    <w:p w:rsidR="008E1BD7" w:rsidRDefault="008E1BD7" w:rsidP="00294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Segoe Prin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D7" w:rsidRDefault="008E1BD7" w:rsidP="00294C2F">
      <w:pPr>
        <w:spacing w:after="0" w:line="240" w:lineRule="auto"/>
      </w:pPr>
      <w:r>
        <w:separator/>
      </w:r>
    </w:p>
  </w:footnote>
  <w:footnote w:type="continuationSeparator" w:id="0">
    <w:p w:rsidR="008E1BD7" w:rsidRDefault="008E1BD7" w:rsidP="00294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22" w:rsidRDefault="00246E2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22" w:rsidRDefault="00246E2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22" w:rsidRDefault="00246E22">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22" w:rsidRDefault="00246E22">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22" w:rsidRDefault="00246E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left" w:pos="720"/>
        </w:tabs>
        <w:ind w:left="720" w:hanging="360"/>
      </w:pPr>
      <w:rPr>
        <w:rFonts w:ascii="Wingdings" w:hAnsi="Wingdings"/>
      </w:rPr>
    </w:lvl>
  </w:abstractNum>
  <w:abstractNum w:abstractNumId="1">
    <w:nsid w:val="00000004"/>
    <w:multiLevelType w:val="singleLevel"/>
    <w:tmpl w:val="00000004"/>
    <w:lvl w:ilvl="0">
      <w:start w:val="1"/>
      <w:numFmt w:val="bullet"/>
      <w:lvlText w:val=""/>
      <w:lvlJc w:val="left"/>
      <w:pPr>
        <w:tabs>
          <w:tab w:val="left" w:pos="773"/>
        </w:tabs>
        <w:ind w:left="773" w:hanging="360"/>
      </w:pPr>
      <w:rPr>
        <w:rFonts w:ascii="Wingdings" w:hAnsi="Wingdings"/>
      </w:rPr>
    </w:lvl>
  </w:abstractNum>
  <w:abstractNum w:abstractNumId="2">
    <w:nsid w:val="00000005"/>
    <w:multiLevelType w:val="singleLevel"/>
    <w:tmpl w:val="00000005"/>
    <w:lvl w:ilvl="0">
      <w:start w:val="1"/>
      <w:numFmt w:val="bullet"/>
      <w:lvlText w:val=""/>
      <w:lvlJc w:val="left"/>
      <w:pPr>
        <w:tabs>
          <w:tab w:val="left" w:pos="360"/>
        </w:tabs>
        <w:ind w:left="357" w:hanging="357"/>
      </w:pPr>
      <w:rPr>
        <w:rFonts w:ascii="Wingdings" w:hAnsi="Wingdings"/>
      </w:rPr>
    </w:lvl>
  </w:abstractNum>
  <w:abstractNum w:abstractNumId="3">
    <w:nsid w:val="00000006"/>
    <w:multiLevelType w:val="singleLevel"/>
    <w:tmpl w:val="00000006"/>
    <w:lvl w:ilvl="0">
      <w:start w:val="1"/>
      <w:numFmt w:val="bullet"/>
      <w:lvlText w:val=""/>
      <w:lvlJc w:val="left"/>
      <w:pPr>
        <w:tabs>
          <w:tab w:val="left" w:pos="849"/>
        </w:tabs>
        <w:ind w:left="849" w:hanging="360"/>
      </w:pPr>
      <w:rPr>
        <w:rFonts w:ascii="Wingdings" w:hAnsi="Wingdings"/>
      </w:rPr>
    </w:lvl>
  </w:abstractNum>
  <w:abstractNum w:abstractNumId="4">
    <w:nsid w:val="00000008"/>
    <w:multiLevelType w:val="singleLevel"/>
    <w:tmpl w:val="00000008"/>
    <w:lvl w:ilvl="0">
      <w:start w:val="1"/>
      <w:numFmt w:val="bullet"/>
      <w:lvlText w:val=""/>
      <w:lvlJc w:val="left"/>
      <w:pPr>
        <w:tabs>
          <w:tab w:val="left" w:pos="849"/>
        </w:tabs>
        <w:ind w:left="849" w:hanging="360"/>
      </w:pPr>
      <w:rPr>
        <w:rFonts w:ascii="Wingdings" w:hAnsi="Wingdings"/>
      </w:rPr>
    </w:lvl>
  </w:abstractNum>
  <w:abstractNum w:abstractNumId="5">
    <w:nsid w:val="0000000B"/>
    <w:multiLevelType w:val="singleLevel"/>
    <w:tmpl w:val="0000000B"/>
    <w:lvl w:ilvl="0">
      <w:start w:val="1"/>
      <w:numFmt w:val="bullet"/>
      <w:lvlText w:val=""/>
      <w:lvlJc w:val="left"/>
      <w:pPr>
        <w:tabs>
          <w:tab w:val="left" w:pos="720"/>
        </w:tabs>
        <w:ind w:left="720" w:hanging="360"/>
      </w:pPr>
      <w:rPr>
        <w:rFonts w:ascii="Wingdings" w:hAnsi="Wingdings"/>
      </w:rPr>
    </w:lvl>
  </w:abstractNum>
  <w:abstractNum w:abstractNumId="6">
    <w:nsid w:val="0000000E"/>
    <w:multiLevelType w:val="singleLevel"/>
    <w:tmpl w:val="0000000E"/>
    <w:lvl w:ilvl="0">
      <w:start w:val="1"/>
      <w:numFmt w:val="bullet"/>
      <w:lvlText w:val=""/>
      <w:lvlJc w:val="left"/>
      <w:pPr>
        <w:tabs>
          <w:tab w:val="left" w:pos="360"/>
        </w:tabs>
        <w:ind w:left="357" w:hanging="357"/>
      </w:pPr>
      <w:rPr>
        <w:rFonts w:ascii="Wingdings" w:hAnsi="Wingdings"/>
      </w:rPr>
    </w:lvl>
  </w:abstractNum>
  <w:abstractNum w:abstractNumId="7">
    <w:nsid w:val="00000010"/>
    <w:multiLevelType w:val="singleLevel"/>
    <w:tmpl w:val="00000010"/>
    <w:lvl w:ilvl="0">
      <w:start w:val="1"/>
      <w:numFmt w:val="bullet"/>
      <w:lvlText w:val=""/>
      <w:lvlJc w:val="left"/>
      <w:pPr>
        <w:tabs>
          <w:tab w:val="left" w:pos="720"/>
        </w:tabs>
        <w:ind w:left="720" w:hanging="360"/>
      </w:pPr>
      <w:rPr>
        <w:rFonts w:ascii="Symbol" w:hAnsi="Symbol"/>
      </w:rPr>
    </w:lvl>
  </w:abstractNum>
  <w:abstractNum w:abstractNumId="8">
    <w:nsid w:val="0000001A"/>
    <w:multiLevelType w:val="singleLevel"/>
    <w:tmpl w:val="0000001A"/>
    <w:lvl w:ilvl="0">
      <w:start w:val="1"/>
      <w:numFmt w:val="bullet"/>
      <w:lvlText w:val=""/>
      <w:lvlJc w:val="left"/>
      <w:pPr>
        <w:tabs>
          <w:tab w:val="left" w:pos="360"/>
        </w:tabs>
        <w:ind w:left="357" w:hanging="357"/>
      </w:pPr>
      <w:rPr>
        <w:rFonts w:ascii="Wingdings" w:hAnsi="Wingdings"/>
      </w:rPr>
    </w:lvl>
  </w:abstractNum>
  <w:abstractNum w:abstractNumId="9">
    <w:nsid w:val="00DE61D3"/>
    <w:multiLevelType w:val="multilevel"/>
    <w:tmpl w:val="00DE61D3"/>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14595A6C"/>
    <w:multiLevelType w:val="multilevel"/>
    <w:tmpl w:val="14595A6C"/>
    <w:lvl w:ilvl="0">
      <w:start w:val="1"/>
      <w:numFmt w:val="bullet"/>
      <w:lvlText w:val=""/>
      <w:lvlJc w:val="left"/>
      <w:pPr>
        <w:tabs>
          <w:tab w:val="left" w:pos="773"/>
        </w:tabs>
        <w:ind w:left="773" w:hanging="360"/>
      </w:pPr>
      <w:rPr>
        <w:rFonts w:ascii="Wingdings" w:hAnsi="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hint="default"/>
      </w:rPr>
    </w:lvl>
    <w:lvl w:ilvl="3">
      <w:start w:val="1"/>
      <w:numFmt w:val="bullet"/>
      <w:lvlText w:val=""/>
      <w:lvlJc w:val="left"/>
      <w:pPr>
        <w:tabs>
          <w:tab w:val="left" w:pos="2933"/>
        </w:tabs>
        <w:ind w:left="2933" w:hanging="360"/>
      </w:pPr>
      <w:rPr>
        <w:rFonts w:ascii="Symbol" w:hAnsi="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hint="default"/>
      </w:rPr>
    </w:lvl>
    <w:lvl w:ilvl="6">
      <w:start w:val="1"/>
      <w:numFmt w:val="bullet"/>
      <w:lvlText w:val=""/>
      <w:lvlJc w:val="left"/>
      <w:pPr>
        <w:tabs>
          <w:tab w:val="left" w:pos="5093"/>
        </w:tabs>
        <w:ind w:left="5093" w:hanging="360"/>
      </w:pPr>
      <w:rPr>
        <w:rFonts w:ascii="Symbol" w:hAnsi="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hint="default"/>
      </w:rPr>
    </w:lvl>
  </w:abstractNum>
  <w:abstractNum w:abstractNumId="11">
    <w:nsid w:val="4FA524A7"/>
    <w:multiLevelType w:val="multilevel"/>
    <w:tmpl w:val="4FA524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5811C6B"/>
    <w:multiLevelType w:val="multilevel"/>
    <w:tmpl w:val="75811C6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8924AE1"/>
    <w:multiLevelType w:val="multilevel"/>
    <w:tmpl w:val="78924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2"/>
  </w:num>
  <w:num w:numId="6">
    <w:abstractNumId w:val="13"/>
  </w:num>
  <w:num w:numId="7">
    <w:abstractNumId w:val="0"/>
  </w:num>
  <w:num w:numId="8">
    <w:abstractNumId w:val="1"/>
  </w:num>
  <w:num w:numId="9">
    <w:abstractNumId w:val="5"/>
  </w:num>
  <w:num w:numId="10">
    <w:abstractNumId w:val="3"/>
  </w:num>
  <w:num w:numId="11">
    <w:abstractNumId w:val="4"/>
  </w:num>
  <w:num w:numId="12">
    <w:abstractNumId w:val="1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72241"/>
    <w:rsid w:val="00003177"/>
    <w:rsid w:val="0001058C"/>
    <w:rsid w:val="00017861"/>
    <w:rsid w:val="000403B2"/>
    <w:rsid w:val="000716BE"/>
    <w:rsid w:val="000929D7"/>
    <w:rsid w:val="001566CA"/>
    <w:rsid w:val="001B5FD7"/>
    <w:rsid w:val="001D045A"/>
    <w:rsid w:val="001E3BA8"/>
    <w:rsid w:val="001E728A"/>
    <w:rsid w:val="001F0D73"/>
    <w:rsid w:val="001F65CC"/>
    <w:rsid w:val="00207486"/>
    <w:rsid w:val="00212B28"/>
    <w:rsid w:val="00237DC9"/>
    <w:rsid w:val="00246E22"/>
    <w:rsid w:val="00254159"/>
    <w:rsid w:val="00275171"/>
    <w:rsid w:val="00294C2F"/>
    <w:rsid w:val="002B6F41"/>
    <w:rsid w:val="002D17C7"/>
    <w:rsid w:val="002E2275"/>
    <w:rsid w:val="003106E9"/>
    <w:rsid w:val="00332F63"/>
    <w:rsid w:val="00337114"/>
    <w:rsid w:val="003408E7"/>
    <w:rsid w:val="00347409"/>
    <w:rsid w:val="00351F4E"/>
    <w:rsid w:val="003844BC"/>
    <w:rsid w:val="003B2CCC"/>
    <w:rsid w:val="003E64B7"/>
    <w:rsid w:val="004542A6"/>
    <w:rsid w:val="00454E78"/>
    <w:rsid w:val="004606DA"/>
    <w:rsid w:val="004703C9"/>
    <w:rsid w:val="004806D5"/>
    <w:rsid w:val="00485E64"/>
    <w:rsid w:val="004B7C90"/>
    <w:rsid w:val="004F4836"/>
    <w:rsid w:val="005022C8"/>
    <w:rsid w:val="00521080"/>
    <w:rsid w:val="0053077D"/>
    <w:rsid w:val="00544B30"/>
    <w:rsid w:val="00553DCD"/>
    <w:rsid w:val="00565A13"/>
    <w:rsid w:val="0058350C"/>
    <w:rsid w:val="00586451"/>
    <w:rsid w:val="00587645"/>
    <w:rsid w:val="005A3848"/>
    <w:rsid w:val="005B0564"/>
    <w:rsid w:val="005C27EC"/>
    <w:rsid w:val="005C29E1"/>
    <w:rsid w:val="005C313C"/>
    <w:rsid w:val="005D17E2"/>
    <w:rsid w:val="005F46F4"/>
    <w:rsid w:val="005F7004"/>
    <w:rsid w:val="0063214D"/>
    <w:rsid w:val="006371F3"/>
    <w:rsid w:val="00646749"/>
    <w:rsid w:val="00672241"/>
    <w:rsid w:val="0067661E"/>
    <w:rsid w:val="006930A1"/>
    <w:rsid w:val="006A2104"/>
    <w:rsid w:val="006B3EBB"/>
    <w:rsid w:val="006D041B"/>
    <w:rsid w:val="007008C3"/>
    <w:rsid w:val="00756E11"/>
    <w:rsid w:val="00773001"/>
    <w:rsid w:val="0078176E"/>
    <w:rsid w:val="007931CB"/>
    <w:rsid w:val="00793388"/>
    <w:rsid w:val="007A12A3"/>
    <w:rsid w:val="007B0084"/>
    <w:rsid w:val="007D189E"/>
    <w:rsid w:val="007E0335"/>
    <w:rsid w:val="007E173D"/>
    <w:rsid w:val="007E3289"/>
    <w:rsid w:val="0080243E"/>
    <w:rsid w:val="00842ACA"/>
    <w:rsid w:val="008622D1"/>
    <w:rsid w:val="008623DF"/>
    <w:rsid w:val="008973CC"/>
    <w:rsid w:val="008D6692"/>
    <w:rsid w:val="008E1BD7"/>
    <w:rsid w:val="009137F2"/>
    <w:rsid w:val="009632CD"/>
    <w:rsid w:val="00985598"/>
    <w:rsid w:val="009913D6"/>
    <w:rsid w:val="00993714"/>
    <w:rsid w:val="009C4FF6"/>
    <w:rsid w:val="009C5045"/>
    <w:rsid w:val="009D49A2"/>
    <w:rsid w:val="00A161F8"/>
    <w:rsid w:val="00A36591"/>
    <w:rsid w:val="00A60811"/>
    <w:rsid w:val="00A60986"/>
    <w:rsid w:val="00A771ED"/>
    <w:rsid w:val="00A9016F"/>
    <w:rsid w:val="00AB3456"/>
    <w:rsid w:val="00AB7800"/>
    <w:rsid w:val="00AC06D0"/>
    <w:rsid w:val="00AD0961"/>
    <w:rsid w:val="00B1222C"/>
    <w:rsid w:val="00B205F3"/>
    <w:rsid w:val="00B76140"/>
    <w:rsid w:val="00B927AD"/>
    <w:rsid w:val="00BF6C06"/>
    <w:rsid w:val="00C43250"/>
    <w:rsid w:val="00C51BC6"/>
    <w:rsid w:val="00C531CE"/>
    <w:rsid w:val="00D50AB5"/>
    <w:rsid w:val="00D61497"/>
    <w:rsid w:val="00D65B41"/>
    <w:rsid w:val="00D673C6"/>
    <w:rsid w:val="00DB34CC"/>
    <w:rsid w:val="00DE5EA3"/>
    <w:rsid w:val="00DF78A2"/>
    <w:rsid w:val="00E103B9"/>
    <w:rsid w:val="00E16A9C"/>
    <w:rsid w:val="00E43236"/>
    <w:rsid w:val="00E92353"/>
    <w:rsid w:val="00EC19F1"/>
    <w:rsid w:val="00F1022D"/>
    <w:rsid w:val="00F20CC4"/>
    <w:rsid w:val="00F4206A"/>
    <w:rsid w:val="00FF0A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caption" w:uiPriority="35" w:qFormat="1"/>
    <w:lsdException w:name="annotation reference" w:qFormat="1"/>
    <w:lsdException w:name="page number" w:qFormat="1"/>
    <w:lsdException w:name="List"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qFormat="1"/>
    <w:lsdException w:name="Strong" w:semiHidden="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41"/>
    <w:pPr>
      <w:suppressAutoHyphens/>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672241"/>
    <w:pPr>
      <w:keepNext/>
      <w:tabs>
        <w:tab w:val="left" w:pos="432"/>
      </w:tabs>
      <w:ind w:left="432" w:hanging="432"/>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672241"/>
    <w:pPr>
      <w:keepNext/>
      <w:tabs>
        <w:tab w:val="left" w:pos="576"/>
      </w:tabs>
      <w:ind w:left="576" w:hanging="576"/>
      <w:outlineLvl w:val="1"/>
    </w:pPr>
    <w:rPr>
      <w:b/>
      <w:bCs/>
      <w:sz w:val="20"/>
      <w:szCs w:val="20"/>
    </w:rPr>
  </w:style>
  <w:style w:type="paragraph" w:styleId="Ttulo3">
    <w:name w:val="heading 3"/>
    <w:basedOn w:val="Normal"/>
    <w:next w:val="Normal"/>
    <w:link w:val="Ttulo3Char"/>
    <w:uiPriority w:val="99"/>
    <w:qFormat/>
    <w:rsid w:val="00672241"/>
    <w:pPr>
      <w:keepNext/>
      <w:tabs>
        <w:tab w:val="left" w:pos="720"/>
      </w:tabs>
      <w:ind w:left="720" w:hanging="720"/>
      <w:jc w:val="center"/>
      <w:outlineLvl w:val="2"/>
    </w:pPr>
    <w:rPr>
      <w:b/>
    </w:rPr>
  </w:style>
  <w:style w:type="paragraph" w:styleId="Ttulo4">
    <w:name w:val="heading 4"/>
    <w:basedOn w:val="Normal"/>
    <w:next w:val="Normal"/>
    <w:link w:val="Ttulo4Char"/>
    <w:uiPriority w:val="99"/>
    <w:qFormat/>
    <w:rsid w:val="00672241"/>
    <w:pPr>
      <w:keepNext/>
      <w:tabs>
        <w:tab w:val="left"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672241"/>
    <w:pPr>
      <w:tabs>
        <w:tab w:val="left"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672241"/>
    <w:pPr>
      <w:tabs>
        <w:tab w:val="left" w:pos="1152"/>
      </w:tabs>
      <w:spacing w:before="240" w:after="60"/>
      <w:ind w:left="1152" w:hanging="1152"/>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672241"/>
    <w:rPr>
      <w:rFonts w:ascii="Arial" w:eastAsia="Times New Roman" w:hAnsi="Arial" w:cs="Arial"/>
      <w:b/>
      <w:bCs/>
      <w:sz w:val="20"/>
      <w:szCs w:val="20"/>
      <w:lang w:eastAsia="ar-SA"/>
    </w:rPr>
  </w:style>
  <w:style w:type="character" w:customStyle="1" w:styleId="Ttulo2Char">
    <w:name w:val="Título 2 Char"/>
    <w:basedOn w:val="Fontepargpadro"/>
    <w:link w:val="Ttulo2"/>
    <w:uiPriority w:val="99"/>
    <w:qFormat/>
    <w:rsid w:val="00672241"/>
    <w:rPr>
      <w:rFonts w:ascii="Times New Roman" w:eastAsia="Times New Roman" w:hAnsi="Times New Roman" w:cs="Times New Roman"/>
      <w:b/>
      <w:bCs/>
      <w:sz w:val="20"/>
      <w:szCs w:val="20"/>
      <w:lang w:eastAsia="ar-SA"/>
    </w:rPr>
  </w:style>
  <w:style w:type="character" w:customStyle="1" w:styleId="Ttulo3Char">
    <w:name w:val="Título 3 Char"/>
    <w:basedOn w:val="Fontepargpadro"/>
    <w:link w:val="Ttulo3"/>
    <w:uiPriority w:val="99"/>
    <w:qFormat/>
    <w:rsid w:val="00672241"/>
    <w:rPr>
      <w:rFonts w:ascii="Times New Roman" w:eastAsia="Times New Roman" w:hAnsi="Times New Roman" w:cs="Times New Roman"/>
      <w:b/>
      <w:sz w:val="24"/>
      <w:szCs w:val="24"/>
      <w:lang w:eastAsia="ar-SA"/>
    </w:rPr>
  </w:style>
  <w:style w:type="character" w:customStyle="1" w:styleId="Ttulo4Char">
    <w:name w:val="Título 4 Char"/>
    <w:basedOn w:val="Fontepargpadro"/>
    <w:link w:val="Ttulo4"/>
    <w:uiPriority w:val="99"/>
    <w:qFormat/>
    <w:rsid w:val="00672241"/>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uiPriority w:val="99"/>
    <w:qFormat/>
    <w:rsid w:val="00672241"/>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uiPriority w:val="99"/>
    <w:qFormat/>
    <w:rsid w:val="00672241"/>
    <w:rPr>
      <w:rFonts w:ascii="Times New Roman" w:eastAsia="Times New Roman" w:hAnsi="Times New Roman" w:cs="Times New Roman"/>
      <w:b/>
      <w:bCs/>
      <w:lang w:eastAsia="ar-SA"/>
    </w:rPr>
  </w:style>
  <w:style w:type="paragraph" w:styleId="Lista">
    <w:name w:val="List"/>
    <w:basedOn w:val="Corpodetexto"/>
    <w:uiPriority w:val="99"/>
    <w:qFormat/>
    <w:rsid w:val="00672241"/>
  </w:style>
  <w:style w:type="paragraph" w:styleId="Corpodetexto">
    <w:name w:val="Body Text"/>
    <w:basedOn w:val="Normal"/>
    <w:link w:val="CorpodetextoChar"/>
    <w:uiPriority w:val="99"/>
    <w:qFormat/>
    <w:rsid w:val="00672241"/>
    <w:pPr>
      <w:jc w:val="both"/>
    </w:pPr>
    <w:rPr>
      <w:sz w:val="20"/>
      <w:szCs w:val="20"/>
    </w:rPr>
  </w:style>
  <w:style w:type="character" w:customStyle="1" w:styleId="CorpodetextoChar">
    <w:name w:val="Corpo de texto Char"/>
    <w:basedOn w:val="Fontepargpadro"/>
    <w:link w:val="Corpodetexto"/>
    <w:uiPriority w:val="99"/>
    <w:qFormat/>
    <w:rsid w:val="00672241"/>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uiPriority w:val="99"/>
    <w:semiHidden/>
    <w:qFormat/>
    <w:rsid w:val="00672241"/>
    <w:rPr>
      <w:sz w:val="20"/>
      <w:szCs w:val="20"/>
    </w:rPr>
  </w:style>
  <w:style w:type="character" w:customStyle="1" w:styleId="TextodecomentrioChar">
    <w:name w:val="Texto de comentário Char"/>
    <w:basedOn w:val="Fontepargpadro"/>
    <w:link w:val="Textodecomentrio"/>
    <w:uiPriority w:val="99"/>
    <w:semiHidden/>
    <w:qFormat/>
    <w:rsid w:val="00672241"/>
    <w:rPr>
      <w:rFonts w:ascii="Times New Roman" w:eastAsia="Times New Roman" w:hAnsi="Times New Roman" w:cs="Times New Roman"/>
      <w:sz w:val="20"/>
      <w:szCs w:val="20"/>
      <w:lang w:eastAsia="ar-SA"/>
    </w:rPr>
  </w:style>
  <w:style w:type="paragraph" w:styleId="Recuodecorpodetexto2">
    <w:name w:val="Body Text Indent 2"/>
    <w:basedOn w:val="Normal"/>
    <w:link w:val="Recuodecorpodetexto2Char"/>
    <w:uiPriority w:val="99"/>
    <w:qFormat/>
    <w:rsid w:val="00672241"/>
    <w:pPr>
      <w:spacing w:after="120" w:line="480" w:lineRule="auto"/>
      <w:ind w:left="283"/>
    </w:pPr>
  </w:style>
  <w:style w:type="character" w:customStyle="1" w:styleId="Recuodecorpodetexto2Char">
    <w:name w:val="Recuo de corpo de texto 2 Char"/>
    <w:basedOn w:val="Fontepargpadro"/>
    <w:link w:val="Recuodecorpodetexto2"/>
    <w:uiPriority w:val="99"/>
    <w:qFormat/>
    <w:rsid w:val="00672241"/>
    <w:rPr>
      <w:rFonts w:ascii="Times New Roman" w:eastAsia="Times New Roman" w:hAnsi="Times New Roman" w:cs="Times New Roman"/>
      <w:sz w:val="24"/>
      <w:szCs w:val="24"/>
      <w:lang w:eastAsia="ar-SA"/>
    </w:rPr>
  </w:style>
  <w:style w:type="paragraph" w:styleId="NormalWeb">
    <w:name w:val="Normal (Web)"/>
    <w:basedOn w:val="Normal"/>
    <w:qFormat/>
    <w:rsid w:val="00672241"/>
    <w:pPr>
      <w:spacing w:before="280" w:after="280"/>
    </w:pPr>
  </w:style>
  <w:style w:type="paragraph" w:styleId="Cabealho">
    <w:name w:val="header"/>
    <w:basedOn w:val="Normal"/>
    <w:link w:val="CabealhoChar"/>
    <w:uiPriority w:val="99"/>
    <w:qFormat/>
    <w:rsid w:val="00672241"/>
    <w:pPr>
      <w:tabs>
        <w:tab w:val="center" w:pos="4419"/>
        <w:tab w:val="right" w:pos="8838"/>
      </w:tabs>
    </w:pPr>
  </w:style>
  <w:style w:type="character" w:customStyle="1" w:styleId="CabealhoChar">
    <w:name w:val="Cabeçalho Char"/>
    <w:basedOn w:val="Fontepargpadro"/>
    <w:link w:val="Cabealho"/>
    <w:uiPriority w:val="99"/>
    <w:qFormat/>
    <w:rsid w:val="00672241"/>
    <w:rPr>
      <w:rFonts w:ascii="Times New Roman" w:eastAsia="Times New Roman" w:hAnsi="Times New Roman" w:cs="Times New Roman"/>
      <w:sz w:val="24"/>
      <w:szCs w:val="24"/>
      <w:lang w:eastAsia="ar-SA"/>
    </w:rPr>
  </w:style>
  <w:style w:type="character" w:customStyle="1" w:styleId="AssuntodocomentrioChar">
    <w:name w:val="Assunto do comentário Char"/>
    <w:basedOn w:val="TextodecomentrioChar"/>
    <w:link w:val="Assuntodocomentrio"/>
    <w:uiPriority w:val="99"/>
    <w:semiHidden/>
    <w:qFormat/>
    <w:rsid w:val="00672241"/>
    <w:rPr>
      <w:b/>
      <w:bCs/>
    </w:rPr>
  </w:style>
  <w:style w:type="paragraph" w:styleId="Assuntodocomentrio">
    <w:name w:val="annotation subject"/>
    <w:basedOn w:val="Textodecomentrio"/>
    <w:next w:val="Textodecomentrio"/>
    <w:link w:val="AssuntodocomentrioChar"/>
    <w:uiPriority w:val="99"/>
    <w:semiHidden/>
    <w:qFormat/>
    <w:rsid w:val="00672241"/>
    <w:rPr>
      <w:b/>
      <w:bCs/>
    </w:rPr>
  </w:style>
  <w:style w:type="character" w:customStyle="1" w:styleId="AssuntodocomentrioChar1">
    <w:name w:val="Assunto do comentário Char1"/>
    <w:basedOn w:val="TextodecomentrioChar"/>
    <w:link w:val="Assuntodocomentrio"/>
    <w:uiPriority w:val="99"/>
    <w:semiHidden/>
    <w:rsid w:val="00672241"/>
    <w:rPr>
      <w:b/>
      <w:bCs/>
    </w:rPr>
  </w:style>
  <w:style w:type="paragraph" w:styleId="Textodebalo">
    <w:name w:val="Balloon Text"/>
    <w:basedOn w:val="Normal"/>
    <w:link w:val="TextodebaloChar"/>
    <w:uiPriority w:val="99"/>
    <w:semiHidden/>
    <w:qFormat/>
    <w:rsid w:val="00672241"/>
    <w:rPr>
      <w:rFonts w:ascii="Tahoma" w:hAnsi="Tahoma" w:cs="Tahoma"/>
      <w:sz w:val="16"/>
      <w:szCs w:val="16"/>
    </w:rPr>
  </w:style>
  <w:style w:type="character" w:customStyle="1" w:styleId="TextodebaloChar">
    <w:name w:val="Texto de balão Char"/>
    <w:basedOn w:val="Fontepargpadro"/>
    <w:link w:val="Textodebalo"/>
    <w:uiPriority w:val="99"/>
    <w:semiHidden/>
    <w:qFormat/>
    <w:rsid w:val="00672241"/>
    <w:rPr>
      <w:rFonts w:ascii="Tahoma" w:eastAsia="Times New Roman" w:hAnsi="Tahoma" w:cs="Tahoma"/>
      <w:sz w:val="16"/>
      <w:szCs w:val="16"/>
      <w:lang w:eastAsia="ar-SA"/>
    </w:rPr>
  </w:style>
  <w:style w:type="paragraph" w:styleId="Textodenotaderodap">
    <w:name w:val="footnote text"/>
    <w:basedOn w:val="Normal"/>
    <w:link w:val="TextodenotaderodapChar"/>
    <w:qFormat/>
    <w:rsid w:val="00672241"/>
    <w:rPr>
      <w:sz w:val="20"/>
      <w:szCs w:val="20"/>
      <w:lang w:val="en-GB"/>
    </w:rPr>
  </w:style>
  <w:style w:type="character" w:customStyle="1" w:styleId="TextodenotaderodapChar">
    <w:name w:val="Texto de nota de rodapé Char"/>
    <w:basedOn w:val="Fontepargpadro"/>
    <w:link w:val="Textodenotaderodap"/>
    <w:qFormat/>
    <w:rsid w:val="00672241"/>
    <w:rPr>
      <w:rFonts w:ascii="Times New Roman" w:eastAsia="Times New Roman" w:hAnsi="Times New Roman" w:cs="Times New Roman"/>
      <w:sz w:val="20"/>
      <w:szCs w:val="20"/>
      <w:lang w:val="en-GB" w:eastAsia="ar-SA"/>
    </w:rPr>
  </w:style>
  <w:style w:type="paragraph" w:styleId="Recuodecorpodetexto">
    <w:name w:val="Body Text Indent"/>
    <w:basedOn w:val="Normal"/>
    <w:link w:val="RecuodecorpodetextoChar"/>
    <w:uiPriority w:val="99"/>
    <w:qFormat/>
    <w:rsid w:val="00672241"/>
    <w:pPr>
      <w:ind w:left="5400"/>
      <w:jc w:val="both"/>
    </w:pPr>
    <w:rPr>
      <w:u w:val="single"/>
    </w:rPr>
  </w:style>
  <w:style w:type="character" w:customStyle="1" w:styleId="RecuodecorpodetextoChar">
    <w:name w:val="Recuo de corpo de texto Char"/>
    <w:basedOn w:val="Fontepargpadro"/>
    <w:link w:val="Recuodecorpodetexto"/>
    <w:uiPriority w:val="99"/>
    <w:qFormat/>
    <w:rsid w:val="00672241"/>
    <w:rPr>
      <w:rFonts w:ascii="Times New Roman" w:eastAsia="Times New Roman" w:hAnsi="Times New Roman" w:cs="Times New Roman"/>
      <w:sz w:val="24"/>
      <w:szCs w:val="24"/>
      <w:u w:val="single"/>
      <w:lang w:eastAsia="ar-SA"/>
    </w:rPr>
  </w:style>
  <w:style w:type="character" w:styleId="Forte">
    <w:name w:val="Strong"/>
    <w:basedOn w:val="Fontepargpadro"/>
    <w:uiPriority w:val="99"/>
    <w:qFormat/>
    <w:rsid w:val="00672241"/>
    <w:rPr>
      <w:rFonts w:cs="Times New Roman"/>
      <w:b/>
    </w:rPr>
  </w:style>
  <w:style w:type="character" w:styleId="Refdecomentrio">
    <w:name w:val="annotation reference"/>
    <w:basedOn w:val="Fontepargpadro"/>
    <w:uiPriority w:val="99"/>
    <w:semiHidden/>
    <w:qFormat/>
    <w:rsid w:val="00672241"/>
    <w:rPr>
      <w:rFonts w:cs="Times New Roman"/>
      <w:sz w:val="16"/>
    </w:rPr>
  </w:style>
  <w:style w:type="character" w:styleId="Hyperlink">
    <w:name w:val="Hyperlink"/>
    <w:basedOn w:val="Fontepargpadro"/>
    <w:uiPriority w:val="99"/>
    <w:qFormat/>
    <w:rsid w:val="00672241"/>
    <w:rPr>
      <w:rFonts w:cs="Times New Roman"/>
      <w:color w:val="0000FF"/>
      <w:u w:val="single"/>
    </w:rPr>
  </w:style>
  <w:style w:type="character" w:styleId="Nmerodepgina">
    <w:name w:val="page number"/>
    <w:basedOn w:val="Fontepargpadro1"/>
    <w:uiPriority w:val="99"/>
    <w:qFormat/>
    <w:rsid w:val="00672241"/>
    <w:rPr>
      <w:rFonts w:cs="Times New Roman"/>
    </w:rPr>
  </w:style>
  <w:style w:type="character" w:customStyle="1" w:styleId="Fontepargpadro1">
    <w:name w:val="Fonte parág. padrão1"/>
    <w:uiPriority w:val="99"/>
    <w:qFormat/>
    <w:rsid w:val="00672241"/>
  </w:style>
  <w:style w:type="table" w:styleId="Tabelacomgrade">
    <w:name w:val="Table Grid"/>
    <w:basedOn w:val="Tabelanormal"/>
    <w:uiPriority w:val="99"/>
    <w:qFormat/>
    <w:rsid w:val="00672241"/>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qFormat/>
    <w:rsid w:val="00672241"/>
    <w:rPr>
      <w:rFonts w:ascii="Wingdings" w:hAnsi="Wingdings"/>
    </w:rPr>
  </w:style>
  <w:style w:type="character" w:customStyle="1" w:styleId="WW8Num1z1">
    <w:name w:val="WW8Num1z1"/>
    <w:uiPriority w:val="99"/>
    <w:qFormat/>
    <w:rsid w:val="00672241"/>
    <w:rPr>
      <w:rFonts w:ascii="Courier New" w:hAnsi="Courier New"/>
    </w:rPr>
  </w:style>
  <w:style w:type="character" w:customStyle="1" w:styleId="WW8Num1z3">
    <w:name w:val="WW8Num1z3"/>
    <w:uiPriority w:val="99"/>
    <w:qFormat/>
    <w:rsid w:val="00672241"/>
    <w:rPr>
      <w:rFonts w:ascii="Symbol" w:hAnsi="Symbol"/>
    </w:rPr>
  </w:style>
  <w:style w:type="character" w:customStyle="1" w:styleId="WW8Num2z2">
    <w:name w:val="WW8Num2z2"/>
    <w:uiPriority w:val="99"/>
    <w:qFormat/>
    <w:rsid w:val="00672241"/>
    <w:rPr>
      <w:rFonts w:ascii="Symbol" w:hAnsi="Symbol"/>
    </w:rPr>
  </w:style>
  <w:style w:type="character" w:customStyle="1" w:styleId="WW8Num5z0">
    <w:name w:val="WW8Num5z0"/>
    <w:uiPriority w:val="99"/>
    <w:qFormat/>
    <w:rsid w:val="00672241"/>
    <w:rPr>
      <w:rFonts w:ascii="Wingdings" w:hAnsi="Wingdings"/>
    </w:rPr>
  </w:style>
  <w:style w:type="character" w:customStyle="1" w:styleId="WW8Num5z1">
    <w:name w:val="WW8Num5z1"/>
    <w:uiPriority w:val="99"/>
    <w:qFormat/>
    <w:rsid w:val="00672241"/>
    <w:rPr>
      <w:rFonts w:ascii="Courier New" w:hAnsi="Courier New"/>
    </w:rPr>
  </w:style>
  <w:style w:type="character" w:customStyle="1" w:styleId="WW8Num5z3">
    <w:name w:val="WW8Num5z3"/>
    <w:uiPriority w:val="99"/>
    <w:qFormat/>
    <w:rsid w:val="00672241"/>
    <w:rPr>
      <w:rFonts w:ascii="Symbol" w:hAnsi="Symbol"/>
    </w:rPr>
  </w:style>
  <w:style w:type="character" w:customStyle="1" w:styleId="WW8Num7z0">
    <w:name w:val="WW8Num7z0"/>
    <w:uiPriority w:val="99"/>
    <w:qFormat/>
    <w:rsid w:val="00672241"/>
    <w:rPr>
      <w:rFonts w:ascii="Wingdings" w:hAnsi="Wingdings"/>
    </w:rPr>
  </w:style>
  <w:style w:type="character" w:customStyle="1" w:styleId="WW8Num7z1">
    <w:name w:val="WW8Num7z1"/>
    <w:uiPriority w:val="99"/>
    <w:qFormat/>
    <w:rsid w:val="00672241"/>
    <w:rPr>
      <w:rFonts w:ascii="Courier New" w:hAnsi="Courier New"/>
    </w:rPr>
  </w:style>
  <w:style w:type="character" w:customStyle="1" w:styleId="WW8Num7z3">
    <w:name w:val="WW8Num7z3"/>
    <w:uiPriority w:val="99"/>
    <w:qFormat/>
    <w:rsid w:val="00672241"/>
    <w:rPr>
      <w:rFonts w:ascii="Symbol" w:hAnsi="Symbol"/>
    </w:rPr>
  </w:style>
  <w:style w:type="character" w:customStyle="1" w:styleId="WW8Num8z0">
    <w:name w:val="WW8Num8z0"/>
    <w:uiPriority w:val="99"/>
    <w:qFormat/>
    <w:rsid w:val="00672241"/>
    <w:rPr>
      <w:rFonts w:ascii="Wingdings" w:hAnsi="Wingdings"/>
    </w:rPr>
  </w:style>
  <w:style w:type="character" w:customStyle="1" w:styleId="WW8Num8z1">
    <w:name w:val="WW8Num8z1"/>
    <w:uiPriority w:val="99"/>
    <w:qFormat/>
    <w:rsid w:val="00672241"/>
    <w:rPr>
      <w:rFonts w:ascii="Courier New" w:hAnsi="Courier New"/>
    </w:rPr>
  </w:style>
  <w:style w:type="character" w:customStyle="1" w:styleId="WW8Num8z3">
    <w:name w:val="WW8Num8z3"/>
    <w:uiPriority w:val="99"/>
    <w:qFormat/>
    <w:rsid w:val="00672241"/>
    <w:rPr>
      <w:rFonts w:ascii="Symbol" w:hAnsi="Symbol"/>
    </w:rPr>
  </w:style>
  <w:style w:type="character" w:customStyle="1" w:styleId="WW8Num10z0">
    <w:name w:val="WW8Num10z0"/>
    <w:uiPriority w:val="99"/>
    <w:qFormat/>
    <w:rsid w:val="00672241"/>
    <w:rPr>
      <w:rFonts w:ascii="Symbol" w:hAnsi="Symbol"/>
    </w:rPr>
  </w:style>
  <w:style w:type="character" w:customStyle="1" w:styleId="WW8Num11z0">
    <w:name w:val="WW8Num11z0"/>
    <w:uiPriority w:val="99"/>
    <w:qFormat/>
    <w:rsid w:val="00672241"/>
    <w:rPr>
      <w:rFonts w:ascii="Wingdings" w:hAnsi="Wingdings"/>
    </w:rPr>
  </w:style>
  <w:style w:type="character" w:customStyle="1" w:styleId="WW8Num11z1">
    <w:name w:val="WW8Num11z1"/>
    <w:uiPriority w:val="99"/>
    <w:qFormat/>
    <w:rsid w:val="00672241"/>
    <w:rPr>
      <w:rFonts w:ascii="Courier New" w:hAnsi="Courier New"/>
    </w:rPr>
  </w:style>
  <w:style w:type="character" w:customStyle="1" w:styleId="WW8Num11z3">
    <w:name w:val="WW8Num11z3"/>
    <w:uiPriority w:val="99"/>
    <w:qFormat/>
    <w:rsid w:val="00672241"/>
    <w:rPr>
      <w:rFonts w:ascii="Symbol" w:hAnsi="Symbol"/>
    </w:rPr>
  </w:style>
  <w:style w:type="character" w:customStyle="1" w:styleId="WW8Num15z0">
    <w:name w:val="WW8Num15z0"/>
    <w:uiPriority w:val="99"/>
    <w:qFormat/>
    <w:rsid w:val="00672241"/>
    <w:rPr>
      <w:rFonts w:ascii="Times New Roman" w:hAnsi="Times New Roman"/>
    </w:rPr>
  </w:style>
  <w:style w:type="character" w:customStyle="1" w:styleId="WW8Num17z0">
    <w:name w:val="WW8Num17z0"/>
    <w:uiPriority w:val="99"/>
    <w:qFormat/>
    <w:rsid w:val="00672241"/>
    <w:rPr>
      <w:rFonts w:ascii="Wingdings" w:hAnsi="Wingdings"/>
    </w:rPr>
  </w:style>
  <w:style w:type="character" w:customStyle="1" w:styleId="WW8Num17z1">
    <w:name w:val="WW8Num17z1"/>
    <w:uiPriority w:val="99"/>
    <w:qFormat/>
    <w:rsid w:val="00672241"/>
    <w:rPr>
      <w:rFonts w:ascii="Courier New" w:hAnsi="Courier New"/>
    </w:rPr>
  </w:style>
  <w:style w:type="character" w:customStyle="1" w:styleId="WW8Num17z3">
    <w:name w:val="WW8Num17z3"/>
    <w:uiPriority w:val="99"/>
    <w:qFormat/>
    <w:rsid w:val="00672241"/>
    <w:rPr>
      <w:rFonts w:ascii="Symbol" w:hAnsi="Symbol"/>
    </w:rPr>
  </w:style>
  <w:style w:type="character" w:customStyle="1" w:styleId="WW8Num20z0">
    <w:name w:val="WW8Num20z0"/>
    <w:uiPriority w:val="99"/>
    <w:qFormat/>
    <w:rsid w:val="00672241"/>
    <w:rPr>
      <w:rFonts w:ascii="Wingdings" w:hAnsi="Wingdings"/>
    </w:rPr>
  </w:style>
  <w:style w:type="character" w:customStyle="1" w:styleId="WW8Num20z1">
    <w:name w:val="WW8Num20z1"/>
    <w:uiPriority w:val="99"/>
    <w:qFormat/>
    <w:rsid w:val="00672241"/>
    <w:rPr>
      <w:rFonts w:ascii="Courier New" w:hAnsi="Courier New"/>
    </w:rPr>
  </w:style>
  <w:style w:type="character" w:customStyle="1" w:styleId="WW8Num20z3">
    <w:name w:val="WW8Num20z3"/>
    <w:uiPriority w:val="99"/>
    <w:qFormat/>
    <w:rsid w:val="00672241"/>
    <w:rPr>
      <w:rFonts w:ascii="Symbol" w:hAnsi="Symbol"/>
    </w:rPr>
  </w:style>
  <w:style w:type="character" w:customStyle="1" w:styleId="WW8Num23z0">
    <w:name w:val="WW8Num23z0"/>
    <w:uiPriority w:val="99"/>
    <w:qFormat/>
    <w:rsid w:val="00672241"/>
    <w:rPr>
      <w:rFonts w:ascii="Symbol" w:hAnsi="Symbol"/>
    </w:rPr>
  </w:style>
  <w:style w:type="character" w:customStyle="1" w:styleId="WW8Num23z1">
    <w:name w:val="WW8Num23z1"/>
    <w:uiPriority w:val="99"/>
    <w:qFormat/>
    <w:rsid w:val="00672241"/>
    <w:rPr>
      <w:rFonts w:ascii="Courier New" w:hAnsi="Courier New"/>
    </w:rPr>
  </w:style>
  <w:style w:type="character" w:customStyle="1" w:styleId="WW8Num23z2">
    <w:name w:val="WW8Num23z2"/>
    <w:uiPriority w:val="99"/>
    <w:qFormat/>
    <w:rsid w:val="00672241"/>
    <w:rPr>
      <w:rFonts w:ascii="Wingdings" w:hAnsi="Wingdings"/>
    </w:rPr>
  </w:style>
  <w:style w:type="character" w:customStyle="1" w:styleId="WW8Num27z0">
    <w:name w:val="WW8Num27z0"/>
    <w:uiPriority w:val="99"/>
    <w:qFormat/>
    <w:rsid w:val="00672241"/>
  </w:style>
  <w:style w:type="character" w:customStyle="1" w:styleId="WW8Num28z0">
    <w:name w:val="WW8Num28z0"/>
    <w:uiPriority w:val="99"/>
    <w:qFormat/>
    <w:rsid w:val="00672241"/>
    <w:rPr>
      <w:rFonts w:ascii="Times New Roman" w:hAnsi="Times New Roman"/>
    </w:rPr>
  </w:style>
  <w:style w:type="character" w:customStyle="1" w:styleId="WW8Num35z0">
    <w:name w:val="WW8Num35z0"/>
    <w:uiPriority w:val="99"/>
    <w:qFormat/>
    <w:rsid w:val="00672241"/>
    <w:rPr>
      <w:rFonts w:ascii="Wingdings" w:hAnsi="Wingdings"/>
    </w:rPr>
  </w:style>
  <w:style w:type="character" w:customStyle="1" w:styleId="WW8Num35z1">
    <w:name w:val="WW8Num35z1"/>
    <w:uiPriority w:val="99"/>
    <w:qFormat/>
    <w:rsid w:val="00672241"/>
    <w:rPr>
      <w:rFonts w:ascii="Courier New" w:hAnsi="Courier New"/>
    </w:rPr>
  </w:style>
  <w:style w:type="character" w:customStyle="1" w:styleId="WW8Num35z3">
    <w:name w:val="WW8Num35z3"/>
    <w:uiPriority w:val="99"/>
    <w:qFormat/>
    <w:rsid w:val="00672241"/>
    <w:rPr>
      <w:rFonts w:ascii="Symbol" w:hAnsi="Symbol"/>
    </w:rPr>
  </w:style>
  <w:style w:type="character" w:customStyle="1" w:styleId="txt1">
    <w:name w:val="txt1"/>
    <w:uiPriority w:val="99"/>
    <w:qFormat/>
    <w:rsid w:val="00672241"/>
    <w:rPr>
      <w:rFonts w:ascii="Verdana" w:hAnsi="Verdana"/>
      <w:color w:val="6B6B6B"/>
      <w:sz w:val="18"/>
      <w:shd w:val="clear" w:color="auto" w:fill="auto"/>
    </w:rPr>
  </w:style>
  <w:style w:type="character" w:customStyle="1" w:styleId="spelle">
    <w:name w:val="spelle"/>
    <w:basedOn w:val="Fontepargpadro1"/>
    <w:qFormat/>
    <w:rsid w:val="00672241"/>
    <w:rPr>
      <w:rFonts w:cs="Times New Roman"/>
    </w:rPr>
  </w:style>
  <w:style w:type="paragraph" w:customStyle="1" w:styleId="Heading">
    <w:name w:val="Heading"/>
    <w:basedOn w:val="Normal"/>
    <w:next w:val="Corpodetexto"/>
    <w:uiPriority w:val="99"/>
    <w:qFormat/>
    <w:rsid w:val="00672241"/>
    <w:pPr>
      <w:keepNext/>
      <w:spacing w:before="240" w:after="120"/>
    </w:pPr>
    <w:rPr>
      <w:rFonts w:ascii="Arial" w:eastAsia="Arial Unicode MS" w:hAnsi="Arial" w:cs="Arial Unicode MS"/>
      <w:sz w:val="28"/>
      <w:szCs w:val="28"/>
    </w:rPr>
  </w:style>
  <w:style w:type="paragraph" w:customStyle="1" w:styleId="Caption1">
    <w:name w:val="Caption1"/>
    <w:basedOn w:val="Normal"/>
    <w:uiPriority w:val="99"/>
    <w:qFormat/>
    <w:rsid w:val="00672241"/>
    <w:pPr>
      <w:suppressLineNumbers/>
      <w:spacing w:before="120" w:after="120"/>
    </w:pPr>
    <w:rPr>
      <w:i/>
      <w:iCs/>
    </w:rPr>
  </w:style>
  <w:style w:type="paragraph" w:customStyle="1" w:styleId="Index">
    <w:name w:val="Index"/>
    <w:basedOn w:val="Normal"/>
    <w:uiPriority w:val="99"/>
    <w:qFormat/>
    <w:rsid w:val="00672241"/>
    <w:pPr>
      <w:suppressLineNumbers/>
    </w:pPr>
  </w:style>
  <w:style w:type="paragraph" w:customStyle="1" w:styleId="Recuodecorpodetexto31">
    <w:name w:val="Recuo de corpo de texto 31"/>
    <w:basedOn w:val="Normal"/>
    <w:uiPriority w:val="99"/>
    <w:qFormat/>
    <w:rsid w:val="00672241"/>
    <w:pPr>
      <w:ind w:firstLine="708"/>
    </w:pPr>
    <w:rPr>
      <w:sz w:val="23"/>
    </w:rPr>
  </w:style>
  <w:style w:type="paragraph" w:customStyle="1" w:styleId="Recuodecorpodetexto22">
    <w:name w:val="Recuo de corpo de texto 22"/>
    <w:basedOn w:val="Normal"/>
    <w:uiPriority w:val="99"/>
    <w:qFormat/>
    <w:rsid w:val="00672241"/>
    <w:pPr>
      <w:ind w:left="3060" w:hanging="936"/>
      <w:jc w:val="both"/>
    </w:pPr>
    <w:rPr>
      <w:rFonts w:ascii="Courier New" w:hAnsi="Courier New" w:cs="Courier New"/>
    </w:rPr>
  </w:style>
  <w:style w:type="paragraph" w:customStyle="1" w:styleId="Corpodetexto32">
    <w:name w:val="Corpo de texto 32"/>
    <w:basedOn w:val="Normal"/>
    <w:uiPriority w:val="99"/>
    <w:qFormat/>
    <w:rsid w:val="00672241"/>
    <w:pPr>
      <w:spacing w:after="120"/>
    </w:pPr>
    <w:rPr>
      <w:sz w:val="16"/>
      <w:szCs w:val="16"/>
    </w:rPr>
  </w:style>
  <w:style w:type="paragraph" w:customStyle="1" w:styleId="Recuodecorpodetexto21">
    <w:name w:val="Recuo de corpo de texto 21"/>
    <w:basedOn w:val="Normal"/>
    <w:uiPriority w:val="99"/>
    <w:qFormat/>
    <w:rsid w:val="00672241"/>
    <w:pPr>
      <w:ind w:left="3060" w:hanging="936"/>
      <w:jc w:val="both"/>
    </w:pPr>
    <w:rPr>
      <w:rFonts w:ascii="Courier New" w:hAnsi="Courier New" w:cs="Courier New"/>
    </w:rPr>
  </w:style>
  <w:style w:type="paragraph" w:customStyle="1" w:styleId="Corpodetexto31">
    <w:name w:val="Corpo de texto 31"/>
    <w:basedOn w:val="Normal"/>
    <w:uiPriority w:val="99"/>
    <w:qFormat/>
    <w:rsid w:val="00672241"/>
    <w:pPr>
      <w:spacing w:after="120"/>
    </w:pPr>
    <w:rPr>
      <w:sz w:val="16"/>
      <w:szCs w:val="16"/>
    </w:rPr>
  </w:style>
  <w:style w:type="paragraph" w:customStyle="1" w:styleId="Textoprformatado">
    <w:name w:val="Texto préformatado"/>
    <w:basedOn w:val="Normal"/>
    <w:uiPriority w:val="99"/>
    <w:qFormat/>
    <w:rsid w:val="00672241"/>
    <w:pPr>
      <w:widowControl w:val="0"/>
    </w:pPr>
    <w:rPr>
      <w:rFonts w:ascii="Courier New" w:hAnsi="Courier New" w:cs="Courier New"/>
      <w:kern w:val="1"/>
      <w:sz w:val="20"/>
      <w:szCs w:val="20"/>
    </w:rPr>
  </w:style>
  <w:style w:type="paragraph" w:customStyle="1" w:styleId="Framecontents">
    <w:name w:val="Frame contents"/>
    <w:basedOn w:val="Corpodetexto"/>
    <w:uiPriority w:val="99"/>
    <w:qFormat/>
    <w:rsid w:val="00672241"/>
  </w:style>
  <w:style w:type="paragraph" w:customStyle="1" w:styleId="TableContents">
    <w:name w:val="Table Contents"/>
    <w:basedOn w:val="Normal"/>
    <w:uiPriority w:val="99"/>
    <w:qFormat/>
    <w:rsid w:val="00672241"/>
    <w:pPr>
      <w:suppressLineNumbers/>
    </w:pPr>
  </w:style>
  <w:style w:type="paragraph" w:customStyle="1" w:styleId="TableHeading">
    <w:name w:val="Table Heading"/>
    <w:basedOn w:val="TableContents"/>
    <w:uiPriority w:val="99"/>
    <w:qFormat/>
    <w:rsid w:val="00672241"/>
    <w:pPr>
      <w:jc w:val="center"/>
    </w:pPr>
    <w:rPr>
      <w:b/>
      <w:bCs/>
    </w:rPr>
  </w:style>
  <w:style w:type="paragraph" w:customStyle="1" w:styleId="Default">
    <w:name w:val="Default"/>
    <w:qFormat/>
    <w:rsid w:val="00672241"/>
    <w:pPr>
      <w:autoSpaceDE w:val="0"/>
      <w:autoSpaceDN w:val="0"/>
      <w:adjustRightInd w:val="0"/>
    </w:pPr>
    <w:rPr>
      <w:rFonts w:ascii="Bookman Old Style" w:eastAsia="Times New Roman" w:hAnsi="Bookman Old Style" w:cs="Bookman Old Style"/>
      <w:color w:val="000000"/>
      <w:sz w:val="24"/>
      <w:szCs w:val="24"/>
      <w:lang w:eastAsia="pt-BR"/>
    </w:rPr>
  </w:style>
  <w:style w:type="character" w:customStyle="1" w:styleId="Corpodetexto3Char">
    <w:name w:val="Corpo de texto 3 Char"/>
    <w:basedOn w:val="Fontepargpadro"/>
    <w:link w:val="Corpodetexto3"/>
    <w:uiPriority w:val="99"/>
    <w:semiHidden/>
    <w:rsid w:val="00672241"/>
    <w:rPr>
      <w:rFonts w:ascii="Times New Roman" w:eastAsia="Times New Roman" w:hAnsi="Times New Roman" w:cs="Times New Roman"/>
      <w:sz w:val="16"/>
      <w:szCs w:val="16"/>
      <w:lang w:eastAsia="ar-SA"/>
    </w:rPr>
  </w:style>
  <w:style w:type="paragraph" w:styleId="Corpodetexto3">
    <w:name w:val="Body Text 3"/>
    <w:basedOn w:val="Normal"/>
    <w:link w:val="Corpodetexto3Char"/>
    <w:uiPriority w:val="99"/>
    <w:semiHidden/>
    <w:unhideWhenUsed/>
    <w:rsid w:val="00672241"/>
    <w:pPr>
      <w:spacing w:after="120"/>
    </w:pPr>
    <w:rPr>
      <w:sz w:val="16"/>
      <w:szCs w:val="16"/>
    </w:rPr>
  </w:style>
  <w:style w:type="character" w:customStyle="1" w:styleId="Corpodetexto3Char1">
    <w:name w:val="Corpo de texto 3 Char1"/>
    <w:basedOn w:val="Fontepargpadro"/>
    <w:link w:val="Corpodetexto3"/>
    <w:uiPriority w:val="99"/>
    <w:semiHidden/>
    <w:rsid w:val="00672241"/>
    <w:rPr>
      <w:rFonts w:ascii="Times New Roman" w:eastAsia="Times New Roman" w:hAnsi="Times New Roman" w:cs="Times New Roman"/>
      <w:sz w:val="16"/>
      <w:szCs w:val="16"/>
      <w:lang w:eastAsia="ar-SA"/>
    </w:rPr>
  </w:style>
  <w:style w:type="paragraph" w:styleId="Ttulo">
    <w:name w:val="Title"/>
    <w:basedOn w:val="Normal"/>
    <w:link w:val="TtuloChar"/>
    <w:qFormat/>
    <w:rsid w:val="00672241"/>
    <w:pPr>
      <w:suppressAutoHyphens w:val="0"/>
      <w:spacing w:after="0" w:line="240" w:lineRule="auto"/>
      <w:jc w:val="center"/>
    </w:pPr>
    <w:rPr>
      <w:rFonts w:ascii="Arial" w:hAnsi="Arial"/>
      <w:b/>
      <w:spacing w:val="100"/>
      <w:sz w:val="20"/>
      <w:szCs w:val="20"/>
      <w:lang w:eastAsia="pt-BR"/>
    </w:rPr>
  </w:style>
  <w:style w:type="character" w:customStyle="1" w:styleId="TtuloChar">
    <w:name w:val="Título Char"/>
    <w:basedOn w:val="Fontepargpadro"/>
    <w:link w:val="Ttulo"/>
    <w:qFormat/>
    <w:rsid w:val="00672241"/>
    <w:rPr>
      <w:rFonts w:ascii="Arial" w:eastAsia="Times New Roman" w:hAnsi="Arial" w:cs="Times New Roman"/>
      <w:b/>
      <w:spacing w:val="100"/>
      <w:sz w:val="20"/>
      <w:szCs w:val="20"/>
      <w:lang w:eastAsia="pt-BR"/>
    </w:rPr>
  </w:style>
  <w:style w:type="character" w:customStyle="1" w:styleId="LinkInterne">
    <w:name w:val="Link Interne"/>
    <w:rsid w:val="006722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grh.ufrn.br" TargetMode="External"/><Relationship Id="rId18" Type="http://schemas.openxmlformats.org/officeDocument/2006/relationships/hyperlink" Target="http://www.progesp.ufrn.br" TargetMode="External"/><Relationship Id="rId26" Type="http://schemas.openxmlformats.org/officeDocument/2006/relationships/hyperlink" Target="http://www.progesp.ufrn.br" TargetMode="External"/><Relationship Id="rId39" Type="http://schemas.openxmlformats.org/officeDocument/2006/relationships/hyperlink" Target="http://www.progesp.ufrn.br" TargetMode="External"/><Relationship Id="rId21" Type="http://schemas.openxmlformats.org/officeDocument/2006/relationships/hyperlink" Target="http://www.sigrh.ufrn.br" TargetMode="External"/><Relationship Id="rId34" Type="http://schemas.openxmlformats.org/officeDocument/2006/relationships/hyperlink" Target="http://www.sigrh.ufrn.br" TargetMode="External"/><Relationship Id="rId42" Type="http://schemas.openxmlformats.org/officeDocument/2006/relationships/hyperlink" Target="http://www.sigrh.ufrn.br" TargetMode="External"/><Relationship Id="rId47" Type="http://schemas.openxmlformats.org/officeDocument/2006/relationships/hyperlink" Target="http://www.progesp.ufrn.br" TargetMode="External"/><Relationship Id="rId50" Type="http://schemas.openxmlformats.org/officeDocument/2006/relationships/hyperlink" Target="http://www.sigrh.ufrn.br" TargetMode="External"/><Relationship Id="rId55" Type="http://schemas.openxmlformats.org/officeDocument/2006/relationships/hyperlink" Target="http://WWW.sipac.ufrn.b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ogesp.ufrn.br" TargetMode="External"/><Relationship Id="rId20" Type="http://schemas.openxmlformats.org/officeDocument/2006/relationships/hyperlink" Target="http://www.progesp.ufrn.br" TargetMode="External"/><Relationship Id="rId29" Type="http://schemas.openxmlformats.org/officeDocument/2006/relationships/hyperlink" Target="http://www.sigrh.ufrn.br" TargetMode="External"/><Relationship Id="rId41" Type="http://schemas.openxmlformats.org/officeDocument/2006/relationships/hyperlink" Target="http://www.progesp.ufrn.br" TargetMode="External"/><Relationship Id="rId54" Type="http://schemas.openxmlformats.org/officeDocument/2006/relationships/hyperlink" Target="http://www.sipac.ufrn.b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rh.ufrn.br" TargetMode="External"/><Relationship Id="rId24" Type="http://schemas.openxmlformats.org/officeDocument/2006/relationships/hyperlink" Target="http://www.prh.ufrn.br" TargetMode="External"/><Relationship Id="rId32" Type="http://schemas.openxmlformats.org/officeDocument/2006/relationships/hyperlink" Target="http://www.progesp.ufrn.br" TargetMode="External"/><Relationship Id="rId37" Type="http://schemas.openxmlformats.org/officeDocument/2006/relationships/hyperlink" Target="http://www.progesp.ufrn.br" TargetMode="External"/><Relationship Id="rId40" Type="http://schemas.openxmlformats.org/officeDocument/2006/relationships/hyperlink" Target="http://www.sigrh.ufrn.br" TargetMode="External"/><Relationship Id="rId45" Type="http://schemas.openxmlformats.org/officeDocument/2006/relationships/hyperlink" Target="http://www.progesp.ufrn.br" TargetMode="External"/><Relationship Id="rId53" Type="http://schemas.openxmlformats.org/officeDocument/2006/relationships/hyperlink" Target="http://www.sipac.ufrn.br"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igrh.ufrn.br" TargetMode="External"/><Relationship Id="rId23" Type="http://schemas.openxmlformats.org/officeDocument/2006/relationships/hyperlink" Target="http://www.sigrh.ufrn.br" TargetMode="External"/><Relationship Id="rId28" Type="http://schemas.openxmlformats.org/officeDocument/2006/relationships/hyperlink" Target="http://www.prh.ufrn.br" TargetMode="External"/><Relationship Id="rId36" Type="http://schemas.openxmlformats.org/officeDocument/2006/relationships/hyperlink" Target="http://www.sigrh.ufrn.br" TargetMode="External"/><Relationship Id="rId49" Type="http://schemas.openxmlformats.org/officeDocument/2006/relationships/hyperlink" Target="http://www.progesp.ufrn.br"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http://WWW.progesp.ufrn.br" TargetMode="External"/><Relationship Id="rId19" Type="http://schemas.openxmlformats.org/officeDocument/2006/relationships/hyperlink" Target="http://www.sigrh.ufrn.br" TargetMode="External"/><Relationship Id="rId31" Type="http://schemas.openxmlformats.org/officeDocument/2006/relationships/hyperlink" Target="http://www.sigrh.ufrn.br" TargetMode="External"/><Relationship Id="rId44" Type="http://schemas.openxmlformats.org/officeDocument/2006/relationships/hyperlink" Target="http://www.sigrh.ufrn.br" TargetMode="External"/><Relationship Id="rId52" Type="http://schemas.openxmlformats.org/officeDocument/2006/relationships/hyperlink" Target="http://www.sigrh.ufrn.br" TargetMode="External"/><Relationship Id="rId6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igrh.ufrn.br" TargetMode="External"/><Relationship Id="rId14" Type="http://schemas.openxmlformats.org/officeDocument/2006/relationships/hyperlink" Target="http://www.progesp.ufrn.br" TargetMode="External"/><Relationship Id="rId22" Type="http://schemas.openxmlformats.org/officeDocument/2006/relationships/hyperlink" Target="http://www.progesp.ufrn.br" TargetMode="External"/><Relationship Id="rId27" Type="http://schemas.openxmlformats.org/officeDocument/2006/relationships/hyperlink" Target="http://www.sigrh.ufrn.br" TargetMode="External"/><Relationship Id="rId30" Type="http://schemas.openxmlformats.org/officeDocument/2006/relationships/hyperlink" Target="http://www.progesp.ufrn.br" TargetMode="External"/><Relationship Id="rId35" Type="http://schemas.openxmlformats.org/officeDocument/2006/relationships/hyperlink" Target="http://www.progesp.ufrn.br" TargetMode="External"/><Relationship Id="rId43" Type="http://schemas.openxmlformats.org/officeDocument/2006/relationships/hyperlink" Target="http://www.progesp.ufrn.br" TargetMode="External"/><Relationship Id="rId48" Type="http://schemas.openxmlformats.org/officeDocument/2006/relationships/hyperlink" Target="http://www.sigrh.ufrn.br" TargetMode="External"/><Relationship Id="rId56" Type="http://schemas.openxmlformats.org/officeDocument/2006/relationships/header" Target="header1.xml"/><Relationship Id="rId8" Type="http://schemas.openxmlformats.org/officeDocument/2006/relationships/hyperlink" Target="http://WWW.progesp.ufrn.br" TargetMode="External"/><Relationship Id="rId51" Type="http://schemas.openxmlformats.org/officeDocument/2006/relationships/hyperlink" Target="http://www.progesp.ufrn.br" TargetMode="External"/><Relationship Id="rId3" Type="http://schemas.openxmlformats.org/officeDocument/2006/relationships/settings" Target="settings.xml"/><Relationship Id="rId12" Type="http://schemas.openxmlformats.org/officeDocument/2006/relationships/hyperlink" Target="http://www.progesp.ufrn.br" TargetMode="External"/><Relationship Id="rId17" Type="http://schemas.openxmlformats.org/officeDocument/2006/relationships/hyperlink" Target="http://www.sigrh.ufrn.br" TargetMode="External"/><Relationship Id="rId25" Type="http://schemas.openxmlformats.org/officeDocument/2006/relationships/hyperlink" Target="http://www.sigrh.ufrn.br" TargetMode="External"/><Relationship Id="rId33" Type="http://schemas.openxmlformats.org/officeDocument/2006/relationships/hyperlink" Target="http://www.sigrh.ufrn.br" TargetMode="External"/><Relationship Id="rId38" Type="http://schemas.openxmlformats.org/officeDocument/2006/relationships/hyperlink" Target="http://www.sigrh.ufrn.br" TargetMode="External"/><Relationship Id="rId46" Type="http://schemas.openxmlformats.org/officeDocument/2006/relationships/hyperlink" Target="http://www.sigrh.ufrn.br" TargetMode="External"/><Relationship Id="rId59"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13189</Words>
  <Characters>71221</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2018-11-29T14:33:00Z</dcterms:created>
  <dcterms:modified xsi:type="dcterms:W3CDTF">2018-11-29T14:33:00Z</dcterms:modified>
</cp:coreProperties>
</file>