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C" w:rsidRDefault="00FE2672">
      <w:pPr>
        <w:tabs>
          <w:tab w:val="left" w:pos="3274"/>
        </w:tabs>
        <w:jc w:val="center"/>
      </w:pPr>
      <w:r>
        <w:rPr>
          <w:b/>
        </w:rPr>
        <w:t>ANEXO II</w:t>
      </w:r>
    </w:p>
    <w:p w:rsidR="00075BAC" w:rsidRDefault="00FE2672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04825" cy="63119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AC" w:rsidRDefault="00FE267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MINISTÉRIO DA EDUCAÇÃO</w:t>
      </w:r>
    </w:p>
    <w:p w:rsidR="00075BAC" w:rsidRDefault="00FE267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FEDERAL DO RIO GRANDE DO NORTE</w:t>
      </w:r>
    </w:p>
    <w:p w:rsidR="00075BAC" w:rsidRDefault="00075BAC">
      <w:pPr>
        <w:tabs>
          <w:tab w:val="left" w:pos="3274"/>
        </w:tabs>
        <w:jc w:val="center"/>
        <w:rPr>
          <w:b/>
        </w:rPr>
      </w:pPr>
    </w:p>
    <w:p w:rsidR="00075BAC" w:rsidRDefault="00FE2672">
      <w:pPr>
        <w:jc w:val="center"/>
        <w:rPr>
          <w:b/>
          <w:szCs w:val="20"/>
        </w:rPr>
      </w:pPr>
      <w:r>
        <w:rPr>
          <w:b/>
          <w:szCs w:val="20"/>
        </w:rPr>
        <w:t xml:space="preserve">PROGRAMA E RELAÇÃO DE TEMAS DA DIDÁTICA </w:t>
      </w:r>
    </w:p>
    <w:p w:rsidR="00075BAC" w:rsidRDefault="00075BAC">
      <w:pPr>
        <w:tabs>
          <w:tab w:val="left" w:pos="3274"/>
        </w:tabs>
        <w:jc w:val="center"/>
        <w:rPr>
          <w:b/>
        </w:rPr>
      </w:pPr>
    </w:p>
    <w:p w:rsidR="00075BAC" w:rsidRDefault="00FE2672">
      <w:pPr>
        <w:spacing w:after="0" w:line="240" w:lineRule="auto"/>
        <w:jc w:val="both"/>
      </w:pPr>
      <w:r>
        <w:rPr>
          <w:b/>
          <w:sz w:val="20"/>
          <w:szCs w:val="20"/>
        </w:rPr>
        <w:t>UNIDADE: DEPARTAMENTO DE CIÊNCIAS EXATAS E APLICADAS – DCEA – CERES – CAICÓ</w:t>
      </w:r>
    </w:p>
    <w:p w:rsidR="00075BAC" w:rsidRDefault="00FE2672">
      <w:pPr>
        <w:spacing w:after="0" w:line="240" w:lineRule="auto"/>
        <w:jc w:val="both"/>
      </w:pPr>
      <w:r>
        <w:rPr>
          <w:b/>
          <w:sz w:val="20"/>
          <w:szCs w:val="20"/>
        </w:rPr>
        <w:t xml:space="preserve">Endereço da Unidade: Rua José Evaristo de Medeiros, s/n, </w:t>
      </w:r>
      <w:r>
        <w:rPr>
          <w:b/>
          <w:sz w:val="20"/>
          <w:szCs w:val="20"/>
        </w:rPr>
        <w:t xml:space="preserve">Penedo, </w:t>
      </w:r>
      <w:proofErr w:type="spellStart"/>
      <w:r>
        <w:rPr>
          <w:b/>
          <w:sz w:val="20"/>
          <w:szCs w:val="20"/>
        </w:rPr>
        <w:t>Caicó</w:t>
      </w:r>
      <w:proofErr w:type="spellEnd"/>
      <w:r>
        <w:rPr>
          <w:b/>
          <w:sz w:val="20"/>
          <w:szCs w:val="20"/>
        </w:rPr>
        <w:t>/RN</w:t>
      </w:r>
    </w:p>
    <w:p w:rsidR="00075BAC" w:rsidRDefault="00FE2672">
      <w:pPr>
        <w:spacing w:after="0" w:line="240" w:lineRule="auto"/>
        <w:jc w:val="both"/>
      </w:pPr>
      <w:r>
        <w:rPr>
          <w:b/>
          <w:sz w:val="20"/>
          <w:szCs w:val="20"/>
        </w:rPr>
        <w:t>CEP: 59300-000</w:t>
      </w:r>
    </w:p>
    <w:p w:rsidR="00075BAC" w:rsidRDefault="00FE2672">
      <w:pPr>
        <w:spacing w:after="0" w:line="240" w:lineRule="auto"/>
        <w:jc w:val="both"/>
      </w:pPr>
      <w:r>
        <w:rPr>
          <w:b/>
          <w:sz w:val="20"/>
          <w:szCs w:val="20"/>
        </w:rPr>
        <w:t>Fone: (84) 3421-4873 / 4870 (84)99193-6050</w:t>
      </w:r>
    </w:p>
    <w:p w:rsidR="00075BAC" w:rsidRDefault="00FE2672">
      <w:pPr>
        <w:spacing w:after="0" w:line="240" w:lineRule="auto"/>
        <w:jc w:val="both"/>
      </w:pP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 dcea@ceres.ufrn.br</w:t>
      </w:r>
    </w:p>
    <w:p w:rsidR="00075BAC" w:rsidRDefault="00075BAC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521"/>
      </w:tblGrid>
      <w:tr w:rsidR="00075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70385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075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spacing w:after="0" w:line="240" w:lineRule="auto"/>
              <w:jc w:val="both"/>
            </w:pP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X ) MAGISTÉRIO SUPERIOR    (    ) MAGISTÉRIO EBTT</w:t>
            </w:r>
          </w:p>
          <w:p w:rsidR="00075BAC" w:rsidRDefault="00FE267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075BA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Auditoria e Perícia contábil</w:t>
            </w:r>
          </w:p>
        </w:tc>
      </w:tr>
    </w:tbl>
    <w:p w:rsidR="00075BAC" w:rsidRDefault="00075BAC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4"/>
      </w:tblGrid>
      <w:tr w:rsidR="00075BAC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075BAC">
        <w:trPr>
          <w:trHeight w:val="1951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INTRODUÇÃO À AUDITORIA</w:t>
            </w:r>
          </w:p>
          <w:p w:rsidR="00075BAC" w:rsidRDefault="00FE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NORMAS DE AUDITORIA</w:t>
            </w:r>
          </w:p>
          <w:p w:rsidR="00075BAC" w:rsidRDefault="00FE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CONTROLES INTERNOS</w:t>
            </w:r>
          </w:p>
          <w:p w:rsidR="00075BAC" w:rsidRDefault="00FE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PLANEJAMENTO DA AUDITORIA</w:t>
            </w:r>
          </w:p>
          <w:p w:rsidR="00075BAC" w:rsidRDefault="00FE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PERÍCIA CONTÁBIL</w:t>
            </w:r>
          </w:p>
          <w:p w:rsidR="00075BAC" w:rsidRDefault="00FE2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PLANEJAMENTO DA PERÍCIA CONTÁBIL</w:t>
            </w:r>
          </w:p>
          <w:p w:rsidR="0070385D" w:rsidRDefault="0070385D">
            <w:pPr>
              <w:rPr>
                <w:sz w:val="20"/>
                <w:szCs w:val="20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 CANDIDATOS INSCRITOS</w:t>
            </w:r>
          </w:p>
        </w:tc>
      </w:tr>
    </w:tbl>
    <w:p w:rsidR="00075BAC" w:rsidRDefault="00075BAC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4"/>
      </w:tblGrid>
      <w:tr w:rsidR="00075BAC">
        <w:trPr>
          <w:trHeight w:val="212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FE267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RELAÇÃO DE TEMAS </w:t>
            </w:r>
            <w:r>
              <w:rPr>
                <w:b/>
                <w:sz w:val="20"/>
                <w:szCs w:val="20"/>
              </w:rPr>
              <w:t>PARA PROVA DIDÁTICA</w:t>
            </w:r>
          </w:p>
        </w:tc>
      </w:tr>
      <w:tr w:rsidR="00075BAC">
        <w:trPr>
          <w:trHeight w:val="2278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AC" w:rsidRDefault="00075BAC">
            <w:pPr>
              <w:rPr>
                <w:sz w:val="20"/>
                <w:szCs w:val="20"/>
              </w:rPr>
            </w:pPr>
          </w:p>
          <w:p w:rsidR="00075BAC" w:rsidRDefault="00FE2672">
            <w:r>
              <w:rPr>
                <w:sz w:val="20"/>
                <w:szCs w:val="20"/>
              </w:rPr>
              <w:t>1. Origem, conceitos, tipos, aplicação da auditoria contábil e demonstrações contábeis auditadas.</w:t>
            </w:r>
          </w:p>
          <w:p w:rsidR="00075BAC" w:rsidRDefault="00FE2672">
            <w:r>
              <w:rPr>
                <w:sz w:val="20"/>
                <w:szCs w:val="20"/>
              </w:rPr>
              <w:t>2. Normas de auditoria, responsabilidades do exercício da função de auditor e auditoria independente: técnicas e procedimentos.</w:t>
            </w:r>
          </w:p>
          <w:p w:rsidR="00075BAC" w:rsidRDefault="00FE2672"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Controles internos: princípios fundamentais, avaliação e testes de observância.</w:t>
            </w:r>
          </w:p>
          <w:p w:rsidR="00075BAC" w:rsidRDefault="00FE2672">
            <w:r>
              <w:rPr>
                <w:sz w:val="20"/>
                <w:szCs w:val="20"/>
              </w:rPr>
              <w:t>4. Planejamento da auditoria: técnicas e procedimentos</w:t>
            </w:r>
            <w:proofErr w:type="gramStart"/>
            <w:r>
              <w:rPr>
                <w:sz w:val="20"/>
                <w:szCs w:val="20"/>
              </w:rPr>
              <w:t>, papeis</w:t>
            </w:r>
            <w:proofErr w:type="gramEnd"/>
            <w:r>
              <w:rPr>
                <w:sz w:val="20"/>
                <w:szCs w:val="20"/>
              </w:rPr>
              <w:t xml:space="preserve"> de trabalho, testes de auditoria, revisão e parecer do auditor.</w:t>
            </w:r>
          </w:p>
          <w:p w:rsidR="00075BAC" w:rsidRDefault="00FE2672">
            <w:r>
              <w:rPr>
                <w:sz w:val="20"/>
                <w:szCs w:val="20"/>
              </w:rPr>
              <w:lastRenderedPageBreak/>
              <w:t>5. Perícia Contábil: abordagens técnicas, éticas,</w:t>
            </w:r>
            <w:r>
              <w:rPr>
                <w:sz w:val="20"/>
                <w:szCs w:val="20"/>
              </w:rPr>
              <w:t xml:space="preserve"> legais e conceituais; fundamentos, base processual e operacional; prova pericial e responsabilidades do perito contábil.</w:t>
            </w:r>
          </w:p>
          <w:p w:rsidR="00075BAC" w:rsidRDefault="00FE2672">
            <w:r>
              <w:rPr>
                <w:sz w:val="20"/>
                <w:szCs w:val="20"/>
              </w:rPr>
              <w:t>6. Planejamento da Perícia Contábil: técnicas e procedimentos</w:t>
            </w:r>
            <w:proofErr w:type="gramStart"/>
            <w:r>
              <w:rPr>
                <w:sz w:val="20"/>
                <w:szCs w:val="20"/>
              </w:rPr>
              <w:t>, prova</w:t>
            </w:r>
            <w:proofErr w:type="gramEnd"/>
            <w:r>
              <w:rPr>
                <w:sz w:val="20"/>
                <w:szCs w:val="20"/>
              </w:rPr>
              <w:t xml:space="preserve"> pericial, papeis de trabalho, remuneração do trabalho pericial, r</w:t>
            </w:r>
            <w:r>
              <w:rPr>
                <w:sz w:val="20"/>
                <w:szCs w:val="20"/>
              </w:rPr>
              <w:t>evisão e laudos periciais.</w:t>
            </w:r>
          </w:p>
        </w:tc>
      </w:tr>
    </w:tbl>
    <w:p w:rsidR="00075BAC" w:rsidRDefault="00075BAC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075BAC" w:rsidRDefault="00075BAC">
      <w:pPr>
        <w:tabs>
          <w:tab w:val="left" w:pos="3274"/>
        </w:tabs>
        <w:jc w:val="center"/>
      </w:pP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>REFERÊNCIAS</w:t>
      </w: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 xml:space="preserve">LINS, Luiz dos Santos. Auditoria: uma abordagem prática com ênfase na auditoria externa. São Paulo: Atlas, 2011. 242 p. ISBN: 9788522461455.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 xml:space="preserve">CORDEIRO, Cláudio Marcelo Rodrigues. Auditoria interna e operacional: fundamentos, conceitos e aplicações práticas. São Paulo: Atlas, 2013. 242 p. ISBN: 9788522481996.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 xml:space="preserve">ALMEIDA, Marcelo Cavalcanti. Auditoria: um curso moderno e </w:t>
      </w:r>
      <w:proofErr w:type="gramStart"/>
      <w:r>
        <w:rPr>
          <w:sz w:val="20"/>
          <w:szCs w:val="20"/>
        </w:rPr>
        <w:t>completo :</w:t>
      </w:r>
      <w:proofErr w:type="gramEnd"/>
      <w:r>
        <w:rPr>
          <w:sz w:val="20"/>
          <w:szCs w:val="20"/>
        </w:rPr>
        <w:t xml:space="preserve"> textos, exemplo</w:t>
      </w:r>
      <w:r>
        <w:rPr>
          <w:sz w:val="20"/>
          <w:szCs w:val="20"/>
        </w:rPr>
        <w:t xml:space="preserve">s e exercícios resolvidos. 8. </w:t>
      </w:r>
      <w:proofErr w:type="gramStart"/>
      <w:r>
        <w:rPr>
          <w:sz w:val="20"/>
          <w:szCs w:val="20"/>
        </w:rPr>
        <w:t>ed.</w:t>
      </w:r>
      <w:proofErr w:type="gramEnd"/>
      <w:r>
        <w:rPr>
          <w:sz w:val="20"/>
          <w:szCs w:val="20"/>
        </w:rPr>
        <w:t xml:space="preserve"> São Paulo, SP: Atlas, 2012. 533 p. ISBN: 9788522471072.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 xml:space="preserve">RIBEIRO, Osni Moura; Coelho, Juliana Moura Ribeiro. Auditoria fácil. 2. </w:t>
      </w:r>
      <w:proofErr w:type="gramStart"/>
      <w:r>
        <w:rPr>
          <w:sz w:val="20"/>
          <w:szCs w:val="20"/>
        </w:rPr>
        <w:t>ed.</w:t>
      </w:r>
      <w:proofErr w:type="gramEnd"/>
      <w:r>
        <w:rPr>
          <w:sz w:val="20"/>
          <w:szCs w:val="20"/>
        </w:rPr>
        <w:t xml:space="preserve"> São Paulo: Saraiva, 2014. 365 p. ISBN: 9788502213463. </w:t>
      </w:r>
      <w:r>
        <w:rPr>
          <w:sz w:val="20"/>
          <w:szCs w:val="20"/>
        </w:rPr>
        <w:tab/>
      </w: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>MAFFEI, José Luiz. Curso de Au</w:t>
      </w:r>
      <w:r>
        <w:rPr>
          <w:sz w:val="20"/>
          <w:szCs w:val="20"/>
        </w:rPr>
        <w:t>ditoria. 1ª. Saraiva. 2015</w:t>
      </w: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 xml:space="preserve">COSTA, João Carlos Dias </w:t>
      </w:r>
      <w:proofErr w:type="spellStart"/>
      <w:proofErr w:type="gramStart"/>
      <w:r>
        <w:rPr>
          <w:sz w:val="20"/>
          <w:szCs w:val="20"/>
        </w:rPr>
        <w:t>da.</w:t>
      </w:r>
      <w:proofErr w:type="spellEnd"/>
      <w:proofErr w:type="gramEnd"/>
      <w:r>
        <w:rPr>
          <w:sz w:val="20"/>
          <w:szCs w:val="20"/>
        </w:rPr>
        <w:t xml:space="preserve"> Perícia Contábil: aplicação </w:t>
      </w:r>
      <w:proofErr w:type="spellStart"/>
      <w:r>
        <w:rPr>
          <w:sz w:val="20"/>
          <w:szCs w:val="20"/>
        </w:rPr>
        <w:t>prática-São</w:t>
      </w:r>
      <w:proofErr w:type="spellEnd"/>
      <w:r>
        <w:rPr>
          <w:sz w:val="20"/>
          <w:szCs w:val="20"/>
        </w:rPr>
        <w:t xml:space="preserve"> Paulo 2017-Atlas  ISBN 978-85-97-00880-7.</w:t>
      </w:r>
    </w:p>
    <w:p w:rsidR="00075BAC" w:rsidRDefault="00FE2672">
      <w:pPr>
        <w:tabs>
          <w:tab w:val="left" w:pos="3274"/>
        </w:tabs>
        <w:rPr>
          <w:sz w:val="20"/>
          <w:szCs w:val="20"/>
        </w:rPr>
      </w:pPr>
      <w:r>
        <w:rPr>
          <w:sz w:val="20"/>
          <w:szCs w:val="20"/>
        </w:rPr>
        <w:t xml:space="preserve">MULLER, Aderbal Nicolas. Perícia Contábil/Aderbal Nicolas Muller, Sônia Regina Ribas </w:t>
      </w:r>
      <w:proofErr w:type="spellStart"/>
      <w:r>
        <w:rPr>
          <w:sz w:val="20"/>
          <w:szCs w:val="20"/>
        </w:rPr>
        <w:t>Timi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Vanya</w:t>
      </w:r>
      <w:proofErr w:type="spellEnd"/>
      <w:r>
        <w:rPr>
          <w:sz w:val="20"/>
          <w:szCs w:val="20"/>
        </w:rPr>
        <w:t xml:space="preserve"> Trevisan </w:t>
      </w:r>
      <w:proofErr w:type="spellStart"/>
      <w:r>
        <w:rPr>
          <w:sz w:val="20"/>
          <w:szCs w:val="20"/>
        </w:rPr>
        <w:t>Marcon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Heimos</w:t>
      </w:r>
      <w:r>
        <w:rPr>
          <w:sz w:val="20"/>
          <w:szCs w:val="20"/>
        </w:rPr>
        <w:t>ki-São</w:t>
      </w:r>
      <w:proofErr w:type="spellEnd"/>
      <w:r>
        <w:rPr>
          <w:sz w:val="20"/>
          <w:szCs w:val="20"/>
        </w:rPr>
        <w:t xml:space="preserve"> Paulo-Atlas-2017 ISBN 978-85472-1977-2.</w:t>
      </w:r>
    </w:p>
    <w:sectPr w:rsidR="00075BAC" w:rsidSect="00075BAC">
      <w:headerReference w:type="default" r:id="rId7"/>
      <w:pgSz w:w="11906" w:h="16838"/>
      <w:pgMar w:top="777" w:right="1701" w:bottom="1134" w:left="1077" w:header="72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AC" w:rsidRDefault="00075BAC" w:rsidP="00075BAC">
      <w:pPr>
        <w:spacing w:after="0" w:line="240" w:lineRule="auto"/>
      </w:pPr>
      <w:r>
        <w:separator/>
      </w:r>
    </w:p>
  </w:endnote>
  <w:endnote w:type="continuationSeparator" w:id="0">
    <w:p w:rsidR="00075BAC" w:rsidRDefault="00075BAC" w:rsidP="0007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AC" w:rsidRDefault="00075BAC" w:rsidP="00075BAC">
      <w:pPr>
        <w:spacing w:after="0" w:line="240" w:lineRule="auto"/>
      </w:pPr>
      <w:r>
        <w:separator/>
      </w:r>
    </w:p>
  </w:footnote>
  <w:footnote w:type="continuationSeparator" w:id="0">
    <w:p w:rsidR="00075BAC" w:rsidRDefault="00075BAC" w:rsidP="0007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AC" w:rsidRDefault="00075B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AC"/>
    <w:rsid w:val="00075BAC"/>
    <w:rsid w:val="0070385D"/>
    <w:rsid w:val="00FE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page number" w:qFormat="1"/>
    <w:lsdException w:name="List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4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9"/>
    <w:qFormat/>
    <w:rsid w:val="00672241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Heading2">
    <w:name w:val="Heading 2"/>
    <w:basedOn w:val="Normal"/>
    <w:next w:val="Normal"/>
    <w:link w:val="Ttulo2Char"/>
    <w:uiPriority w:val="99"/>
    <w:qFormat/>
    <w:rsid w:val="00672241"/>
    <w:pPr>
      <w:keepNext/>
      <w:tabs>
        <w:tab w:val="left" w:pos="576"/>
      </w:tabs>
      <w:ind w:left="576" w:hanging="576"/>
      <w:outlineLvl w:val="1"/>
    </w:pPr>
    <w:rPr>
      <w:b/>
      <w:bCs/>
      <w:sz w:val="20"/>
      <w:szCs w:val="20"/>
    </w:rPr>
  </w:style>
  <w:style w:type="paragraph" w:customStyle="1" w:styleId="Heading3">
    <w:name w:val="Heading 3"/>
    <w:basedOn w:val="Normal"/>
    <w:next w:val="Normal"/>
    <w:link w:val="Ttulo3Char"/>
    <w:uiPriority w:val="99"/>
    <w:qFormat/>
    <w:rsid w:val="00672241"/>
    <w:pPr>
      <w:keepNext/>
      <w:tabs>
        <w:tab w:val="left" w:pos="720"/>
      </w:tabs>
      <w:ind w:left="720" w:hanging="720"/>
      <w:jc w:val="center"/>
      <w:outlineLvl w:val="2"/>
    </w:pPr>
    <w:rPr>
      <w:b/>
    </w:rPr>
  </w:style>
  <w:style w:type="paragraph" w:customStyle="1" w:styleId="Heading4">
    <w:name w:val="Heading 4"/>
    <w:basedOn w:val="Normal"/>
    <w:next w:val="Normal"/>
    <w:link w:val="Ttulo4Char"/>
    <w:uiPriority w:val="99"/>
    <w:qFormat/>
    <w:rsid w:val="00672241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9"/>
    <w:qFormat/>
    <w:rsid w:val="00672241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9"/>
    <w:qFormat/>
    <w:rsid w:val="00672241"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customStyle="1" w:styleId="Ttulo1Char">
    <w:name w:val="Título 1 Char"/>
    <w:basedOn w:val="Fontepargpadro"/>
    <w:link w:val="Heading1"/>
    <w:uiPriority w:val="99"/>
    <w:qFormat/>
    <w:rsid w:val="00672241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tulo2Char">
    <w:name w:val="Título 2 Char"/>
    <w:basedOn w:val="Fontepargpadro"/>
    <w:link w:val="Heading2"/>
    <w:uiPriority w:val="99"/>
    <w:qFormat/>
    <w:rsid w:val="006722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Heading3"/>
    <w:uiPriority w:val="99"/>
    <w:qFormat/>
    <w:rsid w:val="0067224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Heading4"/>
    <w:uiPriority w:val="99"/>
    <w:qFormat/>
    <w:rsid w:val="0067224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Heading5"/>
    <w:uiPriority w:val="99"/>
    <w:qFormat/>
    <w:rsid w:val="0067224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Heading6"/>
    <w:uiPriority w:val="99"/>
    <w:qFormat/>
    <w:rsid w:val="0067224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72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6722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224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qFormat/>
    <w:rsid w:val="00672241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224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notaderodapChar">
    <w:name w:val="Texto de nota de rodapé Char"/>
    <w:basedOn w:val="Fontepargpadro"/>
    <w:link w:val="FootnoteText"/>
    <w:qFormat/>
    <w:rsid w:val="0067224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67224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Forte">
    <w:name w:val="Strong"/>
    <w:basedOn w:val="Fontepargpadro"/>
    <w:uiPriority w:val="99"/>
    <w:qFormat/>
    <w:rsid w:val="00672241"/>
    <w:rPr>
      <w:rFonts w:cs="Times New Roman"/>
      <w:b/>
    </w:rPr>
  </w:style>
  <w:style w:type="character" w:styleId="Refdecomentrio">
    <w:name w:val="annotation reference"/>
    <w:basedOn w:val="Fontepargpadro"/>
    <w:uiPriority w:val="99"/>
    <w:semiHidden/>
    <w:qFormat/>
    <w:rsid w:val="00672241"/>
    <w:rPr>
      <w:rFonts w:cs="Times New Roman"/>
      <w:sz w:val="16"/>
    </w:rPr>
  </w:style>
  <w:style w:type="character" w:customStyle="1" w:styleId="LinkdaInternet">
    <w:name w:val="Link da Internet"/>
    <w:basedOn w:val="Fontepargpadro"/>
    <w:uiPriority w:val="99"/>
    <w:qFormat/>
    <w:rsid w:val="00672241"/>
    <w:rPr>
      <w:rFonts w:cs="Times New Roman"/>
      <w:color w:val="0000FF"/>
      <w:u w:val="single"/>
    </w:rPr>
  </w:style>
  <w:style w:type="character" w:styleId="Nmerodepgina">
    <w:name w:val="page number"/>
    <w:basedOn w:val="Fontepargpadro1"/>
    <w:uiPriority w:val="99"/>
    <w:qFormat/>
    <w:rsid w:val="00672241"/>
    <w:rPr>
      <w:rFonts w:cs="Times New Roman"/>
    </w:rPr>
  </w:style>
  <w:style w:type="character" w:customStyle="1" w:styleId="Fontepargpadro1">
    <w:name w:val="Fonte parág. padrão1"/>
    <w:uiPriority w:val="99"/>
    <w:qFormat/>
    <w:rsid w:val="00672241"/>
  </w:style>
  <w:style w:type="character" w:customStyle="1" w:styleId="WW8Num1z0">
    <w:name w:val="WW8Num1z0"/>
    <w:uiPriority w:val="99"/>
    <w:qFormat/>
    <w:rsid w:val="00672241"/>
    <w:rPr>
      <w:rFonts w:ascii="Wingdings" w:hAnsi="Wingdings"/>
    </w:rPr>
  </w:style>
  <w:style w:type="character" w:customStyle="1" w:styleId="WW8Num1z1">
    <w:name w:val="WW8Num1z1"/>
    <w:uiPriority w:val="99"/>
    <w:qFormat/>
    <w:rsid w:val="00672241"/>
    <w:rPr>
      <w:rFonts w:ascii="Courier New" w:hAnsi="Courier New"/>
    </w:rPr>
  </w:style>
  <w:style w:type="character" w:customStyle="1" w:styleId="WW8Num1z3">
    <w:name w:val="WW8Num1z3"/>
    <w:uiPriority w:val="99"/>
    <w:qFormat/>
    <w:rsid w:val="00672241"/>
    <w:rPr>
      <w:rFonts w:ascii="Symbol" w:hAnsi="Symbol"/>
    </w:rPr>
  </w:style>
  <w:style w:type="character" w:customStyle="1" w:styleId="WW8Num2z2">
    <w:name w:val="WW8Num2z2"/>
    <w:uiPriority w:val="99"/>
    <w:qFormat/>
    <w:rsid w:val="00672241"/>
    <w:rPr>
      <w:rFonts w:ascii="Symbol" w:hAnsi="Symbol"/>
    </w:rPr>
  </w:style>
  <w:style w:type="character" w:customStyle="1" w:styleId="WW8Num5z0">
    <w:name w:val="WW8Num5z0"/>
    <w:uiPriority w:val="99"/>
    <w:qFormat/>
    <w:rsid w:val="00672241"/>
    <w:rPr>
      <w:rFonts w:ascii="Wingdings" w:hAnsi="Wingdings"/>
    </w:rPr>
  </w:style>
  <w:style w:type="character" w:customStyle="1" w:styleId="WW8Num5z1">
    <w:name w:val="WW8Num5z1"/>
    <w:uiPriority w:val="99"/>
    <w:qFormat/>
    <w:rsid w:val="00672241"/>
    <w:rPr>
      <w:rFonts w:ascii="Courier New" w:hAnsi="Courier New"/>
    </w:rPr>
  </w:style>
  <w:style w:type="character" w:customStyle="1" w:styleId="WW8Num5z3">
    <w:name w:val="WW8Num5z3"/>
    <w:uiPriority w:val="99"/>
    <w:qFormat/>
    <w:rsid w:val="00672241"/>
    <w:rPr>
      <w:rFonts w:ascii="Symbol" w:hAnsi="Symbol"/>
    </w:rPr>
  </w:style>
  <w:style w:type="character" w:customStyle="1" w:styleId="WW8Num7z0">
    <w:name w:val="WW8Num7z0"/>
    <w:uiPriority w:val="99"/>
    <w:qFormat/>
    <w:rsid w:val="00672241"/>
    <w:rPr>
      <w:rFonts w:ascii="Wingdings" w:hAnsi="Wingdings"/>
    </w:rPr>
  </w:style>
  <w:style w:type="character" w:customStyle="1" w:styleId="WW8Num7z1">
    <w:name w:val="WW8Num7z1"/>
    <w:uiPriority w:val="99"/>
    <w:qFormat/>
    <w:rsid w:val="00672241"/>
    <w:rPr>
      <w:rFonts w:ascii="Courier New" w:hAnsi="Courier New"/>
    </w:rPr>
  </w:style>
  <w:style w:type="character" w:customStyle="1" w:styleId="WW8Num7z3">
    <w:name w:val="WW8Num7z3"/>
    <w:uiPriority w:val="99"/>
    <w:qFormat/>
    <w:rsid w:val="00672241"/>
    <w:rPr>
      <w:rFonts w:ascii="Symbol" w:hAnsi="Symbol"/>
    </w:rPr>
  </w:style>
  <w:style w:type="character" w:customStyle="1" w:styleId="WW8Num8z0">
    <w:name w:val="WW8Num8z0"/>
    <w:uiPriority w:val="99"/>
    <w:qFormat/>
    <w:rsid w:val="00672241"/>
    <w:rPr>
      <w:rFonts w:ascii="Wingdings" w:hAnsi="Wingdings"/>
    </w:rPr>
  </w:style>
  <w:style w:type="character" w:customStyle="1" w:styleId="WW8Num8z1">
    <w:name w:val="WW8Num8z1"/>
    <w:uiPriority w:val="99"/>
    <w:qFormat/>
    <w:rsid w:val="00672241"/>
    <w:rPr>
      <w:rFonts w:ascii="Courier New" w:hAnsi="Courier New"/>
    </w:rPr>
  </w:style>
  <w:style w:type="character" w:customStyle="1" w:styleId="WW8Num8z3">
    <w:name w:val="WW8Num8z3"/>
    <w:uiPriority w:val="99"/>
    <w:qFormat/>
    <w:rsid w:val="00672241"/>
    <w:rPr>
      <w:rFonts w:ascii="Symbol" w:hAnsi="Symbol"/>
    </w:rPr>
  </w:style>
  <w:style w:type="character" w:customStyle="1" w:styleId="WW8Num10z0">
    <w:name w:val="WW8Num10z0"/>
    <w:uiPriority w:val="99"/>
    <w:qFormat/>
    <w:rsid w:val="00672241"/>
    <w:rPr>
      <w:rFonts w:ascii="Symbol" w:hAnsi="Symbol"/>
    </w:rPr>
  </w:style>
  <w:style w:type="character" w:customStyle="1" w:styleId="WW8Num11z0">
    <w:name w:val="WW8Num11z0"/>
    <w:uiPriority w:val="99"/>
    <w:qFormat/>
    <w:rsid w:val="00672241"/>
    <w:rPr>
      <w:rFonts w:ascii="Wingdings" w:hAnsi="Wingdings"/>
    </w:rPr>
  </w:style>
  <w:style w:type="character" w:customStyle="1" w:styleId="WW8Num11z1">
    <w:name w:val="WW8Num11z1"/>
    <w:uiPriority w:val="99"/>
    <w:qFormat/>
    <w:rsid w:val="00672241"/>
    <w:rPr>
      <w:rFonts w:ascii="Courier New" w:hAnsi="Courier New"/>
    </w:rPr>
  </w:style>
  <w:style w:type="character" w:customStyle="1" w:styleId="WW8Num11z3">
    <w:name w:val="WW8Num11z3"/>
    <w:uiPriority w:val="99"/>
    <w:qFormat/>
    <w:rsid w:val="00672241"/>
    <w:rPr>
      <w:rFonts w:ascii="Symbol" w:hAnsi="Symbol"/>
    </w:rPr>
  </w:style>
  <w:style w:type="character" w:customStyle="1" w:styleId="WW8Num15z0">
    <w:name w:val="WW8Num15z0"/>
    <w:uiPriority w:val="99"/>
    <w:qFormat/>
    <w:rsid w:val="00672241"/>
    <w:rPr>
      <w:rFonts w:ascii="Times New Roman" w:hAnsi="Times New Roman"/>
    </w:rPr>
  </w:style>
  <w:style w:type="character" w:customStyle="1" w:styleId="WW8Num17z0">
    <w:name w:val="WW8Num17z0"/>
    <w:uiPriority w:val="99"/>
    <w:qFormat/>
    <w:rsid w:val="00672241"/>
    <w:rPr>
      <w:rFonts w:ascii="Wingdings" w:hAnsi="Wingdings"/>
    </w:rPr>
  </w:style>
  <w:style w:type="character" w:customStyle="1" w:styleId="WW8Num17z1">
    <w:name w:val="WW8Num17z1"/>
    <w:uiPriority w:val="99"/>
    <w:qFormat/>
    <w:rsid w:val="00672241"/>
    <w:rPr>
      <w:rFonts w:ascii="Courier New" w:hAnsi="Courier New"/>
    </w:rPr>
  </w:style>
  <w:style w:type="character" w:customStyle="1" w:styleId="WW8Num17z3">
    <w:name w:val="WW8Num17z3"/>
    <w:uiPriority w:val="99"/>
    <w:qFormat/>
    <w:rsid w:val="00672241"/>
    <w:rPr>
      <w:rFonts w:ascii="Symbol" w:hAnsi="Symbol"/>
    </w:rPr>
  </w:style>
  <w:style w:type="character" w:customStyle="1" w:styleId="WW8Num20z0">
    <w:name w:val="WW8Num20z0"/>
    <w:uiPriority w:val="99"/>
    <w:qFormat/>
    <w:rsid w:val="00672241"/>
    <w:rPr>
      <w:rFonts w:ascii="Wingdings" w:hAnsi="Wingdings"/>
    </w:rPr>
  </w:style>
  <w:style w:type="character" w:customStyle="1" w:styleId="WW8Num20z1">
    <w:name w:val="WW8Num20z1"/>
    <w:uiPriority w:val="99"/>
    <w:qFormat/>
    <w:rsid w:val="00672241"/>
    <w:rPr>
      <w:rFonts w:ascii="Courier New" w:hAnsi="Courier New"/>
    </w:rPr>
  </w:style>
  <w:style w:type="character" w:customStyle="1" w:styleId="WW8Num20z3">
    <w:name w:val="WW8Num20z3"/>
    <w:uiPriority w:val="99"/>
    <w:qFormat/>
    <w:rsid w:val="00672241"/>
    <w:rPr>
      <w:rFonts w:ascii="Symbol" w:hAnsi="Symbol"/>
    </w:rPr>
  </w:style>
  <w:style w:type="character" w:customStyle="1" w:styleId="WW8Num23z0">
    <w:name w:val="WW8Num23z0"/>
    <w:uiPriority w:val="99"/>
    <w:qFormat/>
    <w:rsid w:val="00672241"/>
    <w:rPr>
      <w:rFonts w:ascii="Symbol" w:hAnsi="Symbol"/>
    </w:rPr>
  </w:style>
  <w:style w:type="character" w:customStyle="1" w:styleId="WW8Num23z1">
    <w:name w:val="WW8Num23z1"/>
    <w:uiPriority w:val="99"/>
    <w:qFormat/>
    <w:rsid w:val="00672241"/>
    <w:rPr>
      <w:rFonts w:ascii="Courier New" w:hAnsi="Courier New"/>
    </w:rPr>
  </w:style>
  <w:style w:type="character" w:customStyle="1" w:styleId="WW8Num23z2">
    <w:name w:val="WW8Num23z2"/>
    <w:uiPriority w:val="99"/>
    <w:qFormat/>
    <w:rsid w:val="00672241"/>
    <w:rPr>
      <w:rFonts w:ascii="Wingdings" w:hAnsi="Wingdings"/>
    </w:rPr>
  </w:style>
  <w:style w:type="character" w:customStyle="1" w:styleId="WW8Num27z0">
    <w:name w:val="WW8Num27z0"/>
    <w:uiPriority w:val="99"/>
    <w:qFormat/>
    <w:rsid w:val="00672241"/>
  </w:style>
  <w:style w:type="character" w:customStyle="1" w:styleId="WW8Num28z0">
    <w:name w:val="WW8Num28z0"/>
    <w:uiPriority w:val="99"/>
    <w:qFormat/>
    <w:rsid w:val="00672241"/>
    <w:rPr>
      <w:rFonts w:ascii="Times New Roman" w:hAnsi="Times New Roman"/>
    </w:rPr>
  </w:style>
  <w:style w:type="character" w:customStyle="1" w:styleId="WW8Num35z0">
    <w:name w:val="WW8Num35z0"/>
    <w:uiPriority w:val="99"/>
    <w:qFormat/>
    <w:rsid w:val="00672241"/>
    <w:rPr>
      <w:rFonts w:ascii="Wingdings" w:hAnsi="Wingdings"/>
    </w:rPr>
  </w:style>
  <w:style w:type="character" w:customStyle="1" w:styleId="WW8Num35z1">
    <w:name w:val="WW8Num35z1"/>
    <w:uiPriority w:val="99"/>
    <w:qFormat/>
    <w:rsid w:val="00672241"/>
    <w:rPr>
      <w:rFonts w:ascii="Courier New" w:hAnsi="Courier New"/>
    </w:rPr>
  </w:style>
  <w:style w:type="character" w:customStyle="1" w:styleId="WW8Num35z3">
    <w:name w:val="WW8Num35z3"/>
    <w:uiPriority w:val="99"/>
    <w:qFormat/>
    <w:rsid w:val="00672241"/>
    <w:rPr>
      <w:rFonts w:ascii="Symbol" w:hAnsi="Symbol"/>
    </w:rPr>
  </w:style>
  <w:style w:type="character" w:customStyle="1" w:styleId="txt1">
    <w:name w:val="txt1"/>
    <w:uiPriority w:val="99"/>
    <w:qFormat/>
    <w:rsid w:val="00672241"/>
    <w:rPr>
      <w:rFonts w:ascii="Verdana" w:hAnsi="Verdana"/>
      <w:color w:val="6B6B6B"/>
      <w:sz w:val="18"/>
    </w:rPr>
  </w:style>
  <w:style w:type="character" w:customStyle="1" w:styleId="spelle">
    <w:name w:val="spelle"/>
    <w:basedOn w:val="Fontepargpadro1"/>
    <w:qFormat/>
    <w:rsid w:val="00672241"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1">
    <w:name w:val="Corpo de texto 3 Char1"/>
    <w:basedOn w:val="Fontepargpadro"/>
    <w:uiPriority w:val="99"/>
    <w:semiHidden/>
    <w:qFormat/>
    <w:rsid w:val="006722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1"/>
    <w:qFormat/>
    <w:rsid w:val="00672241"/>
    <w:rPr>
      <w:rFonts w:ascii="Arial" w:eastAsia="Times New Roman" w:hAnsi="Arial" w:cs="Times New Roman"/>
      <w:b/>
      <w:spacing w:val="100"/>
      <w:sz w:val="20"/>
      <w:szCs w:val="20"/>
      <w:lang w:eastAsia="pt-BR"/>
    </w:rPr>
  </w:style>
  <w:style w:type="character" w:customStyle="1" w:styleId="LinkInterne">
    <w:name w:val="Link Interne"/>
    <w:qFormat/>
    <w:rsid w:val="00672241"/>
  </w:style>
  <w:style w:type="character" w:customStyle="1" w:styleId="ListLabel1">
    <w:name w:val="ListLabel 1"/>
    <w:qFormat/>
    <w:rsid w:val="00075BAC"/>
    <w:rPr>
      <w:rFonts w:cs="Courier New"/>
    </w:rPr>
  </w:style>
  <w:style w:type="character" w:customStyle="1" w:styleId="ListLabel2">
    <w:name w:val="ListLabel 2"/>
    <w:qFormat/>
    <w:rsid w:val="00075BAC"/>
    <w:rPr>
      <w:rFonts w:cs="Courier New"/>
    </w:rPr>
  </w:style>
  <w:style w:type="character" w:customStyle="1" w:styleId="ListLabel3">
    <w:name w:val="ListLabel 3"/>
    <w:qFormat/>
    <w:rsid w:val="00075BAC"/>
    <w:rPr>
      <w:rFonts w:cs="Courier New"/>
    </w:rPr>
  </w:style>
  <w:style w:type="character" w:customStyle="1" w:styleId="ListLabel4">
    <w:name w:val="ListLabel 4"/>
    <w:qFormat/>
    <w:rsid w:val="00075BAC"/>
    <w:rPr>
      <w:rFonts w:cs="Courier New"/>
    </w:rPr>
  </w:style>
  <w:style w:type="character" w:customStyle="1" w:styleId="ListLabel5">
    <w:name w:val="ListLabel 5"/>
    <w:qFormat/>
    <w:rsid w:val="00075BAC"/>
    <w:rPr>
      <w:rFonts w:cs="Courier New"/>
    </w:rPr>
  </w:style>
  <w:style w:type="character" w:customStyle="1" w:styleId="ListLabel6">
    <w:name w:val="ListLabel 6"/>
    <w:qFormat/>
    <w:rsid w:val="00075BAC"/>
    <w:rPr>
      <w:rFonts w:cs="Courier New"/>
    </w:rPr>
  </w:style>
  <w:style w:type="character" w:customStyle="1" w:styleId="ListLabel7">
    <w:name w:val="ListLabel 7"/>
    <w:qFormat/>
    <w:rsid w:val="00075BAC"/>
    <w:rPr>
      <w:rFonts w:cs="Courier New"/>
    </w:rPr>
  </w:style>
  <w:style w:type="character" w:customStyle="1" w:styleId="ListLabel8">
    <w:name w:val="ListLabel 8"/>
    <w:qFormat/>
    <w:rsid w:val="00075BAC"/>
    <w:rPr>
      <w:rFonts w:cs="Courier New"/>
    </w:rPr>
  </w:style>
  <w:style w:type="character" w:customStyle="1" w:styleId="ListLabel9">
    <w:name w:val="ListLabel 9"/>
    <w:qFormat/>
    <w:rsid w:val="00075BAC"/>
    <w:rPr>
      <w:rFonts w:cs="Courier New"/>
    </w:rPr>
  </w:style>
  <w:style w:type="character" w:customStyle="1" w:styleId="ListLabel10">
    <w:name w:val="ListLabel 10"/>
    <w:qFormat/>
    <w:rsid w:val="00075BAC"/>
    <w:rPr>
      <w:color w:val="auto"/>
    </w:rPr>
  </w:style>
  <w:style w:type="character" w:customStyle="1" w:styleId="ListLabel11">
    <w:name w:val="ListLabel 11"/>
    <w:qFormat/>
    <w:rsid w:val="00075BAC"/>
  </w:style>
  <w:style w:type="character" w:customStyle="1" w:styleId="ListLabel12">
    <w:name w:val="ListLabel 12"/>
    <w:qFormat/>
    <w:rsid w:val="00075BAC"/>
    <w:rPr>
      <w:rFonts w:ascii="Times New Roman" w:eastAsiaTheme="minorEastAsia" w:hAnsi="Times New Roman"/>
      <w:color w:val="auto"/>
    </w:rPr>
  </w:style>
  <w:style w:type="character" w:customStyle="1" w:styleId="ListLabel13">
    <w:name w:val="ListLabel 13"/>
    <w:qFormat/>
    <w:rsid w:val="00075BAC"/>
    <w:rPr>
      <w:rFonts w:eastAsiaTheme="minorEastAsia"/>
      <w:color w:val="auto"/>
    </w:rPr>
  </w:style>
  <w:style w:type="character" w:customStyle="1" w:styleId="ListLabel14">
    <w:name w:val="ListLabel 14"/>
    <w:qFormat/>
    <w:rsid w:val="00075BAC"/>
    <w:rPr>
      <w:rFonts w:eastAsiaTheme="minorEastAsia"/>
      <w:color w:val="auto"/>
      <w:u w:val="none"/>
    </w:rPr>
  </w:style>
  <w:style w:type="character" w:customStyle="1" w:styleId="nfaseforte">
    <w:name w:val="Ênfase forte"/>
    <w:qFormat/>
    <w:rsid w:val="00075BAC"/>
    <w:rPr>
      <w:b/>
      <w:bCs/>
    </w:rPr>
  </w:style>
  <w:style w:type="paragraph" w:customStyle="1" w:styleId="Ttulo1">
    <w:name w:val="Título1"/>
    <w:basedOn w:val="Normal"/>
    <w:next w:val="Corpodetexto"/>
    <w:link w:val="TtuloChar"/>
    <w:uiPriority w:val="99"/>
    <w:qFormat/>
    <w:rsid w:val="0067224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qFormat/>
    <w:rsid w:val="00672241"/>
    <w:pPr>
      <w:jc w:val="both"/>
    </w:pPr>
    <w:rPr>
      <w:sz w:val="20"/>
      <w:szCs w:val="20"/>
    </w:rPr>
  </w:style>
  <w:style w:type="paragraph" w:styleId="Lista">
    <w:name w:val="List"/>
    <w:basedOn w:val="Corpodetexto"/>
    <w:uiPriority w:val="99"/>
    <w:qFormat/>
    <w:rsid w:val="00672241"/>
  </w:style>
  <w:style w:type="paragraph" w:customStyle="1" w:styleId="Caption">
    <w:name w:val="Caption"/>
    <w:basedOn w:val="Normal"/>
    <w:qFormat/>
    <w:rsid w:val="00075BA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qFormat/>
    <w:rsid w:val="00672241"/>
    <w:pPr>
      <w:suppressLineNumbers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67224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672241"/>
    <w:pPr>
      <w:spacing w:after="120" w:line="480" w:lineRule="auto"/>
      <w:ind w:left="283"/>
    </w:pPr>
  </w:style>
  <w:style w:type="paragraph" w:styleId="NormalWeb">
    <w:name w:val="Normal (Web)"/>
    <w:basedOn w:val="Normal"/>
    <w:qFormat/>
    <w:rsid w:val="00672241"/>
    <w:pPr>
      <w:spacing w:before="280" w:after="280"/>
    </w:pPr>
  </w:style>
  <w:style w:type="paragraph" w:customStyle="1" w:styleId="Header">
    <w:name w:val="Header"/>
    <w:basedOn w:val="Normal"/>
    <w:link w:val="CabealhoChar"/>
    <w:uiPriority w:val="99"/>
    <w:qFormat/>
    <w:rsid w:val="00672241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67224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672241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"/>
    <w:link w:val="TextodenotaderodapChar"/>
    <w:qFormat/>
    <w:rsid w:val="00672241"/>
    <w:rPr>
      <w:sz w:val="20"/>
      <w:szCs w:val="20"/>
      <w:lang w:val="en-GB"/>
    </w:rPr>
  </w:style>
  <w:style w:type="paragraph" w:styleId="Recuodecorpodetexto">
    <w:name w:val="Body Text Indent"/>
    <w:basedOn w:val="Normal"/>
    <w:link w:val="RecuodecorpodetextoChar"/>
    <w:uiPriority w:val="99"/>
    <w:qFormat/>
    <w:rsid w:val="00672241"/>
    <w:pPr>
      <w:ind w:left="5400"/>
      <w:jc w:val="both"/>
    </w:pPr>
    <w:rPr>
      <w:u w:val="single"/>
    </w:rPr>
  </w:style>
  <w:style w:type="paragraph" w:customStyle="1" w:styleId="Caption1">
    <w:name w:val="Caption1"/>
    <w:basedOn w:val="Normal"/>
    <w:uiPriority w:val="99"/>
    <w:qFormat/>
    <w:rsid w:val="00672241"/>
    <w:pPr>
      <w:suppressLineNumbers/>
      <w:spacing w:before="120" w:after="120"/>
    </w:pPr>
    <w:rPr>
      <w:i/>
      <w:iCs/>
    </w:rPr>
  </w:style>
  <w:style w:type="paragraph" w:customStyle="1" w:styleId="Recuodecorpodetexto31">
    <w:name w:val="Recuo de corpo de texto 31"/>
    <w:basedOn w:val="Normal"/>
    <w:uiPriority w:val="99"/>
    <w:qFormat/>
    <w:rsid w:val="00672241"/>
    <w:pPr>
      <w:ind w:firstLine="708"/>
    </w:pPr>
    <w:rPr>
      <w:sz w:val="23"/>
    </w:rPr>
  </w:style>
  <w:style w:type="paragraph" w:customStyle="1" w:styleId="Recuodecorpodetexto22">
    <w:name w:val="Recuo de corpo de texto 22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2">
    <w:name w:val="Corpo de texto 32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Recuodecorpodetexto21">
    <w:name w:val="Recuo de corpo de texto 21"/>
    <w:basedOn w:val="Normal"/>
    <w:uiPriority w:val="99"/>
    <w:qFormat/>
    <w:rsid w:val="00672241"/>
    <w:pPr>
      <w:ind w:left="3060" w:hanging="936"/>
      <w:jc w:val="both"/>
    </w:pPr>
    <w:rPr>
      <w:rFonts w:ascii="Courier New" w:hAnsi="Courier New" w:cs="Courier New"/>
    </w:rPr>
  </w:style>
  <w:style w:type="paragraph" w:customStyle="1" w:styleId="Corpodetexto31">
    <w:name w:val="Corpo de texto 31"/>
    <w:basedOn w:val="Normal"/>
    <w:uiPriority w:val="99"/>
    <w:qFormat/>
    <w:rsid w:val="00672241"/>
    <w:pPr>
      <w:spacing w:after="120"/>
    </w:pPr>
    <w:rPr>
      <w:sz w:val="16"/>
      <w:szCs w:val="16"/>
    </w:rPr>
  </w:style>
  <w:style w:type="paragraph" w:customStyle="1" w:styleId="Textoprformatado">
    <w:name w:val="Texto préformatado"/>
    <w:basedOn w:val="Normal"/>
    <w:uiPriority w:val="99"/>
    <w:qFormat/>
    <w:rsid w:val="00672241"/>
    <w:pPr>
      <w:widowControl w:val="0"/>
    </w:pPr>
    <w:rPr>
      <w:rFonts w:ascii="Courier New" w:hAnsi="Courier New" w:cs="Courier New"/>
      <w:kern w:val="2"/>
      <w:sz w:val="20"/>
      <w:szCs w:val="20"/>
    </w:rPr>
  </w:style>
  <w:style w:type="paragraph" w:customStyle="1" w:styleId="Contedodoquadro">
    <w:name w:val="Conteúdo do quadro"/>
    <w:basedOn w:val="Corpodetexto"/>
    <w:uiPriority w:val="99"/>
    <w:qFormat/>
    <w:rsid w:val="00672241"/>
  </w:style>
  <w:style w:type="paragraph" w:customStyle="1" w:styleId="Contedodatabela">
    <w:name w:val="Conteúdo da tabela"/>
    <w:basedOn w:val="Normal"/>
    <w:uiPriority w:val="99"/>
    <w:qFormat/>
    <w:rsid w:val="00672241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672241"/>
    <w:pPr>
      <w:jc w:val="center"/>
    </w:pPr>
    <w:rPr>
      <w:b/>
      <w:bCs/>
    </w:rPr>
  </w:style>
  <w:style w:type="paragraph" w:customStyle="1" w:styleId="Default">
    <w:name w:val="Default"/>
    <w:qFormat/>
    <w:rsid w:val="00672241"/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672241"/>
    <w:pPr>
      <w:spacing w:after="120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72241"/>
    <w:pPr>
      <w:suppressAutoHyphens w:val="0"/>
      <w:spacing w:after="0" w:line="240" w:lineRule="auto"/>
      <w:jc w:val="center"/>
    </w:pPr>
    <w:rPr>
      <w:rFonts w:ascii="Arial" w:hAnsi="Arial"/>
      <w:b/>
      <w:spacing w:val="100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qFormat/>
    <w:rsid w:val="00672241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2</cp:revision>
  <dcterms:created xsi:type="dcterms:W3CDTF">2019-11-26T12:25:00Z</dcterms:created>
  <dcterms:modified xsi:type="dcterms:W3CDTF">2019-11-26T12:25:00Z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