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F7" w:rsidRDefault="00AD0F2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0555"/>
            <wp:effectExtent l="0" t="0" r="9525" b="17145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F7" w:rsidRDefault="00AD0F2E">
      <w:pPr>
        <w:jc w:val="center"/>
      </w:pPr>
      <w:r w:rsidRPr="003E32E2">
        <w:rPr>
          <w:rFonts w:eastAsia="SimSun"/>
          <w:b/>
          <w:color w:val="000000"/>
          <w:sz w:val="22"/>
          <w:szCs w:val="22"/>
          <w:lang w:eastAsia="zh-CN"/>
        </w:rPr>
        <w:t>MINISTÉRIO DA EDUCAÇÃO</w:t>
      </w:r>
    </w:p>
    <w:p w:rsidR="00520FF7" w:rsidRDefault="00AD0F2E">
      <w:pPr>
        <w:jc w:val="center"/>
      </w:pPr>
      <w:r w:rsidRPr="003E32E2">
        <w:rPr>
          <w:rFonts w:eastAsia="SimSun"/>
          <w:b/>
          <w:color w:val="000000"/>
          <w:sz w:val="22"/>
          <w:szCs w:val="22"/>
          <w:lang w:eastAsia="zh-CN"/>
        </w:rPr>
        <w:t>UNIVERSIDADE FEDERAL DO RIO GRANDE DO NORTE</w:t>
      </w:r>
    </w:p>
    <w:p w:rsidR="00520FF7" w:rsidRDefault="00AD0F2E">
      <w:pPr>
        <w:jc w:val="center"/>
      </w:pPr>
      <w:r w:rsidRPr="003E32E2">
        <w:rPr>
          <w:rFonts w:eastAsia="SimSun"/>
          <w:b/>
          <w:color w:val="000000"/>
          <w:sz w:val="22"/>
          <w:szCs w:val="22"/>
          <w:lang w:eastAsia="zh-CN"/>
        </w:rPr>
        <w:t>DEPARTAMENTO DE PRÁTICAS EDUCACIONAIS E CURRÍCULO</w:t>
      </w:r>
    </w:p>
    <w:p w:rsidR="00520FF7" w:rsidRDefault="00AD0F2E">
      <w:pPr>
        <w:spacing w:line="240" w:lineRule="auto"/>
      </w:pPr>
      <w:r w:rsidRPr="003E32E2">
        <w:rPr>
          <w:rFonts w:eastAsia="SimSun"/>
          <w:b/>
          <w:color w:val="000000"/>
          <w:sz w:val="18"/>
          <w:szCs w:val="18"/>
          <w:lang w:eastAsia="zh-CN"/>
        </w:rPr>
        <w:t xml:space="preserve">Endereço: Campus Universitário - Av. Senador Salgado Filho, 3000, Lagoa Nova </w:t>
      </w:r>
    </w:p>
    <w:p w:rsidR="00520FF7" w:rsidRPr="003E32E2" w:rsidRDefault="00AD0F2E">
      <w:pPr>
        <w:spacing w:line="240" w:lineRule="auto"/>
        <w:rPr>
          <w:rFonts w:eastAsia="SimSun"/>
          <w:b/>
          <w:color w:val="0000FF"/>
          <w:sz w:val="18"/>
          <w:szCs w:val="18"/>
          <w:lang w:eastAsia="zh-CN"/>
        </w:rPr>
      </w:pPr>
      <w:r w:rsidRPr="003E32E2">
        <w:rPr>
          <w:rFonts w:eastAsia="SimSun"/>
          <w:b/>
          <w:color w:val="000000"/>
          <w:sz w:val="18"/>
          <w:szCs w:val="18"/>
          <w:lang w:eastAsia="zh-CN"/>
        </w:rPr>
        <w:t xml:space="preserve">CEP: 59072-970 Fone: (84) 3342-2275 </w:t>
      </w:r>
      <w:proofErr w:type="spellStart"/>
      <w:r w:rsidRPr="003E32E2">
        <w:rPr>
          <w:rFonts w:eastAsia="SimSun"/>
          <w:b/>
          <w:color w:val="000000"/>
          <w:sz w:val="18"/>
          <w:szCs w:val="18"/>
          <w:lang w:eastAsia="zh-CN"/>
        </w:rPr>
        <w:t>E-mail</w:t>
      </w:r>
      <w:proofErr w:type="spellEnd"/>
      <w:r w:rsidRPr="003E32E2">
        <w:rPr>
          <w:rFonts w:eastAsia="SimSun"/>
          <w:b/>
          <w:color w:val="000000"/>
          <w:sz w:val="18"/>
          <w:szCs w:val="18"/>
          <w:lang w:eastAsia="zh-CN"/>
        </w:rPr>
        <w:t xml:space="preserve">: </w:t>
      </w:r>
      <w:hyperlink r:id="rId7" w:history="1">
        <w:r w:rsidRPr="003E32E2">
          <w:rPr>
            <w:rStyle w:val="Hyperlink"/>
            <w:rFonts w:eastAsia="SimSun"/>
            <w:b/>
            <w:sz w:val="18"/>
            <w:szCs w:val="18"/>
            <w:lang w:eastAsia="zh-CN"/>
          </w:rPr>
          <w:t>dpec@ce.ufrn.br</w:t>
        </w:r>
      </w:hyperlink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1"/>
      </w:tblGrid>
      <w:tr w:rsidR="00AD0F2E" w:rsidRPr="00FF6E0E" w:rsidTr="00C62E66">
        <w:tc>
          <w:tcPr>
            <w:tcW w:w="2943" w:type="dxa"/>
          </w:tcPr>
          <w:p w:rsidR="00AD0F2E" w:rsidRPr="00FF6E0E" w:rsidRDefault="00AD0F2E" w:rsidP="00C62E66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FF6E0E">
              <w:rPr>
                <w:b/>
                <w:sz w:val="20"/>
              </w:rPr>
              <w:t>EDITAL N</w:t>
            </w:r>
            <w:r w:rsidRPr="00FF6E0E">
              <w:rPr>
                <w:b/>
                <w:sz w:val="20"/>
                <w:u w:val="single"/>
                <w:vertAlign w:val="superscript"/>
              </w:rPr>
              <w:t>o</w:t>
            </w:r>
            <w:r w:rsidRPr="00FF6E0E">
              <w:rPr>
                <w:b/>
                <w:sz w:val="20"/>
              </w:rPr>
              <w:t>:</w:t>
            </w:r>
          </w:p>
        </w:tc>
        <w:tc>
          <w:tcPr>
            <w:tcW w:w="6521" w:type="dxa"/>
          </w:tcPr>
          <w:p w:rsidR="00AD0F2E" w:rsidRPr="00FF6E0E" w:rsidRDefault="00AD0F2E" w:rsidP="00C62E66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029/2019-PROGESP</w:t>
            </w:r>
          </w:p>
        </w:tc>
      </w:tr>
      <w:tr w:rsidR="00AD0F2E" w:rsidRPr="00FF6E0E" w:rsidTr="00C62E66">
        <w:tc>
          <w:tcPr>
            <w:tcW w:w="2943" w:type="dxa"/>
          </w:tcPr>
          <w:p w:rsidR="00AD0F2E" w:rsidRPr="00FF6E0E" w:rsidRDefault="00AD0F2E" w:rsidP="00C62E66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FF6E0E">
              <w:rPr>
                <w:b/>
                <w:sz w:val="20"/>
              </w:rPr>
              <w:t>CARREIRA:</w:t>
            </w:r>
          </w:p>
        </w:tc>
        <w:tc>
          <w:tcPr>
            <w:tcW w:w="6521" w:type="dxa"/>
          </w:tcPr>
          <w:p w:rsidR="00AD0F2E" w:rsidRPr="00FF6E0E" w:rsidRDefault="00AD0F2E" w:rsidP="00C62E66">
            <w:pPr>
              <w:spacing w:after="0" w:line="240" w:lineRule="auto"/>
              <w:jc w:val="both"/>
              <w:rPr>
                <w:b/>
                <w:sz w:val="20"/>
              </w:rPr>
            </w:pPr>
            <w:proofErr w:type="gramStart"/>
            <w:r w:rsidRPr="00FF6E0E"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>X</w:t>
            </w:r>
            <w:r w:rsidRPr="00FF6E0E">
              <w:rPr>
                <w:b/>
                <w:sz w:val="20"/>
              </w:rPr>
              <w:t xml:space="preserve">  ) MAGISTÉRIO SUPERIOR    (    ) MAGISTÉRIO EBTT</w:t>
            </w:r>
          </w:p>
          <w:p w:rsidR="00AD0F2E" w:rsidRPr="00FF6E0E" w:rsidRDefault="00AD0F2E" w:rsidP="00C62E66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FF6E0E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   </w:t>
            </w:r>
            <w:r w:rsidRPr="00FF6E0E">
              <w:rPr>
                <w:b/>
                <w:sz w:val="20"/>
              </w:rPr>
              <w:t xml:space="preserve"> ) PROFISSIONAL DE NÍVEL SUPERIOR ESPECIALIZADO</w:t>
            </w:r>
          </w:p>
        </w:tc>
      </w:tr>
      <w:tr w:rsidR="00AD0F2E" w:rsidRPr="00FF6E0E" w:rsidTr="00C62E66">
        <w:tc>
          <w:tcPr>
            <w:tcW w:w="2943" w:type="dxa"/>
          </w:tcPr>
          <w:p w:rsidR="00AD0F2E" w:rsidRPr="00FF6E0E" w:rsidRDefault="00AD0F2E" w:rsidP="00C62E66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FF6E0E">
              <w:rPr>
                <w:b/>
                <w:sz w:val="20"/>
              </w:rPr>
              <w:t>ÁREA DE CONHECIMENTO</w:t>
            </w:r>
          </w:p>
        </w:tc>
        <w:tc>
          <w:tcPr>
            <w:tcW w:w="6521" w:type="dxa"/>
          </w:tcPr>
          <w:p w:rsidR="00AD0F2E" w:rsidRPr="00FF6E0E" w:rsidRDefault="00AD0F2E" w:rsidP="00C62E66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3E32E2">
              <w:rPr>
                <w:rFonts w:eastAsia="SimSun"/>
                <w:b/>
                <w:color w:val="000000"/>
                <w:sz w:val="22"/>
                <w:szCs w:val="22"/>
                <w:lang w:eastAsia="zh-CN"/>
              </w:rPr>
              <w:t xml:space="preserve">DIDÁTICA E ENSINO DE </w:t>
            </w:r>
            <w:r>
              <w:rPr>
                <w:rFonts w:eastAsia="SimSun"/>
                <w:b/>
                <w:color w:val="000000"/>
                <w:sz w:val="22"/>
                <w:szCs w:val="22"/>
                <w:lang w:eastAsia="zh-CN"/>
              </w:rPr>
              <w:t>FILOSOFIA</w:t>
            </w:r>
          </w:p>
        </w:tc>
      </w:tr>
    </w:tbl>
    <w:p w:rsidR="00520FF7" w:rsidRDefault="00520FF7"/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520FF7">
        <w:tc>
          <w:tcPr>
            <w:tcW w:w="9514" w:type="dxa"/>
          </w:tcPr>
          <w:p w:rsidR="00520FF7" w:rsidRDefault="00AD0F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520FF7">
        <w:trPr>
          <w:trHeight w:val="1951"/>
        </w:trPr>
        <w:tc>
          <w:tcPr>
            <w:tcW w:w="9514" w:type="dxa"/>
          </w:tcPr>
          <w:p w:rsidR="00520FF7" w:rsidRDefault="00AD0F2E">
            <w:pPr>
              <w:spacing w:line="360" w:lineRule="auto"/>
              <w:jc w:val="both"/>
            </w:pPr>
            <w:r w:rsidRPr="003E32E2">
              <w:rPr>
                <w:rFonts w:eastAsia="SimSun"/>
                <w:bCs/>
                <w:color w:val="000000"/>
                <w:lang w:eastAsia="zh-CN"/>
              </w:rPr>
              <w:t>Políticas educacionais brasileiras e diretrizes para o ensino de Filosofia</w:t>
            </w:r>
            <w:r>
              <w:rPr>
                <w:rFonts w:eastAsia="SimSun"/>
                <w:bCs/>
                <w:color w:val="000000"/>
                <w:lang w:eastAsia="zh-CN"/>
              </w:rPr>
              <w:t xml:space="preserve">; </w:t>
            </w:r>
            <w:r>
              <w:t>Planejamento e execução da prática pedagógica do professor de Filosofia;</w:t>
            </w:r>
            <w:r>
              <w:rPr>
                <w:rFonts w:eastAsia="SimSun"/>
                <w:bCs/>
                <w:color w:val="000000"/>
                <w:lang w:eastAsia="zh-CN"/>
              </w:rPr>
              <w:t xml:space="preserve"> e</w:t>
            </w:r>
            <w:r w:rsidRPr="003E32E2">
              <w:rPr>
                <w:rFonts w:eastAsia="SimSun"/>
                <w:bCs/>
                <w:color w:val="000000"/>
                <w:lang w:eastAsia="zh-CN"/>
              </w:rPr>
              <w:t>nsinar/aprender Filosofia: éti</w:t>
            </w:r>
            <w:r w:rsidRPr="003E32E2">
              <w:rPr>
                <w:rFonts w:eastAsia="SimSun"/>
                <w:color w:val="000000"/>
                <w:lang w:eastAsia="zh-CN"/>
              </w:rPr>
              <w:t xml:space="preserve">ca e cidadania no ensino da Filosofia; procedimentos didáticos do ensinar/aprender filosofia na </w:t>
            </w:r>
            <w:r>
              <w:rPr>
                <w:rFonts w:eastAsia="SimSun"/>
                <w:color w:val="000000"/>
                <w:lang w:eastAsia="zh-CN"/>
              </w:rPr>
              <w:t>E</w:t>
            </w:r>
            <w:r w:rsidRPr="003E32E2">
              <w:rPr>
                <w:rFonts w:eastAsia="SimSun"/>
                <w:color w:val="000000"/>
                <w:lang w:eastAsia="zh-CN"/>
              </w:rPr>
              <w:t xml:space="preserve">ducação </w:t>
            </w:r>
            <w:r>
              <w:rPr>
                <w:rFonts w:eastAsia="SimSun"/>
                <w:color w:val="000000"/>
                <w:lang w:eastAsia="zh-CN"/>
              </w:rPr>
              <w:t>b</w:t>
            </w:r>
            <w:r w:rsidRPr="003E32E2">
              <w:rPr>
                <w:rFonts w:eastAsia="SimSun"/>
                <w:color w:val="000000"/>
                <w:lang w:eastAsia="zh-CN"/>
              </w:rPr>
              <w:t xml:space="preserve">ásica; conteúdos e conceitos de Filosofia que podem ser trabalhados na escola. </w:t>
            </w:r>
            <w:r>
              <w:t>O Estágio Supervisionado como componente formador de professores de Filosofia;</w:t>
            </w:r>
          </w:p>
          <w:p w:rsidR="003E32E2" w:rsidRDefault="003E32E2" w:rsidP="003E32E2">
            <w:pPr>
              <w:rPr>
                <w:b/>
                <w:sz w:val="20"/>
                <w:szCs w:val="20"/>
                <w:u w:val="single"/>
              </w:rPr>
            </w:pPr>
            <w:r w:rsidRPr="00AD55E9">
              <w:rPr>
                <w:b/>
                <w:color w:val="FF0000"/>
                <w:sz w:val="20"/>
                <w:szCs w:val="20"/>
                <w:u w:val="single"/>
              </w:rPr>
              <w:t>ATENÇÃO:</w:t>
            </w:r>
            <w:r>
              <w:rPr>
                <w:b/>
                <w:sz w:val="20"/>
                <w:szCs w:val="20"/>
                <w:u w:val="single"/>
              </w:rPr>
              <w:t xml:space="preserve"> APLICÁVEL SOMENTE SE ÁREA DE CONHECIMENTO TIVER MAIS DE 12 (DOZE)</w:t>
            </w:r>
          </w:p>
          <w:p w:rsidR="003E32E2" w:rsidRDefault="003E32E2" w:rsidP="003E32E2">
            <w:pPr>
              <w:spacing w:line="360" w:lineRule="auto"/>
              <w:jc w:val="both"/>
            </w:pPr>
            <w:r>
              <w:rPr>
                <w:b/>
                <w:sz w:val="20"/>
                <w:szCs w:val="20"/>
                <w:u w:val="single"/>
              </w:rPr>
              <w:t>CANDIDATOS INSCRITOS</w:t>
            </w:r>
          </w:p>
        </w:tc>
      </w:tr>
    </w:tbl>
    <w:p w:rsidR="00520FF7" w:rsidRDefault="00520FF7"/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520FF7">
        <w:trPr>
          <w:trHeight w:val="488"/>
        </w:trPr>
        <w:tc>
          <w:tcPr>
            <w:tcW w:w="9514" w:type="dxa"/>
          </w:tcPr>
          <w:p w:rsidR="00520FF7" w:rsidRDefault="00AD0F2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520FF7">
        <w:trPr>
          <w:trHeight w:val="1025"/>
        </w:trPr>
        <w:tc>
          <w:tcPr>
            <w:tcW w:w="9514" w:type="dxa"/>
          </w:tcPr>
          <w:p w:rsidR="00520FF7" w:rsidRPr="003E32E2" w:rsidRDefault="00AD0F2E">
            <w:pPr>
              <w:numPr>
                <w:ilvl w:val="0"/>
                <w:numId w:val="1"/>
              </w:numPr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E32E2">
              <w:rPr>
                <w:rFonts w:eastAsia="SimSun"/>
                <w:color w:val="000000"/>
                <w:sz w:val="22"/>
                <w:szCs w:val="22"/>
                <w:lang w:eastAsia="zh-CN"/>
              </w:rPr>
              <w:t>Reflexões sobre a Filosofia como componente curricular da educação básica</w:t>
            </w:r>
          </w:p>
          <w:p w:rsidR="00520FF7" w:rsidRPr="003E32E2" w:rsidRDefault="00AD0F2E">
            <w:pPr>
              <w:numPr>
                <w:ilvl w:val="0"/>
                <w:numId w:val="1"/>
              </w:numPr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E32E2">
              <w:rPr>
                <w:rFonts w:eastAsia="SimSun"/>
                <w:color w:val="000000"/>
                <w:sz w:val="22"/>
                <w:szCs w:val="22"/>
                <w:lang w:eastAsia="zh-CN"/>
              </w:rPr>
              <w:t>Sentidos e desafios do ensino da Filosofia no Ensino Médio</w:t>
            </w:r>
          </w:p>
          <w:p w:rsidR="00520FF7" w:rsidRPr="003E32E2" w:rsidRDefault="00AD0F2E">
            <w:pPr>
              <w:numPr>
                <w:ilvl w:val="0"/>
                <w:numId w:val="1"/>
              </w:numPr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E32E2">
              <w:rPr>
                <w:rFonts w:eastAsia="SimSun"/>
                <w:color w:val="000000"/>
                <w:sz w:val="22"/>
                <w:szCs w:val="22"/>
                <w:lang w:eastAsia="zh-CN"/>
              </w:rPr>
              <w:t>O ensino da Filosofia e a formação de professores</w:t>
            </w:r>
          </w:p>
          <w:p w:rsidR="00520FF7" w:rsidRPr="003E32E2" w:rsidRDefault="00AD0F2E">
            <w:pPr>
              <w:numPr>
                <w:ilvl w:val="0"/>
                <w:numId w:val="1"/>
              </w:numPr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E32E2">
              <w:rPr>
                <w:rFonts w:eastAsia="SimSun"/>
                <w:color w:val="000000"/>
                <w:sz w:val="22"/>
                <w:szCs w:val="22"/>
                <w:lang w:eastAsia="zh-CN"/>
              </w:rPr>
              <w:t>Procedimentos do ensinar/aprender filosofia no ensino médio</w:t>
            </w:r>
          </w:p>
          <w:p w:rsidR="00520FF7" w:rsidRPr="003E32E2" w:rsidRDefault="00AD0F2E">
            <w:pPr>
              <w:numPr>
                <w:ilvl w:val="0"/>
                <w:numId w:val="1"/>
              </w:numPr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3E32E2">
              <w:rPr>
                <w:rFonts w:eastAsia="SimSun"/>
                <w:color w:val="000000"/>
                <w:sz w:val="22"/>
                <w:szCs w:val="22"/>
                <w:lang w:eastAsia="zh-CN"/>
              </w:rPr>
              <w:t>Conteúdos e conceitos de Filosofia que podem ser trabalhados na Educação Básica</w:t>
            </w:r>
          </w:p>
          <w:p w:rsidR="00520FF7" w:rsidRDefault="00AD0F2E">
            <w:bookmarkStart w:id="0" w:name="_GoBack"/>
            <w:bookmarkEnd w:id="0"/>
            <w:r w:rsidRPr="003E32E2">
              <w:rPr>
                <w:rFonts w:eastAsia="SimSun"/>
                <w:color w:val="000000"/>
                <w:sz w:val="22"/>
                <w:szCs w:val="22"/>
                <w:lang w:eastAsia="zh-CN"/>
              </w:rPr>
              <w:t>6. Estágio Supervisionado em Filosofia: articulação universidade-escola</w:t>
            </w:r>
          </w:p>
          <w:p w:rsidR="00520FF7" w:rsidRDefault="00520FF7">
            <w:pPr>
              <w:jc w:val="both"/>
              <w:rPr>
                <w:szCs w:val="20"/>
              </w:rPr>
            </w:pPr>
          </w:p>
        </w:tc>
      </w:tr>
    </w:tbl>
    <w:p w:rsidR="00520FF7" w:rsidRDefault="00520FF7"/>
    <w:sectPr w:rsidR="00520FF7" w:rsidSect="000A0A7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9714F"/>
    <w:multiLevelType w:val="singleLevel"/>
    <w:tmpl w:val="5769714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6102DE7"/>
    <w:rsid w:val="000A0A7E"/>
    <w:rsid w:val="003E32E2"/>
    <w:rsid w:val="00520FF7"/>
    <w:rsid w:val="00AD0F2E"/>
    <w:rsid w:val="4B457F3C"/>
    <w:rsid w:val="6C387CB4"/>
    <w:rsid w:val="6E935E2E"/>
    <w:rsid w:val="7610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A7E"/>
    <w:pPr>
      <w:suppressAutoHyphens/>
      <w:spacing w:after="200" w:line="276" w:lineRule="auto"/>
    </w:pPr>
    <w:rPr>
      <w:rFonts w:eastAsia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A0A7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3E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E32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ec@ce.ufrn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gilbertocosta</dc:creator>
  <cp:lastModifiedBy>gisellecarvalho</cp:lastModifiedBy>
  <cp:revision>3</cp:revision>
  <dcterms:created xsi:type="dcterms:W3CDTF">2019-11-25T12:33:00Z</dcterms:created>
  <dcterms:modified xsi:type="dcterms:W3CDTF">2019-11-26T11:43:00Z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1046-11.2.0.9052</vt:lpwstr>
  </property>
</Properties>
</file>