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97" w:rsidRDefault="005413AF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0" t="0" r="9525" b="1714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97" w:rsidRDefault="005413AF">
      <w:pPr>
        <w:jc w:val="center"/>
      </w:pPr>
      <w:r w:rsidRPr="00440F92">
        <w:rPr>
          <w:rFonts w:eastAsia="SimSun"/>
          <w:b/>
          <w:color w:val="000000"/>
          <w:sz w:val="22"/>
          <w:szCs w:val="22"/>
          <w:lang w:eastAsia="zh-CN"/>
        </w:rPr>
        <w:t>MINISTÉRIO DA EDUCAÇÃO</w:t>
      </w:r>
    </w:p>
    <w:p w:rsidR="00D83A97" w:rsidRDefault="005413AF">
      <w:pPr>
        <w:jc w:val="center"/>
      </w:pPr>
      <w:r w:rsidRPr="00440F92">
        <w:rPr>
          <w:rFonts w:eastAsia="SimSun"/>
          <w:b/>
          <w:color w:val="000000"/>
          <w:sz w:val="22"/>
          <w:szCs w:val="22"/>
          <w:lang w:eastAsia="zh-CN"/>
        </w:rPr>
        <w:t>UNIVERSIDADE FEDERAL DO RIO GRANDE DO NORTE</w:t>
      </w:r>
    </w:p>
    <w:p w:rsidR="00D83A97" w:rsidRDefault="005413AF">
      <w:pPr>
        <w:jc w:val="center"/>
      </w:pPr>
      <w:r w:rsidRPr="00440F92">
        <w:rPr>
          <w:rFonts w:eastAsia="SimSun"/>
          <w:b/>
          <w:color w:val="000000"/>
          <w:sz w:val="22"/>
          <w:szCs w:val="22"/>
          <w:lang w:eastAsia="zh-CN"/>
        </w:rPr>
        <w:t>DEPARTAMENTO DE PRÁTICAS EDUCACIONAIS E CURRÍCULO</w:t>
      </w:r>
    </w:p>
    <w:p w:rsidR="00D83A97" w:rsidRDefault="005413AF">
      <w:pPr>
        <w:spacing w:line="240" w:lineRule="auto"/>
      </w:pPr>
      <w:r w:rsidRPr="00440F92">
        <w:rPr>
          <w:rFonts w:eastAsia="SimSun"/>
          <w:b/>
          <w:color w:val="000000"/>
          <w:sz w:val="18"/>
          <w:szCs w:val="18"/>
          <w:lang w:eastAsia="zh-CN"/>
        </w:rPr>
        <w:t xml:space="preserve">Endereço: Campus Universitário - Av. Senador Salgado Filho, 3000, Lagoa Nova </w:t>
      </w:r>
    </w:p>
    <w:p w:rsidR="00D83A97" w:rsidRPr="00440F92" w:rsidRDefault="005413AF">
      <w:pPr>
        <w:spacing w:line="240" w:lineRule="auto"/>
        <w:rPr>
          <w:rFonts w:eastAsia="SimSun"/>
          <w:b/>
          <w:color w:val="0000FF"/>
          <w:sz w:val="18"/>
          <w:szCs w:val="18"/>
          <w:lang w:eastAsia="zh-CN"/>
        </w:rPr>
      </w:pPr>
      <w:r w:rsidRPr="00440F92">
        <w:rPr>
          <w:rFonts w:eastAsia="SimSun"/>
          <w:b/>
          <w:color w:val="000000"/>
          <w:sz w:val="18"/>
          <w:szCs w:val="18"/>
          <w:lang w:eastAsia="zh-CN"/>
        </w:rPr>
        <w:t xml:space="preserve">CEP: 59072-970 Fone: (84) 3342-2275 </w:t>
      </w:r>
      <w:proofErr w:type="spellStart"/>
      <w:r w:rsidRPr="00440F92">
        <w:rPr>
          <w:rFonts w:eastAsia="SimSun"/>
          <w:b/>
          <w:color w:val="000000"/>
          <w:sz w:val="18"/>
          <w:szCs w:val="18"/>
          <w:lang w:eastAsia="zh-CN"/>
        </w:rPr>
        <w:t>E-mail</w:t>
      </w:r>
      <w:proofErr w:type="spellEnd"/>
      <w:r w:rsidRPr="00440F92">
        <w:rPr>
          <w:rFonts w:eastAsia="SimSun"/>
          <w:b/>
          <w:color w:val="000000"/>
          <w:sz w:val="18"/>
          <w:szCs w:val="18"/>
          <w:lang w:eastAsia="zh-CN"/>
        </w:rPr>
        <w:t xml:space="preserve">: </w:t>
      </w:r>
      <w:hyperlink r:id="rId6" w:history="1">
        <w:r w:rsidRPr="00440F92">
          <w:rPr>
            <w:rStyle w:val="Hyperlink"/>
            <w:rFonts w:eastAsia="SimSun"/>
            <w:b/>
            <w:sz w:val="18"/>
            <w:szCs w:val="18"/>
            <w:lang w:eastAsia="zh-CN"/>
          </w:rPr>
          <w:t>dpec@ce.ufrn.br</w:t>
        </w:r>
      </w:hyperlink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F154C8" w:rsidRPr="00FF6E0E" w:rsidTr="00C62E66">
        <w:tc>
          <w:tcPr>
            <w:tcW w:w="2943" w:type="dxa"/>
          </w:tcPr>
          <w:p w:rsidR="00F154C8" w:rsidRPr="00FF6E0E" w:rsidRDefault="00F154C8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F6E0E">
              <w:rPr>
                <w:b/>
                <w:sz w:val="20"/>
              </w:rPr>
              <w:t>EDITAL N</w:t>
            </w:r>
            <w:r w:rsidRPr="00FF6E0E">
              <w:rPr>
                <w:b/>
                <w:sz w:val="20"/>
                <w:u w:val="single"/>
                <w:vertAlign w:val="superscript"/>
              </w:rPr>
              <w:t>o</w:t>
            </w:r>
            <w:r w:rsidRPr="00FF6E0E">
              <w:rPr>
                <w:b/>
                <w:sz w:val="20"/>
              </w:rPr>
              <w:t>:</w:t>
            </w:r>
          </w:p>
        </w:tc>
        <w:tc>
          <w:tcPr>
            <w:tcW w:w="6521" w:type="dxa"/>
          </w:tcPr>
          <w:p w:rsidR="00F154C8" w:rsidRPr="00FF6E0E" w:rsidRDefault="005413AF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029/2019-PROGESP</w:t>
            </w:r>
            <w:bookmarkStart w:id="0" w:name="_GoBack"/>
            <w:bookmarkEnd w:id="0"/>
          </w:p>
        </w:tc>
      </w:tr>
      <w:tr w:rsidR="00F154C8" w:rsidRPr="00FF6E0E" w:rsidTr="00C62E66">
        <w:tc>
          <w:tcPr>
            <w:tcW w:w="2943" w:type="dxa"/>
          </w:tcPr>
          <w:p w:rsidR="00F154C8" w:rsidRPr="00FF6E0E" w:rsidRDefault="00F154C8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F154C8" w:rsidRPr="00FF6E0E" w:rsidRDefault="00F154C8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FF6E0E"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>X</w:t>
            </w:r>
            <w:r w:rsidRPr="00FF6E0E">
              <w:rPr>
                <w:b/>
                <w:sz w:val="20"/>
              </w:rPr>
              <w:t xml:space="preserve">  ) MAGISTÉRIO SUPERIOR    (    ) MAGISTÉRIO EBTT</w:t>
            </w:r>
          </w:p>
          <w:p w:rsidR="00F154C8" w:rsidRPr="00FF6E0E" w:rsidRDefault="00F154C8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F6E0E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</w:t>
            </w:r>
            <w:r w:rsidRPr="00FF6E0E">
              <w:rPr>
                <w:b/>
                <w:sz w:val="20"/>
              </w:rPr>
              <w:t xml:space="preserve"> ) PROFISSIONAL DE NÍVEL SUPERIOR ESPECIALIZADO</w:t>
            </w:r>
          </w:p>
        </w:tc>
      </w:tr>
      <w:tr w:rsidR="00F154C8" w:rsidRPr="00FF6E0E" w:rsidTr="00C62E66">
        <w:tc>
          <w:tcPr>
            <w:tcW w:w="2943" w:type="dxa"/>
          </w:tcPr>
          <w:p w:rsidR="00F154C8" w:rsidRPr="00FF6E0E" w:rsidRDefault="00F154C8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F6E0E">
              <w:rPr>
                <w:b/>
                <w:sz w:val="20"/>
              </w:rPr>
              <w:t>ÁREA DE CONHECIMENTO</w:t>
            </w:r>
          </w:p>
        </w:tc>
        <w:tc>
          <w:tcPr>
            <w:tcW w:w="6521" w:type="dxa"/>
          </w:tcPr>
          <w:p w:rsidR="00F154C8" w:rsidRPr="00FF6E0E" w:rsidRDefault="00F154C8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40F92"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 xml:space="preserve">DIDÁTICA E ENSINO DE </w:t>
            </w:r>
            <w:r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>LÍNGUA ESPANHOLA</w:t>
            </w:r>
          </w:p>
        </w:tc>
      </w:tr>
    </w:tbl>
    <w:p w:rsidR="00D83A97" w:rsidRDefault="00D83A97" w:rsidP="00F154C8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D83A97">
        <w:tc>
          <w:tcPr>
            <w:tcW w:w="9514" w:type="dxa"/>
          </w:tcPr>
          <w:p w:rsidR="00D83A97" w:rsidRDefault="005413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D83A97">
        <w:trPr>
          <w:trHeight w:val="1951"/>
        </w:trPr>
        <w:tc>
          <w:tcPr>
            <w:tcW w:w="9514" w:type="dxa"/>
          </w:tcPr>
          <w:p w:rsidR="00D83A97" w:rsidRDefault="005413AF">
            <w:pPr>
              <w:spacing w:line="360" w:lineRule="auto"/>
              <w:jc w:val="both"/>
            </w:pPr>
            <w:r>
              <w:t>Contribuições da Didática para a formação de professores de espanhol como língua estrangeira. Metodologias de ensino-aprendizagem de línguas estrangeiras. Planejamento e execução da prática pedagógica de língua espanhola. Currículo e ensino de língua espanhola: políticas linguísticas e documentos oficiais. O estágio supervisionado como componente formador de professores de língua estrangeira. A Didática como campo de estudo: significações e evolução histórica. Prática de leitura e de produção oral em ELE. Ensino de gramática de língua espanhola.</w:t>
            </w:r>
          </w:p>
          <w:p w:rsidR="00440F92" w:rsidRDefault="00440F92" w:rsidP="00440F92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440F92" w:rsidRDefault="00440F92" w:rsidP="00440F92">
            <w:pPr>
              <w:spacing w:line="360" w:lineRule="auto"/>
              <w:jc w:val="both"/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D83A97" w:rsidRDefault="00D83A97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D83A97">
        <w:trPr>
          <w:trHeight w:val="488"/>
        </w:trPr>
        <w:tc>
          <w:tcPr>
            <w:tcW w:w="9514" w:type="dxa"/>
          </w:tcPr>
          <w:p w:rsidR="00D83A97" w:rsidRDefault="005413A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D83A97">
        <w:trPr>
          <w:trHeight w:val="1025"/>
        </w:trPr>
        <w:tc>
          <w:tcPr>
            <w:tcW w:w="9514" w:type="dxa"/>
          </w:tcPr>
          <w:p w:rsidR="00D83A97" w:rsidRDefault="005413A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O Estágio Supervisionado na formação de docentes de língua espanhola no Brasil: planejamento, supervisão e avaliação;</w:t>
            </w:r>
          </w:p>
          <w:p w:rsidR="00D83A97" w:rsidRDefault="005413A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proofErr w:type="spellStart"/>
            <w:r>
              <w:rPr>
                <w:szCs w:val="20"/>
              </w:rPr>
              <w:t>Interculturalidade</w:t>
            </w:r>
            <w:proofErr w:type="spellEnd"/>
            <w:r>
              <w:rPr>
                <w:szCs w:val="20"/>
              </w:rPr>
              <w:t xml:space="preserve"> no ensino de espanhol como língua estrangeira;</w:t>
            </w:r>
          </w:p>
          <w:p w:rsidR="00D83A97" w:rsidRDefault="005413A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Novas tecnologias e ensino de espanhol como língua estrangeira: implicações didáticas; </w:t>
            </w:r>
          </w:p>
          <w:p w:rsidR="00D83A97" w:rsidRDefault="005413A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Material didático para o ensino de espanhol como língua estrangeira: perspectiva crítica;</w:t>
            </w:r>
          </w:p>
          <w:p w:rsidR="00D83A97" w:rsidRDefault="005413A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A Didática e sua contribuição para a formação do professor de espanhol como língua estrangeira;</w:t>
            </w:r>
          </w:p>
          <w:p w:rsidR="00D83A97" w:rsidRDefault="005413A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6. Avaliação do processo de ensino-aprendizagem do espanhol: o que e como avaliar em ELE.</w:t>
            </w:r>
          </w:p>
        </w:tc>
      </w:tr>
    </w:tbl>
    <w:p w:rsidR="00D83A97" w:rsidRDefault="00D83A97"/>
    <w:sectPr w:rsidR="00D83A97" w:rsidSect="00732C8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102DE7"/>
    <w:rsid w:val="00440F92"/>
    <w:rsid w:val="005413AF"/>
    <w:rsid w:val="00732C8A"/>
    <w:rsid w:val="00D83A97"/>
    <w:rsid w:val="00F154C8"/>
    <w:rsid w:val="2ACE05A7"/>
    <w:rsid w:val="45655B27"/>
    <w:rsid w:val="6C387CB4"/>
    <w:rsid w:val="6E935E2E"/>
    <w:rsid w:val="7610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C8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32C8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0F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ec@ce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gilbertocosta</dc:creator>
  <cp:lastModifiedBy>gisellecarvalho</cp:lastModifiedBy>
  <cp:revision>4</cp:revision>
  <dcterms:created xsi:type="dcterms:W3CDTF">2019-11-25T12:25:00Z</dcterms:created>
  <dcterms:modified xsi:type="dcterms:W3CDTF">2019-11-26T11:43:00Z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