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F13E12" w:rsidRPr="00F13E12">
        <w:rPr>
          <w:sz w:val="20"/>
          <w:szCs w:val="20"/>
        </w:rPr>
        <w:t>DEPARTAMENTO DE INFECTOLOGIA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F13E12" w:rsidRPr="00F13E12">
        <w:rPr>
          <w:sz w:val="20"/>
          <w:szCs w:val="20"/>
        </w:rPr>
        <w:t xml:space="preserve">Hospital Giselda Trigueiro. Rua Conego Monte, 110 </w:t>
      </w:r>
      <w:r w:rsidR="00F13E12">
        <w:rPr>
          <w:sz w:val="20"/>
          <w:szCs w:val="20"/>
        </w:rPr>
        <w:t>–</w:t>
      </w:r>
      <w:r w:rsidR="00F13E12" w:rsidRPr="00F13E12">
        <w:rPr>
          <w:sz w:val="20"/>
          <w:szCs w:val="20"/>
        </w:rPr>
        <w:t xml:space="preserve"> Quintas</w:t>
      </w:r>
      <w:r w:rsidR="00F13E12">
        <w:rPr>
          <w:sz w:val="20"/>
          <w:szCs w:val="20"/>
        </w:rPr>
        <w:t>, Natal/</w:t>
      </w:r>
      <w:proofErr w:type="gramStart"/>
      <w:r w:rsidR="00F13E12">
        <w:rPr>
          <w:sz w:val="20"/>
          <w:szCs w:val="20"/>
        </w:rPr>
        <w:t>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</w:t>
      </w:r>
      <w:r w:rsidR="00F13E12">
        <w:rPr>
          <w:sz w:val="20"/>
          <w:szCs w:val="20"/>
        </w:rPr>
        <w:t>037-170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F13E12" w:rsidRPr="00F13E12">
        <w:rPr>
          <w:sz w:val="20"/>
          <w:szCs w:val="20"/>
        </w:rPr>
        <w:t>(84) 3232-7948 celular (84) 99193-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r w:rsidR="00F13E12">
        <w:rPr>
          <w:b/>
          <w:sz w:val="20"/>
          <w:szCs w:val="20"/>
        </w:rPr>
        <w:t>dinf@ccs.ufrn.br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8256ED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027/2019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F13E12" w:rsidP="00F13E12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INFECTOLOGIA / INTERNATO E RESIDÊNCIA</w:t>
            </w:r>
            <w:r w:rsidR="00EF567D" w:rsidRPr="009D05C6">
              <w:rPr>
                <w:b/>
                <w:sz w:val="20"/>
                <w:szCs w:val="20"/>
              </w:rPr>
              <w:t xml:space="preserve"> </w:t>
            </w:r>
            <w:r w:rsidR="009D05C6" w:rsidRPr="009D05C6">
              <w:rPr>
                <w:b/>
                <w:sz w:val="20"/>
                <w:szCs w:val="20"/>
              </w:rPr>
              <w:t xml:space="preserve">/ 20 HORAS – </w:t>
            </w:r>
            <w:r>
              <w:rPr>
                <w:b/>
                <w:sz w:val="20"/>
                <w:szCs w:val="20"/>
              </w:rPr>
              <w:t>NATAL</w:t>
            </w:r>
            <w:r w:rsidR="009D05C6" w:rsidRPr="009D05C6">
              <w:rPr>
                <w:b/>
                <w:sz w:val="20"/>
                <w:szCs w:val="20"/>
              </w:rPr>
              <w:t>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FB5347" w:rsidRPr="00FB5347" w:rsidRDefault="00F13E12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Meningite bacteriana aguda</w:t>
            </w:r>
            <w:r w:rsidR="00FB5347" w:rsidRPr="00FB5347">
              <w:rPr>
                <w:sz w:val="20"/>
                <w:szCs w:val="20"/>
              </w:rPr>
              <w:t>.</w:t>
            </w:r>
          </w:p>
          <w:p w:rsidR="001D6CDD" w:rsidRDefault="00F13E12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Tuberculose.</w:t>
            </w:r>
          </w:p>
          <w:p w:rsidR="00F13E12" w:rsidRDefault="00F13E12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Dengue.</w:t>
            </w:r>
          </w:p>
          <w:p w:rsidR="00F13E12" w:rsidRDefault="00F13E12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Varicela/Zoster.</w:t>
            </w:r>
          </w:p>
          <w:p w:rsidR="00F13E12" w:rsidRDefault="00F13E12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Esquistossomose.</w:t>
            </w:r>
          </w:p>
          <w:p w:rsidR="00F13E12" w:rsidRPr="001D6CDD" w:rsidRDefault="00F13E12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Leishmaniose visceral.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F13E12" w:rsidRPr="00FB5347" w:rsidRDefault="00F13E12" w:rsidP="00F13E12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Meningite bacteriana aguda</w:t>
            </w:r>
            <w:r w:rsidRPr="00FB5347">
              <w:rPr>
                <w:sz w:val="20"/>
                <w:szCs w:val="20"/>
              </w:rPr>
              <w:t>.</w:t>
            </w:r>
          </w:p>
          <w:p w:rsidR="00F13E12" w:rsidRDefault="00F13E12" w:rsidP="00F13E12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Tuberculose.</w:t>
            </w:r>
          </w:p>
          <w:p w:rsidR="00F13E12" w:rsidRDefault="00F13E12" w:rsidP="00F13E12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Dengue.</w:t>
            </w:r>
          </w:p>
          <w:p w:rsidR="00F13E12" w:rsidRDefault="00F13E12" w:rsidP="00F13E12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Varicela/Zoster.</w:t>
            </w:r>
          </w:p>
          <w:p w:rsidR="00F13E12" w:rsidRDefault="00F13E12" w:rsidP="00F13E12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Esquistossomose.</w:t>
            </w:r>
          </w:p>
          <w:p w:rsidR="00E67DA3" w:rsidRPr="001D6CDD" w:rsidRDefault="00F13E12" w:rsidP="00F13E12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Leishmaniose visceral.</w:t>
            </w:r>
            <w:bookmarkStart w:id="0" w:name="_GoBack"/>
            <w:bookmarkEnd w:id="0"/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CCE"/>
    <w:multiLevelType w:val="hybridMultilevel"/>
    <w:tmpl w:val="5EF2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D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60DC3"/>
    <w:rsid w:val="001B0615"/>
    <w:rsid w:val="001C4405"/>
    <w:rsid w:val="001D6CDD"/>
    <w:rsid w:val="002D3D44"/>
    <w:rsid w:val="004366A0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6D1598"/>
    <w:rsid w:val="008256ED"/>
    <w:rsid w:val="008A78EA"/>
    <w:rsid w:val="008D2FE6"/>
    <w:rsid w:val="0098350B"/>
    <w:rsid w:val="009B0140"/>
    <w:rsid w:val="009C508C"/>
    <w:rsid w:val="009D05C6"/>
    <w:rsid w:val="009D49DE"/>
    <w:rsid w:val="00A52EC4"/>
    <w:rsid w:val="00A56FA6"/>
    <w:rsid w:val="00AA3D25"/>
    <w:rsid w:val="00B401E0"/>
    <w:rsid w:val="00C546AF"/>
    <w:rsid w:val="00DD65BF"/>
    <w:rsid w:val="00DF5562"/>
    <w:rsid w:val="00E06F3F"/>
    <w:rsid w:val="00E23286"/>
    <w:rsid w:val="00E67DA3"/>
    <w:rsid w:val="00E71C66"/>
    <w:rsid w:val="00EF567D"/>
    <w:rsid w:val="00F13E12"/>
    <w:rsid w:val="00F763E5"/>
    <w:rsid w:val="00F803AF"/>
    <w:rsid w:val="00FB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Fontepargpadro"/>
    <w:rsid w:val="001D6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Fontepargpadro"/>
    <w:rsid w:val="001D6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2019-10-21T13:41:00Z</dcterms:created>
  <dcterms:modified xsi:type="dcterms:W3CDTF">2019-10-25T15:38:00Z</dcterms:modified>
</cp:coreProperties>
</file>