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4665" w14:textId="77777777" w:rsidR="00515E91" w:rsidRPr="003815A9" w:rsidRDefault="00515E91" w:rsidP="00DA2FFE">
      <w:pPr>
        <w:spacing w:line="276" w:lineRule="auto"/>
        <w:jc w:val="center"/>
        <w:rPr>
          <w:sz w:val="28"/>
          <w:szCs w:val="28"/>
        </w:rPr>
      </w:pPr>
      <w:r w:rsidRPr="003815A9">
        <w:rPr>
          <w:sz w:val="28"/>
          <w:szCs w:val="28"/>
        </w:rPr>
        <w:t>Universidade Federal do Rio Grande do Norte</w:t>
      </w:r>
    </w:p>
    <w:p w14:paraId="1999412C" w14:textId="77777777" w:rsidR="00515E91" w:rsidRPr="003815A9" w:rsidRDefault="00515E91" w:rsidP="00DA2FFE">
      <w:pPr>
        <w:spacing w:line="276" w:lineRule="auto"/>
        <w:jc w:val="center"/>
        <w:rPr>
          <w:sz w:val="28"/>
          <w:szCs w:val="28"/>
        </w:rPr>
      </w:pPr>
      <w:r w:rsidRPr="003815A9">
        <w:rPr>
          <w:sz w:val="28"/>
          <w:szCs w:val="28"/>
        </w:rPr>
        <w:t>Centro de Ciências Exatas e da Terra</w:t>
      </w:r>
    </w:p>
    <w:p w14:paraId="2765FC78" w14:textId="77777777" w:rsidR="00515E91" w:rsidRPr="003815A9" w:rsidRDefault="00515E91" w:rsidP="00DA2FFE">
      <w:pPr>
        <w:spacing w:line="276" w:lineRule="auto"/>
        <w:jc w:val="center"/>
        <w:rPr>
          <w:sz w:val="28"/>
          <w:szCs w:val="28"/>
        </w:rPr>
      </w:pPr>
      <w:r w:rsidRPr="003815A9">
        <w:rPr>
          <w:sz w:val="28"/>
          <w:szCs w:val="28"/>
        </w:rPr>
        <w:t>Programa de Pós-graduação em Demografia - PPGDEM</w:t>
      </w:r>
    </w:p>
    <w:p w14:paraId="0E934603" w14:textId="77777777" w:rsidR="00515E91" w:rsidRPr="003815A9" w:rsidRDefault="00515E91" w:rsidP="00DA2FFE">
      <w:pPr>
        <w:spacing w:line="276" w:lineRule="auto"/>
        <w:jc w:val="center"/>
      </w:pPr>
    </w:p>
    <w:p w14:paraId="42F1A054" w14:textId="48D8DE77" w:rsidR="00515E91" w:rsidRPr="00AC041D" w:rsidRDefault="00515E91" w:rsidP="00DA2FFE">
      <w:pPr>
        <w:spacing w:line="276" w:lineRule="auto"/>
        <w:jc w:val="center"/>
      </w:pPr>
      <w:r w:rsidRPr="000F68B1">
        <w:t xml:space="preserve">EDITAL N° </w:t>
      </w:r>
      <w:r w:rsidR="00A619DF">
        <w:t>0</w:t>
      </w:r>
      <w:r w:rsidR="00A842AE">
        <w:t>3</w:t>
      </w:r>
      <w:r w:rsidRPr="000F68B1">
        <w:t>/201</w:t>
      </w:r>
      <w:r w:rsidR="00DF5069">
        <w:t>8</w:t>
      </w:r>
      <w:r w:rsidRPr="000F68B1">
        <w:t>-PPGDEM</w:t>
      </w:r>
    </w:p>
    <w:p w14:paraId="0E8F308F" w14:textId="77777777" w:rsidR="00515E91" w:rsidRPr="003815A9" w:rsidRDefault="00515E91" w:rsidP="00DA2FFE">
      <w:pPr>
        <w:spacing w:line="276" w:lineRule="auto"/>
        <w:jc w:val="center"/>
        <w:rPr>
          <w:sz w:val="32"/>
          <w:szCs w:val="32"/>
        </w:rPr>
      </w:pPr>
      <w:r w:rsidRPr="003815A9">
        <w:rPr>
          <w:sz w:val="32"/>
          <w:szCs w:val="32"/>
        </w:rPr>
        <w:t>PROCESSO SELETIVO 201</w:t>
      </w:r>
      <w:r w:rsidR="00DF5069">
        <w:rPr>
          <w:sz w:val="32"/>
          <w:szCs w:val="32"/>
        </w:rPr>
        <w:t>9</w:t>
      </w:r>
    </w:p>
    <w:p w14:paraId="26469A45" w14:textId="77777777" w:rsidR="00515E91" w:rsidRPr="00A877F1" w:rsidRDefault="00250B3A" w:rsidP="00DA2FFE">
      <w:pPr>
        <w:spacing w:line="276" w:lineRule="auto"/>
        <w:jc w:val="center"/>
        <w:rPr>
          <w:b/>
          <w:sz w:val="40"/>
          <w:szCs w:val="40"/>
        </w:rPr>
      </w:pPr>
      <w:r w:rsidRPr="00A877F1">
        <w:rPr>
          <w:b/>
          <w:sz w:val="40"/>
          <w:szCs w:val="40"/>
        </w:rPr>
        <w:t>Doutorado</w:t>
      </w:r>
      <w:r w:rsidR="00515E91" w:rsidRPr="00A877F1">
        <w:rPr>
          <w:b/>
          <w:sz w:val="40"/>
          <w:szCs w:val="40"/>
        </w:rPr>
        <w:t xml:space="preserve"> em Demografia</w:t>
      </w:r>
    </w:p>
    <w:p w14:paraId="7D990501" w14:textId="77777777" w:rsidR="00515E91" w:rsidRPr="003815A9" w:rsidRDefault="00515E91" w:rsidP="00DA2FFE">
      <w:pPr>
        <w:spacing w:line="276" w:lineRule="auto"/>
      </w:pPr>
    </w:p>
    <w:p w14:paraId="7262038D" w14:textId="42B6B239" w:rsidR="00515E91" w:rsidRPr="003815A9" w:rsidRDefault="00515E91" w:rsidP="00C34D26">
      <w:r w:rsidRPr="003815A9">
        <w:t xml:space="preserve">A </w:t>
      </w:r>
      <w:r w:rsidR="00406E36">
        <w:t>Co</w:t>
      </w:r>
      <w:r w:rsidR="000F2D77">
        <w:t>ordenação</w:t>
      </w:r>
      <w:r w:rsidR="00AC041D">
        <w:t xml:space="preserve"> do </w:t>
      </w:r>
      <w:r w:rsidRPr="003815A9">
        <w:t>Programa de Pós-Graduação em Demografia (</w:t>
      </w:r>
      <w:proofErr w:type="spellStart"/>
      <w:r w:rsidRPr="003815A9">
        <w:t>PPGD</w:t>
      </w:r>
      <w:r w:rsidR="00615C1F">
        <w:t>em</w:t>
      </w:r>
      <w:proofErr w:type="spellEnd"/>
      <w:r w:rsidRPr="003815A9">
        <w:t>) da Universidade Federal do Rio Grande do Norte</w:t>
      </w:r>
      <w:r w:rsidR="00DA2FFE" w:rsidRPr="003815A9">
        <w:t xml:space="preserve"> (UFRN)</w:t>
      </w:r>
      <w:r w:rsidRPr="003815A9">
        <w:t xml:space="preserve">, no uso de suas atribuições legais, torna </w:t>
      </w:r>
      <w:r w:rsidR="00C4552D" w:rsidRPr="003815A9">
        <w:t>públic</w:t>
      </w:r>
      <w:r w:rsidR="00406E36">
        <w:t>o</w:t>
      </w:r>
      <w:r w:rsidRPr="003815A9">
        <w:t xml:space="preserve">, pelo presente Edital, a abertura do Processo Seletivo para o ingresso de alunos regulares para o </w:t>
      </w:r>
      <w:r w:rsidR="000F2D77">
        <w:t>nível</w:t>
      </w:r>
      <w:r w:rsidRPr="003815A9">
        <w:t xml:space="preserve"> de </w:t>
      </w:r>
      <w:r w:rsidR="00A619DF">
        <w:t>Doutorado</w:t>
      </w:r>
      <w:r w:rsidRPr="003815A9">
        <w:t>, ficando a Seleção regida pelas normas constantes deste Edital, pelas disposições esp</w:t>
      </w:r>
      <w:r w:rsidR="000F2D77">
        <w:t>ecíficas contidas na resolução n</w:t>
      </w:r>
      <w:r w:rsidR="000F2D77">
        <w:rPr>
          <w:vertAlign w:val="superscript"/>
        </w:rPr>
        <w:t>o</w:t>
      </w:r>
      <w:r w:rsidR="000F2D77">
        <w:t xml:space="preserve"> 197/2013-</w:t>
      </w:r>
      <w:r w:rsidRPr="003815A9">
        <w:t xml:space="preserve">CONSEPE, de </w:t>
      </w:r>
      <w:r w:rsidR="000F2D77">
        <w:t>10</w:t>
      </w:r>
      <w:r w:rsidRPr="003815A9">
        <w:t xml:space="preserve"> de </w:t>
      </w:r>
      <w:r w:rsidR="000F2D77">
        <w:t>dezembro</w:t>
      </w:r>
      <w:r w:rsidRPr="003815A9">
        <w:t xml:space="preserve"> de 20</w:t>
      </w:r>
      <w:r w:rsidR="000F2D77">
        <w:t>13</w:t>
      </w:r>
      <w:r w:rsidRPr="003815A9">
        <w:t xml:space="preserve"> e pelo Regimento Interno do PP</w:t>
      </w:r>
      <w:r w:rsidR="007D550E" w:rsidRPr="003815A9">
        <w:t>G</w:t>
      </w:r>
      <w:r w:rsidR="000F2D77">
        <w:t>DEM.</w:t>
      </w:r>
    </w:p>
    <w:p w14:paraId="352F32BB" w14:textId="77777777" w:rsidR="00464B50" w:rsidRPr="003815A9" w:rsidRDefault="00464B50" w:rsidP="00DA2FFE">
      <w:pPr>
        <w:pStyle w:val="Ttulo1"/>
      </w:pPr>
      <w:r w:rsidRPr="003815A9">
        <w:t>Das Inscrições</w:t>
      </w:r>
    </w:p>
    <w:p w14:paraId="6EBA092C" w14:textId="77777777" w:rsidR="00515E91" w:rsidRPr="003815A9" w:rsidRDefault="00515E91" w:rsidP="007529A8">
      <w:r w:rsidRPr="003815A9">
        <w:t>As inscrições devem ser feitas pela página do PPGDEM (</w:t>
      </w:r>
      <w:hyperlink r:id="rId8" w:history="1">
        <w:r w:rsidR="001D34F1" w:rsidRPr="003815A9">
          <w:rPr>
            <w:rStyle w:val="Hyperlink"/>
          </w:rPr>
          <w:t>www.posgraduacao.ufrn.br/ppgdem</w:t>
        </w:r>
      </w:hyperlink>
      <w:r w:rsidRPr="003815A9">
        <w:t>)</w:t>
      </w:r>
      <w:r w:rsidR="001D34F1" w:rsidRPr="003815A9">
        <w:t xml:space="preserve"> ou diretamente na página pública do SIGAA/UFRN (</w:t>
      </w:r>
      <w:hyperlink r:id="rId9" w:history="1">
        <w:r w:rsidR="001D34F1" w:rsidRPr="003815A9">
          <w:rPr>
            <w:rStyle w:val="Hyperlink"/>
            <w:color w:val="auto"/>
          </w:rPr>
          <w:t>http://www.sigaa.ufrn.br/sigaa/public/processo_seletivo/lista.jsf?nivel=S&amp;aba=p-stricto</w:t>
        </w:r>
      </w:hyperlink>
      <w:r w:rsidR="001D34F1" w:rsidRPr="003815A9">
        <w:t>)</w:t>
      </w:r>
      <w:r w:rsidR="006F67C7" w:rsidRPr="003815A9">
        <w:t>,</w:t>
      </w:r>
      <w:r w:rsidRPr="003815A9">
        <w:t xml:space="preserve"> no período estabelecido no Cronograma (</w:t>
      </w:r>
      <w:r w:rsidR="00354046" w:rsidRPr="003815A9">
        <w:t>Anexo</w:t>
      </w:r>
      <w:r w:rsidRPr="003815A9">
        <w:t xml:space="preserve"> </w:t>
      </w:r>
      <w:r w:rsidR="00354046" w:rsidRPr="003815A9">
        <w:t>I</w:t>
      </w:r>
      <w:r w:rsidRPr="003815A9">
        <w:t>),</w:t>
      </w:r>
      <w:r w:rsidR="00C4552D" w:rsidRPr="003815A9">
        <w:t xml:space="preserve"> </w:t>
      </w:r>
      <w:r w:rsidRPr="003815A9">
        <w:t xml:space="preserve">devendo os candidatos, </w:t>
      </w:r>
      <w:r w:rsidR="00A310FE" w:rsidRPr="003815A9">
        <w:t>no momento da inscrição, anexar ao questionário eletr</w:t>
      </w:r>
      <w:r w:rsidR="007529A8" w:rsidRPr="003815A9">
        <w:t>ônico, todos os documentos exigidos</w:t>
      </w:r>
      <w:r w:rsidR="00A310FE" w:rsidRPr="003815A9">
        <w:t xml:space="preserve"> por este Edital e </w:t>
      </w:r>
      <w:r w:rsidR="007529A8" w:rsidRPr="003815A9">
        <w:t>o</w:t>
      </w:r>
      <w:r w:rsidR="00A310FE" w:rsidRPr="003815A9">
        <w:t xml:space="preserve">s complementares, caso hajam. </w:t>
      </w:r>
    </w:p>
    <w:p w14:paraId="71FEC3A2" w14:textId="77777777" w:rsidR="00192BD3" w:rsidRPr="006C63A3" w:rsidRDefault="00192BD3" w:rsidP="00C4552D">
      <w:pPr>
        <w:rPr>
          <w:color w:val="000000"/>
        </w:rPr>
      </w:pPr>
      <w:r w:rsidRPr="006C63A3">
        <w:rPr>
          <w:color w:val="000000"/>
        </w:rPr>
        <w:t>I</w:t>
      </w:r>
      <w:r w:rsidR="00515E91" w:rsidRPr="006C63A3">
        <w:rPr>
          <w:color w:val="000000"/>
        </w:rPr>
        <w:t>nformações</w:t>
      </w:r>
      <w:r w:rsidRPr="006C63A3">
        <w:rPr>
          <w:color w:val="000000"/>
        </w:rPr>
        <w:t xml:space="preserve"> adicionais</w:t>
      </w:r>
      <w:r w:rsidR="00515E91" w:rsidRPr="006C63A3">
        <w:rPr>
          <w:color w:val="000000"/>
        </w:rPr>
        <w:t>: telefone</w:t>
      </w:r>
      <w:r w:rsidRPr="006C63A3">
        <w:rPr>
          <w:color w:val="000000"/>
        </w:rPr>
        <w:t>s</w:t>
      </w:r>
      <w:r w:rsidR="00515E91" w:rsidRPr="006C63A3">
        <w:rPr>
          <w:color w:val="000000"/>
        </w:rPr>
        <w:t xml:space="preserve"> (84) </w:t>
      </w:r>
      <w:r w:rsidR="00E84554" w:rsidRPr="006C63A3">
        <w:rPr>
          <w:color w:val="000000"/>
        </w:rPr>
        <w:t>3342-2520</w:t>
      </w:r>
      <w:r w:rsidR="00106845" w:rsidRPr="006C63A3">
        <w:rPr>
          <w:color w:val="000000"/>
        </w:rPr>
        <w:t xml:space="preserve"> ou (84)</w:t>
      </w:r>
      <w:r w:rsidRPr="006C63A3">
        <w:rPr>
          <w:color w:val="000000"/>
        </w:rPr>
        <w:t xml:space="preserve"> </w:t>
      </w:r>
      <w:r w:rsidR="0013721E">
        <w:rPr>
          <w:color w:val="000000"/>
        </w:rPr>
        <w:t>9</w:t>
      </w:r>
      <w:r w:rsidRPr="006C63A3">
        <w:rPr>
          <w:color w:val="000000"/>
        </w:rPr>
        <w:t>9474-6779</w:t>
      </w:r>
    </w:p>
    <w:p w14:paraId="55A4185C" w14:textId="77777777" w:rsidR="00515E91" w:rsidRPr="006C63A3" w:rsidRDefault="00192BD3" w:rsidP="00C4552D">
      <w:pPr>
        <w:rPr>
          <w:color w:val="000000"/>
        </w:rPr>
      </w:pPr>
      <w:r w:rsidRPr="006C63A3">
        <w:rPr>
          <w:color w:val="000000"/>
        </w:rPr>
        <w:t>E-mail: ppgdem@</w:t>
      </w:r>
      <w:r w:rsidR="00C34D26">
        <w:rPr>
          <w:color w:val="000000"/>
        </w:rPr>
        <w:t>gmail.com</w:t>
      </w:r>
    </w:p>
    <w:p w14:paraId="13475AAA" w14:textId="77777777" w:rsidR="00DA2FFE" w:rsidRPr="003815A9" w:rsidRDefault="00DA2FFE" w:rsidP="00E415E6">
      <w:pPr>
        <w:pStyle w:val="Ttulo1"/>
      </w:pPr>
      <w:r w:rsidRPr="003815A9">
        <w:t>DA ÁREA DE CONCENTRAÇÃO</w:t>
      </w:r>
    </w:p>
    <w:p w14:paraId="336DEC0C" w14:textId="77777777" w:rsidR="00515E91" w:rsidRPr="003815A9" w:rsidRDefault="00515E91" w:rsidP="00F06B19">
      <w:r w:rsidRPr="003815A9">
        <w:t>Demografia</w:t>
      </w:r>
    </w:p>
    <w:p w14:paraId="1B055C5B" w14:textId="77777777" w:rsidR="00515E91" w:rsidRPr="003815A9" w:rsidRDefault="00464B50" w:rsidP="00F06B19">
      <w:pPr>
        <w:pStyle w:val="Ttulo1"/>
      </w:pPr>
      <w:r w:rsidRPr="003815A9">
        <w:t>Das Vagas</w:t>
      </w:r>
    </w:p>
    <w:p w14:paraId="37B4DA4A" w14:textId="25B5C13D" w:rsidR="00515E91" w:rsidRDefault="00515E91" w:rsidP="00F06B19">
      <w:pPr>
        <w:numPr>
          <w:ilvl w:val="1"/>
          <w:numId w:val="3"/>
        </w:numPr>
      </w:pPr>
      <w:r w:rsidRPr="003815A9">
        <w:t xml:space="preserve">Serão oferecidas </w:t>
      </w:r>
      <w:r w:rsidR="005561E4" w:rsidRPr="003815A9">
        <w:t xml:space="preserve">até </w:t>
      </w:r>
      <w:r w:rsidR="00A619DF">
        <w:t>5</w:t>
      </w:r>
      <w:r w:rsidRPr="003815A9">
        <w:t xml:space="preserve"> (</w:t>
      </w:r>
      <w:r w:rsidR="00A619DF">
        <w:t>cinco</w:t>
      </w:r>
      <w:r w:rsidRPr="003815A9">
        <w:t xml:space="preserve">) vagas para o </w:t>
      </w:r>
      <w:r w:rsidR="003D3E48">
        <w:t>início no próximo período letivo</w:t>
      </w:r>
      <w:r w:rsidRPr="003815A9">
        <w:t>. O total de vagas pode não ser completamente preenchido caso não haja candidatos aprovados com</w:t>
      </w:r>
      <w:r w:rsidR="00691540" w:rsidRPr="003815A9">
        <w:t xml:space="preserve"> </w:t>
      </w:r>
      <w:r w:rsidR="00C326A2" w:rsidRPr="003815A9">
        <w:t>as notas mínimas em cada e</w:t>
      </w:r>
      <w:r w:rsidR="003B6AEA" w:rsidRPr="003815A9">
        <w:t>tapa</w:t>
      </w:r>
      <w:r w:rsidR="00615C1F">
        <w:t xml:space="preserve"> ou final</w:t>
      </w:r>
      <w:r w:rsidR="00B049F2" w:rsidRPr="003815A9">
        <w:t>.</w:t>
      </w:r>
    </w:p>
    <w:p w14:paraId="30270A72" w14:textId="77777777" w:rsidR="00707FBF" w:rsidRPr="00193750" w:rsidRDefault="00707FBF" w:rsidP="00707FBF">
      <w:pPr>
        <w:numPr>
          <w:ilvl w:val="1"/>
          <w:numId w:val="3"/>
        </w:numPr>
      </w:pPr>
      <w:r w:rsidRPr="00193750">
        <w:t>Em atendimento ao §2</w:t>
      </w:r>
      <w:r w:rsidRPr="00193750">
        <w:rPr>
          <w:vertAlign w:val="superscript"/>
        </w:rPr>
        <w:t>o</w:t>
      </w:r>
      <w:r w:rsidRPr="00193750">
        <w:t xml:space="preserve"> do Artigo 17 da Resolução no 197/2013-CONSEPE, 1 (uma) vaga adicional será destinada a servidores efetivos da UFRN. O candidato deverá indicar explicitamente que concorrerá a esta vaga e deverá atender aos mesmos critérios de seleção expostos neste edital.</w:t>
      </w:r>
    </w:p>
    <w:p w14:paraId="64C88EC7" w14:textId="77777777" w:rsidR="00494FD5" w:rsidRPr="003815A9" w:rsidRDefault="00290C3C" w:rsidP="00494FD5">
      <w:pPr>
        <w:numPr>
          <w:ilvl w:val="1"/>
          <w:numId w:val="3"/>
        </w:numPr>
      </w:pPr>
      <w:r>
        <w:t>Ao concorrer ao Processo Seletivo, o candidato está ciente de que o</w:t>
      </w:r>
      <w:r w:rsidR="00494FD5">
        <w:t>s projetos de pesquisa apresentados poderão sofrer alterações e ajustes de temáticas de acordo com os critérios de distribuição de orientações disponíveis.</w:t>
      </w:r>
    </w:p>
    <w:p w14:paraId="77F6EF84" w14:textId="77777777" w:rsidR="00C16A33" w:rsidRPr="003815A9" w:rsidRDefault="00C16A33" w:rsidP="00C16A33">
      <w:pPr>
        <w:pStyle w:val="Ttulo1"/>
      </w:pPr>
      <w:r>
        <w:rPr>
          <w:lang w:val="en-US"/>
        </w:rPr>
        <w:t xml:space="preserve">Do </w:t>
      </w:r>
      <w:proofErr w:type="spellStart"/>
      <w:r>
        <w:rPr>
          <w:lang w:val="en-US"/>
        </w:rPr>
        <w:t>curso</w:t>
      </w:r>
      <w:proofErr w:type="spellEnd"/>
    </w:p>
    <w:p w14:paraId="574F832D" w14:textId="77777777" w:rsidR="00C16A33" w:rsidRDefault="00C16A33" w:rsidP="00C16A33">
      <w:pPr>
        <w:numPr>
          <w:ilvl w:val="1"/>
          <w:numId w:val="3"/>
        </w:numPr>
      </w:pPr>
      <w:r>
        <w:t xml:space="preserve">As atividades do </w:t>
      </w:r>
      <w:proofErr w:type="spellStart"/>
      <w:r>
        <w:t>PPGDem</w:t>
      </w:r>
      <w:proofErr w:type="spellEnd"/>
      <w:r>
        <w:t xml:space="preserve"> são desenvolvidas em regime integral;</w:t>
      </w:r>
    </w:p>
    <w:p w14:paraId="206848AA" w14:textId="77777777" w:rsidR="00C16A33" w:rsidRDefault="00C16A33" w:rsidP="00C16A33">
      <w:pPr>
        <w:numPr>
          <w:ilvl w:val="1"/>
          <w:numId w:val="3"/>
        </w:numPr>
      </w:pPr>
      <w:r>
        <w:lastRenderedPageBreak/>
        <w:t>São consideradas obrigatórias todas as atividades acadêmicas desenvolvidas no âmbito do processo de ensino, pesquisa e extensão.</w:t>
      </w:r>
    </w:p>
    <w:p w14:paraId="5BB86A23" w14:textId="77777777" w:rsidR="00C16A33" w:rsidRPr="003815A9" w:rsidRDefault="00C16A33" w:rsidP="00C16A33">
      <w:pPr>
        <w:numPr>
          <w:ilvl w:val="1"/>
          <w:numId w:val="3"/>
        </w:numPr>
      </w:pPr>
      <w:r>
        <w:t xml:space="preserve">O desempenho e a frequência nas atividades deverão atender os requisitos previstos pelo Regimento do </w:t>
      </w:r>
      <w:proofErr w:type="spellStart"/>
      <w:r>
        <w:t>PPGDem</w:t>
      </w:r>
      <w:proofErr w:type="spellEnd"/>
      <w:r>
        <w:t>.</w:t>
      </w:r>
    </w:p>
    <w:p w14:paraId="4CCCAC63" w14:textId="77777777" w:rsidR="00691540" w:rsidRPr="003815A9" w:rsidRDefault="00691540" w:rsidP="00691540">
      <w:pPr>
        <w:pStyle w:val="Ttulo1"/>
      </w:pPr>
      <w:r w:rsidRPr="003815A9">
        <w:t>Das Bolsas de Estudo</w:t>
      </w:r>
    </w:p>
    <w:p w14:paraId="62FE2C7A" w14:textId="33EE3432" w:rsidR="00515E91" w:rsidRPr="003815A9" w:rsidRDefault="00515E91" w:rsidP="00691540">
      <w:pPr>
        <w:numPr>
          <w:ilvl w:val="1"/>
          <w:numId w:val="3"/>
        </w:numPr>
      </w:pPr>
      <w:r w:rsidRPr="003815A9">
        <w:t xml:space="preserve">Os candidatos selecionados como alunos regulares poderão, </w:t>
      </w:r>
      <w:r w:rsidRPr="003815A9">
        <w:rPr>
          <w:b/>
        </w:rPr>
        <w:t>caso haja disponibilidade</w:t>
      </w:r>
      <w:r w:rsidRPr="003815A9">
        <w:t xml:space="preserve">, receber bolsas de estudos desde que satisfaçam </w:t>
      </w:r>
      <w:proofErr w:type="spellStart"/>
      <w:r w:rsidRPr="003815A9">
        <w:t>aos</w:t>
      </w:r>
      <w:proofErr w:type="spellEnd"/>
      <w:r w:rsidRPr="003815A9">
        <w:t xml:space="preserve"> critérios de concessão das agências de fomento e </w:t>
      </w:r>
      <w:r w:rsidR="00A877F1">
        <w:t xml:space="preserve">de regimento específico do </w:t>
      </w:r>
      <w:proofErr w:type="spellStart"/>
      <w:r w:rsidR="00A877F1">
        <w:t>PPGDem</w:t>
      </w:r>
      <w:proofErr w:type="spellEnd"/>
      <w:r w:rsidRPr="003815A9">
        <w:t xml:space="preserve">. A manutenção das bolsas de estudos </w:t>
      </w:r>
      <w:r w:rsidR="00F47F83" w:rsidRPr="003815A9">
        <w:t>no decorrer do curso</w:t>
      </w:r>
      <w:r w:rsidRPr="003815A9">
        <w:t xml:space="preserve"> será avaliada semestralmente, requerendo que o aluno apresente desempenho adequado, conforme as regras regimentais </w:t>
      </w:r>
      <w:r w:rsidR="00C4552D" w:rsidRPr="003815A9">
        <w:t>vigentes</w:t>
      </w:r>
      <w:r w:rsidRPr="003815A9">
        <w:t>.</w:t>
      </w:r>
    </w:p>
    <w:p w14:paraId="4BFD2E58" w14:textId="77777777" w:rsidR="00515E91" w:rsidRPr="003815A9" w:rsidRDefault="00515E91" w:rsidP="00C4552D">
      <w:pPr>
        <w:pStyle w:val="Ttulo1"/>
      </w:pPr>
      <w:r w:rsidRPr="003815A9">
        <w:t>Da Documentação</w:t>
      </w:r>
    </w:p>
    <w:p w14:paraId="4AE7C0A2" w14:textId="77777777" w:rsidR="00DB67A4" w:rsidRPr="003815A9" w:rsidRDefault="00DB67A4" w:rsidP="00DB67A4">
      <w:pPr>
        <w:numPr>
          <w:ilvl w:val="1"/>
          <w:numId w:val="3"/>
        </w:numPr>
      </w:pPr>
      <w:r w:rsidRPr="003815A9">
        <w:t xml:space="preserve">Os candidatos deverão se inscrever através da </w:t>
      </w:r>
      <w:r w:rsidR="00FD25E5" w:rsidRPr="003815A9">
        <w:t>F</w:t>
      </w:r>
      <w:r w:rsidRPr="003815A9">
        <w:t xml:space="preserve">icha de </w:t>
      </w:r>
      <w:r w:rsidR="00FD25E5" w:rsidRPr="003815A9">
        <w:t>I</w:t>
      </w:r>
      <w:r w:rsidRPr="003815A9">
        <w:t>nscrição eletrônica</w:t>
      </w:r>
      <w:r w:rsidR="007529A8" w:rsidRPr="003815A9">
        <w:t>,</w:t>
      </w:r>
      <w:r w:rsidRPr="003815A9">
        <w:t xml:space="preserve"> disponível na página</w:t>
      </w:r>
      <w:r w:rsidR="001D34F1" w:rsidRPr="003815A9">
        <w:t xml:space="preserve"> do PPGDEM (</w:t>
      </w:r>
      <w:hyperlink r:id="rId10" w:history="1">
        <w:r w:rsidR="001D34F1" w:rsidRPr="003815A9">
          <w:rPr>
            <w:rStyle w:val="Hyperlink"/>
            <w:sz w:val="20"/>
          </w:rPr>
          <w:t>www.posgraduacao.ufrn.br/ppgdem</w:t>
        </w:r>
      </w:hyperlink>
      <w:r w:rsidR="001D34F1" w:rsidRPr="003815A9">
        <w:t>), ou</w:t>
      </w:r>
      <w:r w:rsidR="001D34F1" w:rsidRPr="003815A9">
        <w:rPr>
          <w:sz w:val="6"/>
          <w:szCs w:val="6"/>
        </w:rPr>
        <w:t xml:space="preserve"> </w:t>
      </w:r>
      <w:r w:rsidR="001D34F1" w:rsidRPr="003815A9">
        <w:t>na</w:t>
      </w:r>
      <w:r w:rsidR="001D34F1" w:rsidRPr="003815A9">
        <w:rPr>
          <w:sz w:val="6"/>
          <w:szCs w:val="6"/>
        </w:rPr>
        <w:t xml:space="preserve"> </w:t>
      </w:r>
      <w:r w:rsidR="001D34F1" w:rsidRPr="003815A9">
        <w:t xml:space="preserve">página </w:t>
      </w:r>
      <w:r w:rsidRPr="003815A9">
        <w:t xml:space="preserve">eletrônica da UFRN no link: </w:t>
      </w:r>
      <w:hyperlink r:id="rId11" w:history="1">
        <w:r w:rsidRPr="003815A9">
          <w:rPr>
            <w:rStyle w:val="Hyperlink"/>
            <w:color w:val="auto"/>
          </w:rPr>
          <w:t>http://www.sigaa.ufrn.br/sigaa/public/processo_seletivo/lista.jsf?nivel=S&amp;aba=p-stricto</w:t>
        </w:r>
      </w:hyperlink>
      <w:r w:rsidRPr="003815A9">
        <w:t>, até o último dia do período de inscrição</w:t>
      </w:r>
      <w:r w:rsidR="00FD25E5" w:rsidRPr="003815A9">
        <w:t>,</w:t>
      </w:r>
      <w:r w:rsidRPr="003815A9">
        <w:t xml:space="preserve"> de acordo com o Cronograma do Processo Seletivo 201</w:t>
      </w:r>
      <w:r w:rsidR="00856259">
        <w:t>8</w:t>
      </w:r>
      <w:r w:rsidRPr="003815A9">
        <w:t xml:space="preserve"> (ANEXO I). Os documentos, OBRIGATÓRIOS, a serem anexados durante a inscrição são:</w:t>
      </w:r>
    </w:p>
    <w:p w14:paraId="37D5D873" w14:textId="77777777" w:rsidR="00E84554" w:rsidRPr="003815A9" w:rsidRDefault="00E84554" w:rsidP="00C4552D"/>
    <w:p w14:paraId="21DD8633" w14:textId="77777777" w:rsidR="00515E91" w:rsidRPr="003815A9" w:rsidRDefault="00515E91" w:rsidP="00B97934">
      <w:pPr>
        <w:spacing w:before="0"/>
      </w:pPr>
      <w:r w:rsidRPr="003815A9">
        <w:t>a)</w:t>
      </w:r>
      <w:r w:rsidRPr="003815A9">
        <w:tab/>
        <w:t>Uma foto 3x4 recente;</w:t>
      </w:r>
    </w:p>
    <w:p w14:paraId="4A7224E0" w14:textId="1C3CE49F" w:rsidR="00515E91" w:rsidRDefault="00515E91" w:rsidP="00B97934">
      <w:pPr>
        <w:spacing w:before="0"/>
      </w:pPr>
      <w:r w:rsidRPr="003815A9">
        <w:t>b)</w:t>
      </w:r>
      <w:r w:rsidRPr="003815A9">
        <w:tab/>
        <w:t>Cópia do Diploma do Curso de Graduação;</w:t>
      </w:r>
    </w:p>
    <w:p w14:paraId="671B723D" w14:textId="3892A605" w:rsidR="00F710CC" w:rsidRPr="0055042E" w:rsidRDefault="00F710CC" w:rsidP="00B97934">
      <w:pPr>
        <w:spacing w:before="0"/>
      </w:pPr>
      <w:r w:rsidRPr="0055042E">
        <w:t>c)</w:t>
      </w:r>
      <w:r w:rsidRPr="0055042E">
        <w:tab/>
        <w:t>Cópia do Diploma do Curso de Mestrado (*)</w:t>
      </w:r>
    </w:p>
    <w:p w14:paraId="17FD70C1" w14:textId="77777777" w:rsidR="00515E91" w:rsidRPr="0055042E" w:rsidRDefault="00515E91" w:rsidP="00B97934">
      <w:pPr>
        <w:spacing w:before="0"/>
      </w:pPr>
      <w:r w:rsidRPr="0055042E">
        <w:t>c)</w:t>
      </w:r>
      <w:r w:rsidRPr="0055042E">
        <w:tab/>
        <w:t>Cópia do Histórico Escolar da Graduação</w:t>
      </w:r>
      <w:r w:rsidR="00A619DF" w:rsidRPr="0055042E">
        <w:t xml:space="preserve"> e Mestrado</w:t>
      </w:r>
      <w:r w:rsidRPr="0055042E">
        <w:t>;</w:t>
      </w:r>
    </w:p>
    <w:p w14:paraId="70DB6B9C" w14:textId="77777777" w:rsidR="00515E91" w:rsidRPr="0055042E" w:rsidRDefault="00515E91" w:rsidP="00B97934">
      <w:pPr>
        <w:spacing w:before="0"/>
      </w:pPr>
      <w:r w:rsidRPr="0055042E">
        <w:t>d)</w:t>
      </w:r>
      <w:r w:rsidRPr="0055042E">
        <w:tab/>
      </w:r>
      <w:r w:rsidR="007529A8" w:rsidRPr="0055042E">
        <w:t>Link</w:t>
      </w:r>
      <w:r w:rsidR="00FA132E" w:rsidRPr="0055042E">
        <w:t xml:space="preserve"> do c</w:t>
      </w:r>
      <w:r w:rsidRPr="0055042E">
        <w:t>urrículo cadastrado</w:t>
      </w:r>
      <w:r w:rsidR="00FA132E" w:rsidRPr="0055042E">
        <w:t xml:space="preserve"> e atualizado</w:t>
      </w:r>
      <w:r w:rsidRPr="0055042E">
        <w:t xml:space="preserve"> na Plataforma Lattes – CNPq (www.cnpq.br);</w:t>
      </w:r>
    </w:p>
    <w:p w14:paraId="2CBC3529" w14:textId="77777777" w:rsidR="00515E91" w:rsidRPr="0055042E" w:rsidRDefault="00515E91" w:rsidP="00B97934">
      <w:pPr>
        <w:spacing w:before="0"/>
      </w:pPr>
      <w:r w:rsidRPr="0055042E">
        <w:t>e)</w:t>
      </w:r>
      <w:r w:rsidRPr="0055042E">
        <w:tab/>
      </w:r>
      <w:r w:rsidR="00691540" w:rsidRPr="0055042E">
        <w:t>Projeto de pesquisa</w:t>
      </w:r>
      <w:r w:rsidR="00915089" w:rsidRPr="0055042E">
        <w:t xml:space="preserve"> de acordo com as normas contidas no ANEXO I</w:t>
      </w:r>
      <w:r w:rsidR="00193750" w:rsidRPr="0055042E">
        <w:t>I</w:t>
      </w:r>
      <w:r w:rsidR="00915089" w:rsidRPr="0055042E">
        <w:t xml:space="preserve"> deste Edital</w:t>
      </w:r>
      <w:r w:rsidRPr="0055042E">
        <w:t xml:space="preserve">; </w:t>
      </w:r>
    </w:p>
    <w:p w14:paraId="4B50388A" w14:textId="77777777" w:rsidR="00FA132E" w:rsidRPr="0055042E" w:rsidRDefault="00FA132E" w:rsidP="00C4552D"/>
    <w:p w14:paraId="5F95ED62" w14:textId="77517815" w:rsidR="00515E91" w:rsidRDefault="00515E91" w:rsidP="00C4552D">
      <w:r w:rsidRPr="0055042E">
        <w:t xml:space="preserve">(*) Se no período da inscrição, o candidato ainda não </w:t>
      </w:r>
      <w:r w:rsidR="00F710CC" w:rsidRPr="0055042E">
        <w:t>tiver concluído o mestrado</w:t>
      </w:r>
      <w:r w:rsidRPr="0055042E">
        <w:t xml:space="preserve">, deverá apresentar documento </w:t>
      </w:r>
      <w:r w:rsidR="00A619DF" w:rsidRPr="0055042E">
        <w:t xml:space="preserve">assinado pelo orientador e coordenador do programa de pós-graduação </w:t>
      </w:r>
      <w:r w:rsidRPr="0055042E">
        <w:t xml:space="preserve">comprovando estar em condições de concluí-lo antes do início de suas atividades no </w:t>
      </w:r>
      <w:r w:rsidR="00F710CC" w:rsidRPr="0055042E">
        <w:t>doutorado em março de 2019</w:t>
      </w:r>
      <w:r w:rsidRPr="0055042E">
        <w:t>.</w:t>
      </w:r>
    </w:p>
    <w:p w14:paraId="15C0ADFC" w14:textId="77777777" w:rsidR="000F68B1" w:rsidRPr="003815A9" w:rsidRDefault="000F68B1" w:rsidP="00C4552D"/>
    <w:p w14:paraId="1BDF46CF" w14:textId="77777777" w:rsidR="00E84554" w:rsidRDefault="00691540" w:rsidP="00691540">
      <w:pPr>
        <w:numPr>
          <w:ilvl w:val="1"/>
          <w:numId w:val="3"/>
        </w:numPr>
      </w:pPr>
      <w:r w:rsidRPr="003815A9">
        <w:t xml:space="preserve">Os </w:t>
      </w:r>
      <w:r w:rsidR="00E84554" w:rsidRPr="003815A9">
        <w:t>documentos entregues</w:t>
      </w:r>
      <w:r w:rsidR="00DB67A4" w:rsidRPr="003815A9">
        <w:t>/anexados</w:t>
      </w:r>
      <w:r w:rsidR="00E84554" w:rsidRPr="003815A9">
        <w:t xml:space="preserve"> para a efetivação da inscrição não serão devolvidos ao candidato, mesmo após o término do processo seletivo.</w:t>
      </w:r>
    </w:p>
    <w:p w14:paraId="5FAC37C2" w14:textId="77777777" w:rsidR="005A1454" w:rsidRPr="003815A9" w:rsidRDefault="005A1454" w:rsidP="00691540">
      <w:pPr>
        <w:numPr>
          <w:ilvl w:val="1"/>
          <w:numId w:val="3"/>
        </w:numPr>
      </w:pPr>
      <w:r>
        <w:t xml:space="preserve">As inscrições que não estejam de acordo com </w:t>
      </w:r>
      <w:r w:rsidR="00290C3C">
        <w:t>as</w:t>
      </w:r>
      <w:r>
        <w:t xml:space="preserve"> </w:t>
      </w:r>
      <w:r w:rsidR="00290C3C">
        <w:t>instruções</w:t>
      </w:r>
      <w:r>
        <w:t xml:space="preserve"> serão indeferidas.</w:t>
      </w:r>
    </w:p>
    <w:p w14:paraId="6CE3EF08" w14:textId="77777777" w:rsidR="00691540" w:rsidRPr="003815A9" w:rsidRDefault="005A1454" w:rsidP="00691540">
      <w:pPr>
        <w:pStyle w:val="Ttulo1"/>
      </w:pPr>
      <w:r>
        <w:rPr>
          <w:lang w:val="pt-BR"/>
        </w:rPr>
        <w:t>Das Etapas</w:t>
      </w:r>
      <w:r w:rsidR="00691540" w:rsidRPr="003815A9">
        <w:t xml:space="preserve"> </w:t>
      </w:r>
      <w:r>
        <w:rPr>
          <w:lang w:val="pt-BR"/>
        </w:rPr>
        <w:t>do Processo Seletivo</w:t>
      </w:r>
    </w:p>
    <w:p w14:paraId="7F55F2C6" w14:textId="2F7A53FE" w:rsidR="00515E91" w:rsidRDefault="00515E91" w:rsidP="00691540">
      <w:r w:rsidRPr="003815A9">
        <w:t xml:space="preserve">O processo seletivo será </w:t>
      </w:r>
      <w:r w:rsidR="00691540" w:rsidRPr="003815A9">
        <w:t>conduzido</w:t>
      </w:r>
      <w:r w:rsidRPr="003815A9">
        <w:t xml:space="preserve"> p</w:t>
      </w:r>
      <w:r w:rsidR="00915089" w:rsidRPr="003815A9">
        <w:t xml:space="preserve">ela </w:t>
      </w:r>
      <w:r w:rsidRPr="003815A9">
        <w:t xml:space="preserve">Comissão de Seleção, </w:t>
      </w:r>
      <w:r w:rsidR="00A877F1">
        <w:t>considerando</w:t>
      </w:r>
      <w:r w:rsidRPr="003815A9">
        <w:t>:</w:t>
      </w:r>
    </w:p>
    <w:p w14:paraId="1F4F9349" w14:textId="77777777" w:rsidR="000F68B1" w:rsidRPr="003815A9" w:rsidRDefault="000F68B1" w:rsidP="00691540"/>
    <w:p w14:paraId="57D96179" w14:textId="77777777" w:rsidR="000F68B1" w:rsidRDefault="000F68B1" w:rsidP="000F68B1">
      <w:pPr>
        <w:ind w:left="1440"/>
      </w:pPr>
    </w:p>
    <w:p w14:paraId="497D47C8" w14:textId="0DD24064" w:rsidR="003519F1" w:rsidRDefault="000A71E9" w:rsidP="003519F1">
      <w:pPr>
        <w:numPr>
          <w:ilvl w:val="1"/>
          <w:numId w:val="3"/>
        </w:numPr>
      </w:pPr>
      <w:r w:rsidRPr="003815A9">
        <w:rPr>
          <w:b/>
        </w:rPr>
        <w:t xml:space="preserve">Etapa </w:t>
      </w:r>
      <w:r w:rsidR="00A877F1">
        <w:rPr>
          <w:b/>
        </w:rPr>
        <w:t>1</w:t>
      </w:r>
      <w:r w:rsidRPr="003815A9">
        <w:t xml:space="preserve"> – </w:t>
      </w:r>
      <w:r w:rsidR="003519F1">
        <w:rPr>
          <w:b/>
          <w:i/>
          <w:u w:val="single"/>
        </w:rPr>
        <w:t>Projeto de Pesquisa e Arguição</w:t>
      </w:r>
      <w:r w:rsidR="00DF2EA5" w:rsidRPr="003815A9">
        <w:t>: e</w:t>
      </w:r>
      <w:r w:rsidRPr="003815A9">
        <w:t xml:space="preserve">sta etapa tem caráter </w:t>
      </w:r>
      <w:r w:rsidR="0047246E">
        <w:t>classificatório e eliminatório</w:t>
      </w:r>
      <w:r w:rsidRPr="003815A9">
        <w:t>.</w:t>
      </w:r>
    </w:p>
    <w:p w14:paraId="6637A1EA" w14:textId="6B4BB810" w:rsidR="003519F1" w:rsidRPr="000F68B1" w:rsidRDefault="003519F1" w:rsidP="00190E1F">
      <w:pPr>
        <w:ind w:left="720"/>
      </w:pPr>
      <w:r w:rsidRPr="000F68B1">
        <w:t>7.</w:t>
      </w:r>
      <w:r w:rsidR="0036152B">
        <w:t>1</w:t>
      </w:r>
      <w:r w:rsidRPr="000F68B1">
        <w:t xml:space="preserve">.1 </w:t>
      </w:r>
      <w:r w:rsidRPr="00B87D8F">
        <w:t xml:space="preserve">O projeto de pesquisa será avaliado considerando o atendimento </w:t>
      </w:r>
      <w:r w:rsidR="00246C44" w:rsidRPr="00B87D8F">
        <w:t>à</w:t>
      </w:r>
      <w:r w:rsidRPr="00B87D8F">
        <w:t xml:space="preserve">s normas e </w:t>
      </w:r>
      <w:bookmarkStart w:id="0" w:name="_GoBack"/>
      <w:bookmarkEnd w:id="0"/>
      <w:r w:rsidRPr="0055042E">
        <w:t>formatações exigidas no Anexo II deste edital e serão analisados os seguintes itens: identificação do problema de pesquisa</w:t>
      </w:r>
      <w:r w:rsidR="00A877F1" w:rsidRPr="0055042E">
        <w:t xml:space="preserve"> a partir da bibliografia</w:t>
      </w:r>
      <w:r w:rsidRPr="0055042E">
        <w:t>, clareza nos objetivos propostos, argumentação, consistência e coerência teórica, uso adequado das normas cultas da língua</w:t>
      </w:r>
      <w:r w:rsidR="001B03AD" w:rsidRPr="0055042E">
        <w:t xml:space="preserve"> portuguesa</w:t>
      </w:r>
      <w:r w:rsidR="00A877F1" w:rsidRPr="0055042E">
        <w:t xml:space="preserve">, normatização conforme Anexo II </w:t>
      </w:r>
      <w:r w:rsidR="001B03AD" w:rsidRPr="0055042E">
        <w:t>e a pertinência a</w:t>
      </w:r>
      <w:r w:rsidRPr="0055042E">
        <w:t>os projetos</w:t>
      </w:r>
      <w:r w:rsidRPr="000F68B1">
        <w:t xml:space="preserve"> de pesquisa e publicações </w:t>
      </w:r>
      <w:r w:rsidR="00A877F1">
        <w:t xml:space="preserve">do corpo docente </w:t>
      </w:r>
      <w:r w:rsidRPr="000F68B1">
        <w:t xml:space="preserve">do </w:t>
      </w:r>
      <w:proofErr w:type="spellStart"/>
      <w:r w:rsidRPr="000F68B1">
        <w:t>PPGDem</w:t>
      </w:r>
      <w:proofErr w:type="spellEnd"/>
      <w:r w:rsidRPr="000F68B1">
        <w:t>.</w:t>
      </w:r>
    </w:p>
    <w:p w14:paraId="7F4B7B2D" w14:textId="21499F6D" w:rsidR="003519F1" w:rsidRPr="000F68B1" w:rsidRDefault="001B03AD" w:rsidP="00190E1F">
      <w:pPr>
        <w:ind w:left="720"/>
      </w:pPr>
      <w:r w:rsidRPr="000F68B1">
        <w:lastRenderedPageBreak/>
        <w:t>7.</w:t>
      </w:r>
      <w:r w:rsidR="0036152B">
        <w:t>1</w:t>
      </w:r>
      <w:r w:rsidRPr="000F68B1">
        <w:t>.2</w:t>
      </w:r>
      <w:r w:rsidR="003519F1" w:rsidRPr="000F68B1">
        <w:t xml:space="preserve"> </w:t>
      </w:r>
      <w:r w:rsidR="003519F1" w:rsidRPr="00B87D8F">
        <w:t>O</w:t>
      </w:r>
      <w:r w:rsidR="000A71E9" w:rsidRPr="00B87D8F">
        <w:t xml:space="preserve"> candidato </w:t>
      </w:r>
      <w:r w:rsidR="003519F1" w:rsidRPr="00B87D8F">
        <w:t xml:space="preserve">será </w:t>
      </w:r>
      <w:r w:rsidR="0047246E" w:rsidRPr="00B87D8F">
        <w:t>arguido sobre</w:t>
      </w:r>
      <w:r w:rsidR="00DF2EA5" w:rsidRPr="000F68B1">
        <w:t xml:space="preserve"> seu projeto de pesquisa</w:t>
      </w:r>
      <w:r w:rsidR="00915089" w:rsidRPr="000F68B1">
        <w:t xml:space="preserve"> e </w:t>
      </w:r>
      <w:r w:rsidR="003519F1" w:rsidRPr="000F68B1">
        <w:t>o seu currículo acadêmico, sendo avaliada a aderência do seu projeto de pesquisa com a sua trajetória acadêmico-profissional</w:t>
      </w:r>
      <w:r w:rsidR="000A71E9" w:rsidRPr="000F68B1">
        <w:t>.</w:t>
      </w:r>
      <w:r w:rsidR="003519F1" w:rsidRPr="000F68B1">
        <w:t xml:space="preserve"> O candidato deverá esclarecer pontos do seu projeto de pesquisa de acordo com a análise dos membros da banca. </w:t>
      </w:r>
    </w:p>
    <w:p w14:paraId="0DC16024" w14:textId="66C0316B" w:rsidR="000A71E9" w:rsidRPr="000F68B1" w:rsidRDefault="001B03AD" w:rsidP="00190E1F">
      <w:pPr>
        <w:ind w:left="720"/>
      </w:pPr>
      <w:r w:rsidRPr="000F68B1">
        <w:t>7.</w:t>
      </w:r>
      <w:r w:rsidR="0036152B">
        <w:t>1</w:t>
      </w:r>
      <w:r w:rsidRPr="000F68B1">
        <w:t xml:space="preserve">.3 </w:t>
      </w:r>
      <w:r w:rsidR="000A71E9" w:rsidRPr="00B87D8F">
        <w:t>A arguição será realizada por uma banca compo</w:t>
      </w:r>
      <w:r w:rsidR="00406E36" w:rsidRPr="00B87D8F">
        <w:t xml:space="preserve">sta </w:t>
      </w:r>
      <w:r w:rsidRPr="00B87D8F">
        <w:t xml:space="preserve">por pelo menos três docentes permanentes do </w:t>
      </w:r>
      <w:proofErr w:type="spellStart"/>
      <w:r w:rsidRPr="00B87D8F">
        <w:t>PPGDem</w:t>
      </w:r>
      <w:proofErr w:type="spellEnd"/>
      <w:r w:rsidR="000A71E9" w:rsidRPr="000F68B1">
        <w:t xml:space="preserve">. </w:t>
      </w:r>
      <w:r w:rsidR="00BA7B37" w:rsidRPr="000F68B1">
        <w:t xml:space="preserve">Para não ser eliminado, o candidato deverá obter nota igual ou superior a </w:t>
      </w:r>
      <w:r w:rsidR="00A619DF">
        <w:t>7,0</w:t>
      </w:r>
      <w:r w:rsidR="00BA7B37" w:rsidRPr="000F68B1">
        <w:t xml:space="preserve"> (</w:t>
      </w:r>
      <w:r w:rsidR="00A619DF">
        <w:t>sete</w:t>
      </w:r>
      <w:r w:rsidR="00BA7B37" w:rsidRPr="000F68B1">
        <w:t xml:space="preserve">). </w:t>
      </w:r>
      <w:r w:rsidR="00F24724" w:rsidRPr="000F68B1">
        <w:t>O não comparecimento no local e horário definido implica</w:t>
      </w:r>
      <w:r w:rsidR="00196444" w:rsidRPr="000F68B1">
        <w:t>rá</w:t>
      </w:r>
      <w:r w:rsidR="00F24724" w:rsidRPr="000F68B1">
        <w:t xml:space="preserve"> na desclassificação do candidato.</w:t>
      </w:r>
      <w:r w:rsidR="009A7B95" w:rsidRPr="000F68B1">
        <w:t xml:space="preserve"> Em casos especiais a arguição pode</w:t>
      </w:r>
      <w:r w:rsidR="00794E49" w:rsidRPr="000F68B1">
        <w:t>rá ocorrer por videoconferência desde que haja</w:t>
      </w:r>
      <w:r w:rsidR="009A7B95" w:rsidRPr="000F68B1">
        <w:t xml:space="preserve"> </w:t>
      </w:r>
      <w:r w:rsidR="00794E49" w:rsidRPr="000F68B1">
        <w:t>solicitação</w:t>
      </w:r>
      <w:r w:rsidR="009A7B95" w:rsidRPr="000F68B1">
        <w:t xml:space="preserve"> do candidato com a antecedência de 72</w:t>
      </w:r>
      <w:r w:rsidR="00794E49" w:rsidRPr="000F68B1">
        <w:t>h</w:t>
      </w:r>
      <w:r w:rsidR="009A7B95" w:rsidRPr="000F68B1">
        <w:t xml:space="preserve"> (setenta e duas horas), mediante confirmação </w:t>
      </w:r>
      <w:r w:rsidRPr="000F68B1">
        <w:t xml:space="preserve">por escrito </w:t>
      </w:r>
      <w:r w:rsidR="009A7B95" w:rsidRPr="000F68B1">
        <w:t xml:space="preserve">do Programa. </w:t>
      </w:r>
    </w:p>
    <w:p w14:paraId="4E92030B" w14:textId="6316D34E" w:rsidR="003930E3" w:rsidRPr="00B87D8F" w:rsidRDefault="003930E3" w:rsidP="00190E1F">
      <w:pPr>
        <w:ind w:left="720"/>
      </w:pPr>
      <w:r w:rsidRPr="000F68B1">
        <w:t>7.</w:t>
      </w:r>
      <w:r w:rsidR="0036152B">
        <w:t>1</w:t>
      </w:r>
      <w:r w:rsidRPr="000F68B1">
        <w:t xml:space="preserve">.4 </w:t>
      </w:r>
      <w:r w:rsidRPr="00B87D8F">
        <w:t xml:space="preserve">Os resultados serão divulgados na página do </w:t>
      </w:r>
      <w:proofErr w:type="spellStart"/>
      <w:r w:rsidRPr="00B87D8F">
        <w:t>PPGDem</w:t>
      </w:r>
      <w:proofErr w:type="spellEnd"/>
      <w:r w:rsidRPr="00B87D8F">
        <w:t>, de acordo com o Cronograma do Processo Seletivo 2018 (ANEXO I).</w:t>
      </w:r>
    </w:p>
    <w:p w14:paraId="528B9F27" w14:textId="4EC8FD2F" w:rsidR="009A321E" w:rsidRDefault="009A321E" w:rsidP="00190E1F">
      <w:pPr>
        <w:ind w:left="720"/>
      </w:pPr>
      <w:r w:rsidRPr="000F68B1">
        <w:t>7.</w:t>
      </w:r>
      <w:r w:rsidR="0036152B">
        <w:t>1</w:t>
      </w:r>
      <w:r w:rsidRPr="000F68B1">
        <w:t>.</w:t>
      </w:r>
      <w:r w:rsidR="003930E3" w:rsidRPr="000F68B1">
        <w:t>5</w:t>
      </w:r>
      <w:r>
        <w:t xml:space="preserve"> </w:t>
      </w:r>
      <w:r w:rsidRPr="009A321E">
        <w:t>O candidato poderá solicitar revisão da avaliação em um prazo máximo de dois dias, no horário de atendimento da secretaria, a partir da di</w:t>
      </w:r>
      <w:r>
        <w:t xml:space="preserve">vulgação do resultado da Etapa </w:t>
      </w:r>
      <w:r w:rsidR="00A877F1">
        <w:t>1</w:t>
      </w:r>
      <w:r w:rsidRPr="009A321E">
        <w:t xml:space="preserve">. A solicitação deve ser encaminhada à secretaria do </w:t>
      </w:r>
      <w:proofErr w:type="spellStart"/>
      <w:r w:rsidRPr="009A321E">
        <w:t>PPGDem</w:t>
      </w:r>
      <w:proofErr w:type="spellEnd"/>
      <w:r w:rsidRPr="009A321E">
        <w:t xml:space="preserve"> conforme o modelo do Anexo </w:t>
      </w:r>
      <w:r w:rsidR="00DC3FAE">
        <w:t>IV</w:t>
      </w:r>
      <w:r w:rsidRPr="009A321E">
        <w:t>.</w:t>
      </w:r>
    </w:p>
    <w:p w14:paraId="5165730F" w14:textId="6E5134D7" w:rsidR="004D7B3F" w:rsidRDefault="004D7B3F" w:rsidP="00190E1F">
      <w:pPr>
        <w:ind w:left="720"/>
      </w:pPr>
    </w:p>
    <w:p w14:paraId="36A0DA8C" w14:textId="13EF3005" w:rsidR="00A877F1" w:rsidRPr="0055042E" w:rsidRDefault="00A877F1" w:rsidP="00A877F1">
      <w:pPr>
        <w:numPr>
          <w:ilvl w:val="1"/>
          <w:numId w:val="3"/>
        </w:numPr>
      </w:pPr>
      <w:r w:rsidRPr="0055042E">
        <w:rPr>
          <w:b/>
        </w:rPr>
        <w:t>Etapa 2</w:t>
      </w:r>
      <w:r w:rsidRPr="0055042E">
        <w:t xml:space="preserve"> – </w:t>
      </w:r>
      <w:r w:rsidRPr="0055042E">
        <w:rPr>
          <w:b/>
        </w:rPr>
        <w:t>An</w:t>
      </w:r>
      <w:r w:rsidR="00AA49EC" w:rsidRPr="0055042E">
        <w:rPr>
          <w:b/>
        </w:rPr>
        <w:t>á</w:t>
      </w:r>
      <w:r w:rsidRPr="0055042E">
        <w:rPr>
          <w:b/>
        </w:rPr>
        <w:t>lise do currículo</w:t>
      </w:r>
      <w:r w:rsidRPr="0055042E">
        <w:t>: esta etapa tem caráter classificatório.</w:t>
      </w:r>
    </w:p>
    <w:p w14:paraId="44119565" w14:textId="42DB646E" w:rsidR="00A877F1" w:rsidRPr="0055042E" w:rsidRDefault="00A877F1" w:rsidP="00A877F1">
      <w:pPr>
        <w:pStyle w:val="PargrafodaLista"/>
        <w:numPr>
          <w:ilvl w:val="2"/>
          <w:numId w:val="3"/>
        </w:numPr>
      </w:pPr>
      <w:r w:rsidRPr="0055042E">
        <w:t xml:space="preserve">Serão considerados para fins de pontuação do currículo, as produções acadêmicas cadastradas no currículo Lattes, conforme </w:t>
      </w:r>
      <w:r w:rsidR="009E0FD0" w:rsidRPr="0055042E">
        <w:t xml:space="preserve">a </w:t>
      </w:r>
      <w:r w:rsidRPr="0055042E">
        <w:t xml:space="preserve">tabela de pontuação </w:t>
      </w:r>
      <w:r w:rsidR="00A102C8" w:rsidRPr="0055042E">
        <w:t>contida no Anexo III deste edital.</w:t>
      </w:r>
    </w:p>
    <w:p w14:paraId="79232430" w14:textId="05B8B739" w:rsidR="00A102C8" w:rsidRPr="0055042E" w:rsidRDefault="00A102C8" w:rsidP="00A877F1">
      <w:pPr>
        <w:pStyle w:val="PargrafodaLista"/>
        <w:numPr>
          <w:ilvl w:val="2"/>
          <w:numId w:val="3"/>
        </w:numPr>
      </w:pPr>
      <w:r w:rsidRPr="0055042E">
        <w:t>A documentação comprovatória dos itens pontuados poderá ser solicitada em caso de dúvidas pela Comissão de Seleção.</w:t>
      </w:r>
    </w:p>
    <w:p w14:paraId="45E0F01C" w14:textId="173B3214" w:rsidR="00A102C8" w:rsidRPr="0055042E" w:rsidRDefault="00A102C8" w:rsidP="00A877F1">
      <w:pPr>
        <w:pStyle w:val="PargrafodaLista"/>
        <w:numPr>
          <w:ilvl w:val="2"/>
          <w:numId w:val="3"/>
        </w:numPr>
      </w:pPr>
      <w:r w:rsidRPr="0055042E">
        <w:t>A veracidade e exatidão das informações cadastradas no currículo Lattes no momento do Processo Seletivo é de inteira responsabilidade do candidato, estando o mesmo sujeito às penalidades previstas em lei (conforme artigos 297-299 do Código Penal Brasileiro).</w:t>
      </w:r>
    </w:p>
    <w:p w14:paraId="54FCF577" w14:textId="48C3210A" w:rsidR="00AA49EC" w:rsidRPr="0055042E" w:rsidRDefault="00947F34" w:rsidP="00A877F1">
      <w:pPr>
        <w:pStyle w:val="PargrafodaLista"/>
        <w:numPr>
          <w:ilvl w:val="2"/>
          <w:numId w:val="3"/>
        </w:numPr>
      </w:pPr>
      <w:r w:rsidRPr="0055042E">
        <w:t>Será atribuída nota máxima (10,0) ao candidato que obtiver a maior pontuação, sendo que os demais candidatos receberão notas proporcionais de acordo com a sua pontuação total.</w:t>
      </w:r>
    </w:p>
    <w:p w14:paraId="0998667F" w14:textId="77777777" w:rsidR="00A877F1" w:rsidRPr="003815A9" w:rsidRDefault="00A877F1" w:rsidP="00190E1F">
      <w:pPr>
        <w:ind w:left="720"/>
      </w:pPr>
    </w:p>
    <w:p w14:paraId="3BFBE2C3" w14:textId="77777777" w:rsidR="00515E91" w:rsidRPr="003815A9" w:rsidRDefault="000A71E9" w:rsidP="00C4552D">
      <w:r w:rsidRPr="003815A9">
        <w:t>Para fins da nota final, será considerada a média ponderada das notas de cada etapa do Processo Seletivo, considerando o</w:t>
      </w:r>
      <w:r w:rsidR="00515E91" w:rsidRPr="003815A9">
        <w:t xml:space="preserve">s pesos </w:t>
      </w:r>
      <w:r w:rsidRPr="003815A9">
        <w:t>a seguir</w:t>
      </w:r>
      <w:r w:rsidR="00FD25E5" w:rsidRPr="003815A9">
        <w:t>,</w:t>
      </w:r>
      <w:r w:rsidRPr="003815A9">
        <w:t xml:space="preserve"> para cada uma das etapas</w:t>
      </w:r>
      <w:r w:rsidR="00515E91" w:rsidRPr="003815A9">
        <w:t>:</w:t>
      </w:r>
    </w:p>
    <w:p w14:paraId="49372449" w14:textId="77777777" w:rsidR="00515E91" w:rsidRPr="003815A9" w:rsidRDefault="000A71E9" w:rsidP="00DE55F9">
      <w:pPr>
        <w:numPr>
          <w:ilvl w:val="0"/>
          <w:numId w:val="1"/>
        </w:numPr>
      </w:pPr>
      <w:r w:rsidRPr="003815A9">
        <w:t xml:space="preserve">Etapa 1, peso </w:t>
      </w:r>
      <w:r w:rsidR="009A321E">
        <w:t>6</w:t>
      </w:r>
      <w:r w:rsidR="00515E91" w:rsidRPr="003815A9">
        <w:t xml:space="preserve"> (</w:t>
      </w:r>
      <w:r w:rsidR="009A321E">
        <w:t>seis</w:t>
      </w:r>
      <w:r w:rsidR="00515E91" w:rsidRPr="003815A9">
        <w:t>);</w:t>
      </w:r>
    </w:p>
    <w:p w14:paraId="6377EF5E" w14:textId="77777777" w:rsidR="00515E91" w:rsidRPr="003815A9" w:rsidRDefault="000A71E9" w:rsidP="00DE55F9">
      <w:pPr>
        <w:numPr>
          <w:ilvl w:val="0"/>
          <w:numId w:val="1"/>
        </w:numPr>
      </w:pPr>
      <w:r w:rsidRPr="003815A9">
        <w:t xml:space="preserve">Etapa 2, peso </w:t>
      </w:r>
      <w:r w:rsidR="009A321E">
        <w:t>4</w:t>
      </w:r>
      <w:r w:rsidR="00515E91" w:rsidRPr="003815A9">
        <w:t xml:space="preserve"> (</w:t>
      </w:r>
      <w:r w:rsidR="009A321E">
        <w:t>quatro</w:t>
      </w:r>
      <w:r w:rsidR="00515E91" w:rsidRPr="003815A9">
        <w:t>)</w:t>
      </w:r>
      <w:r w:rsidR="00027FDA">
        <w:t>.</w:t>
      </w:r>
    </w:p>
    <w:p w14:paraId="0B26C3BE" w14:textId="77777777" w:rsidR="00A81344" w:rsidRPr="003815A9" w:rsidRDefault="00A81344" w:rsidP="00A81344">
      <w:pPr>
        <w:pStyle w:val="Ttulo1"/>
      </w:pPr>
      <w:r w:rsidRPr="003815A9">
        <w:t>Dos Resultado</w:t>
      </w:r>
      <w:r w:rsidR="006F1EC8" w:rsidRPr="003815A9">
        <w:t>s</w:t>
      </w:r>
      <w:r w:rsidR="00FF00B1" w:rsidRPr="003815A9">
        <w:t xml:space="preserve"> e Classificação Final</w:t>
      </w:r>
    </w:p>
    <w:p w14:paraId="692FF449" w14:textId="79668D98" w:rsidR="00B049F2" w:rsidRPr="003815A9" w:rsidRDefault="00515E91" w:rsidP="00B049F2">
      <w:pPr>
        <w:numPr>
          <w:ilvl w:val="1"/>
          <w:numId w:val="3"/>
        </w:numPr>
      </w:pPr>
      <w:r w:rsidRPr="003815A9">
        <w:t xml:space="preserve">A classificação final dos candidatos para o </w:t>
      </w:r>
      <w:r w:rsidR="00A619DF">
        <w:t>nível de Doutorado</w:t>
      </w:r>
      <w:r w:rsidRPr="003815A9">
        <w:t xml:space="preserve"> </w:t>
      </w:r>
      <w:r w:rsidR="00A81344" w:rsidRPr="003815A9">
        <w:t>deverá ser homologada</w:t>
      </w:r>
      <w:r w:rsidRPr="003815A9">
        <w:t xml:space="preserve"> pelo Colegiado</w:t>
      </w:r>
      <w:r w:rsidR="00A81344" w:rsidRPr="003815A9">
        <w:t xml:space="preserve"> do </w:t>
      </w:r>
      <w:proofErr w:type="spellStart"/>
      <w:r w:rsidR="00A81344" w:rsidRPr="003815A9">
        <w:t>PPGD</w:t>
      </w:r>
      <w:r w:rsidR="00BA7B37">
        <w:t>em</w:t>
      </w:r>
      <w:proofErr w:type="spellEnd"/>
      <w:r w:rsidRPr="003815A9">
        <w:t xml:space="preserve"> e levará em consideração a nota final do candidato. Só serão considerados aprovados os candidatos cuja</w:t>
      </w:r>
      <w:r w:rsidR="00A81344" w:rsidRPr="003815A9">
        <w:t xml:space="preserve"> </w:t>
      </w:r>
      <w:r w:rsidR="00FD25E5" w:rsidRPr="003815A9">
        <w:t xml:space="preserve">nota final </w:t>
      </w:r>
      <w:r w:rsidR="00A81344" w:rsidRPr="003815A9">
        <w:t xml:space="preserve">for igual ou superior a </w:t>
      </w:r>
      <w:r w:rsidR="00947F34">
        <w:t>5</w:t>
      </w:r>
      <w:r w:rsidRPr="003815A9">
        <w:t>,0 (</w:t>
      </w:r>
      <w:r w:rsidR="00947F34">
        <w:t>cinco</w:t>
      </w:r>
      <w:r w:rsidRPr="003815A9">
        <w:t>). Em caso de empate, levar-se-á em consideração</w:t>
      </w:r>
      <w:r w:rsidR="00915089" w:rsidRPr="003815A9">
        <w:t xml:space="preserve"> as notas obtidas nas etapas </w:t>
      </w:r>
      <w:r w:rsidR="009A321E">
        <w:t>1 e 2</w:t>
      </w:r>
      <w:r w:rsidR="00915089" w:rsidRPr="003815A9">
        <w:t>, nessa ordem.</w:t>
      </w:r>
      <w:r w:rsidR="00DC3FAE">
        <w:t xml:space="preserve"> Persistindo o empate, </w:t>
      </w:r>
      <w:r w:rsidR="00BC2115">
        <w:t>será considerado o candidato com maior idade.</w:t>
      </w:r>
    </w:p>
    <w:p w14:paraId="6FBB916C" w14:textId="328928E2" w:rsidR="00E60D75" w:rsidRPr="003815A9" w:rsidRDefault="00E60D75" w:rsidP="00E60D75">
      <w:pPr>
        <w:numPr>
          <w:ilvl w:val="1"/>
          <w:numId w:val="3"/>
        </w:numPr>
      </w:pPr>
      <w:r w:rsidRPr="003815A9">
        <w:t>Até 0</w:t>
      </w:r>
      <w:r>
        <w:t>2</w:t>
      </w:r>
      <w:r w:rsidRPr="003815A9">
        <w:t xml:space="preserve"> (</w:t>
      </w:r>
      <w:r>
        <w:t>dois</w:t>
      </w:r>
      <w:r w:rsidRPr="003815A9">
        <w:t>) dias após a divulgação do resultado final caberá recurso</w:t>
      </w:r>
      <w:r w:rsidR="004256C4">
        <w:t>, via SIGAA,</w:t>
      </w:r>
      <w:r w:rsidRPr="003815A9">
        <w:t xml:space="preserve"> </w:t>
      </w:r>
      <w:r>
        <w:t>à Comissão de Seleção, que</w:t>
      </w:r>
      <w:r w:rsidRPr="003815A9">
        <w:t xml:space="preserve"> terá um prazo máximo de 0</w:t>
      </w:r>
      <w:r w:rsidR="002D0AA1">
        <w:t>2</w:t>
      </w:r>
      <w:r w:rsidRPr="003815A9">
        <w:t xml:space="preserve"> (</w:t>
      </w:r>
      <w:r w:rsidR="002D0AA1">
        <w:t>dois</w:t>
      </w:r>
      <w:r w:rsidRPr="003815A9">
        <w:t>) dias para a decisão final.</w:t>
      </w:r>
    </w:p>
    <w:p w14:paraId="09C6D493" w14:textId="215D0A55" w:rsidR="005728C5" w:rsidRDefault="005728C5" w:rsidP="00C4552D">
      <w:pPr>
        <w:numPr>
          <w:ilvl w:val="1"/>
          <w:numId w:val="3"/>
        </w:numPr>
      </w:pPr>
      <w:r w:rsidRPr="003815A9">
        <w:t xml:space="preserve">As vagas serão preenchidas pelos </w:t>
      </w:r>
      <w:r w:rsidR="00A619DF">
        <w:t>5</w:t>
      </w:r>
      <w:r w:rsidRPr="003815A9">
        <w:t xml:space="preserve"> (</w:t>
      </w:r>
      <w:r w:rsidR="00A619DF">
        <w:t>cinco</w:t>
      </w:r>
      <w:r w:rsidRPr="003815A9">
        <w:t>) primeiros colocados</w:t>
      </w:r>
      <w:r w:rsidR="0046725C" w:rsidRPr="003815A9">
        <w:t>,</w:t>
      </w:r>
      <w:r w:rsidRPr="003815A9">
        <w:t xml:space="preserve"> </w:t>
      </w:r>
      <w:r w:rsidR="00794E49">
        <w:t>respeitando a</w:t>
      </w:r>
      <w:r w:rsidRPr="003815A9">
        <w:t xml:space="preserve"> ordem de classificação da nota final.</w:t>
      </w:r>
    </w:p>
    <w:p w14:paraId="09622517" w14:textId="4DF5F02B" w:rsidR="00947F34" w:rsidRDefault="00947F34" w:rsidP="00C4552D">
      <w:pPr>
        <w:numPr>
          <w:ilvl w:val="1"/>
          <w:numId w:val="3"/>
        </w:numPr>
      </w:pPr>
      <w:r>
        <w:t>Para os candidatos concorrentes à vaga destinada a servidores da UFRN, as vagas serão preenchidas pelo primeiro colocado, respeitando a ordem da classificação final da nota.</w:t>
      </w:r>
    </w:p>
    <w:p w14:paraId="6F0B7025" w14:textId="07B8A9F1" w:rsidR="00947F34" w:rsidRPr="0055042E" w:rsidRDefault="00947F34" w:rsidP="00C4552D">
      <w:pPr>
        <w:numPr>
          <w:ilvl w:val="1"/>
          <w:numId w:val="3"/>
        </w:numPr>
      </w:pPr>
      <w:r w:rsidRPr="0055042E">
        <w:lastRenderedPageBreak/>
        <w:t>Os candidatos aprovados e não selecionados entre as vagas disponíveis permanecerão em espera e poderão ser convocados</w:t>
      </w:r>
      <w:r w:rsidR="00615C1F" w:rsidRPr="0055042E">
        <w:t xml:space="preserve"> até o primeiro dia letivo do </w:t>
      </w:r>
      <w:proofErr w:type="spellStart"/>
      <w:r w:rsidR="00615C1F" w:rsidRPr="0055042E">
        <w:t>PPGDem</w:t>
      </w:r>
      <w:proofErr w:type="spellEnd"/>
      <w:r w:rsidR="00615C1F" w:rsidRPr="0055042E">
        <w:t xml:space="preserve"> em 2019.1.</w:t>
      </w:r>
    </w:p>
    <w:p w14:paraId="2BD5B417" w14:textId="77777777" w:rsidR="00B049F2" w:rsidRPr="003815A9" w:rsidRDefault="00515E91" w:rsidP="00C4552D">
      <w:pPr>
        <w:numPr>
          <w:ilvl w:val="1"/>
          <w:numId w:val="3"/>
        </w:numPr>
      </w:pPr>
      <w:r w:rsidRPr="003815A9">
        <w:t xml:space="preserve">Os resultados da classificação final serão divulgados </w:t>
      </w:r>
      <w:r w:rsidR="00A81344" w:rsidRPr="003815A9">
        <w:t xml:space="preserve">de acordo com cronograma (Anexo </w:t>
      </w:r>
      <w:r w:rsidR="00326F9C" w:rsidRPr="003815A9">
        <w:t>I</w:t>
      </w:r>
      <w:r w:rsidR="00A81344" w:rsidRPr="003815A9">
        <w:t>)</w:t>
      </w:r>
      <w:r w:rsidRPr="003815A9">
        <w:t>, na Secretaria de Pós-Graduação em Demografia</w:t>
      </w:r>
      <w:r w:rsidR="00A45E6A" w:rsidRPr="003815A9">
        <w:t xml:space="preserve"> e </w:t>
      </w:r>
      <w:r w:rsidR="00BA7B37">
        <w:t xml:space="preserve">nas páginas eletrônicas relacionadas ao </w:t>
      </w:r>
      <w:proofErr w:type="spellStart"/>
      <w:r w:rsidR="00BA7B37">
        <w:t>PPGDem</w:t>
      </w:r>
      <w:proofErr w:type="spellEnd"/>
      <w:r w:rsidRPr="003815A9">
        <w:t>.</w:t>
      </w:r>
    </w:p>
    <w:p w14:paraId="406AA209" w14:textId="77777777" w:rsidR="00C77611" w:rsidRPr="003815A9" w:rsidRDefault="00C77611" w:rsidP="00C77611">
      <w:pPr>
        <w:pStyle w:val="Ttulo1"/>
      </w:pPr>
      <w:r w:rsidRPr="003815A9">
        <w:t>Dos Casos Omissos</w:t>
      </w:r>
    </w:p>
    <w:p w14:paraId="55D6F847" w14:textId="77777777" w:rsidR="00515E91" w:rsidRPr="003815A9" w:rsidRDefault="00515E91" w:rsidP="00C4552D">
      <w:r w:rsidRPr="003815A9">
        <w:t>Os casos omissos serão apreciados pela Comissão de Seleção</w:t>
      </w:r>
      <w:r w:rsidR="00AF123E">
        <w:t>.</w:t>
      </w:r>
    </w:p>
    <w:p w14:paraId="32FFA0CC" w14:textId="77777777" w:rsidR="00C77611" w:rsidRPr="003815A9" w:rsidRDefault="00C77611" w:rsidP="00C77611">
      <w:pPr>
        <w:pStyle w:val="Ttulo1"/>
      </w:pPr>
      <w:r w:rsidRPr="003815A9">
        <w:t>Das Disposições Finais</w:t>
      </w:r>
    </w:p>
    <w:p w14:paraId="13C88642" w14:textId="77777777" w:rsidR="004156C7" w:rsidRPr="003815A9" w:rsidRDefault="004156C7" w:rsidP="004156C7">
      <w:pPr>
        <w:numPr>
          <w:ilvl w:val="1"/>
          <w:numId w:val="3"/>
        </w:numPr>
      </w:pPr>
      <w:r w:rsidRPr="003815A9">
        <w:t xml:space="preserve">É de inteira responsabilidade do candidato o acompanhamento do cronograma </w:t>
      </w:r>
      <w:r w:rsidR="000F68B1">
        <w:t xml:space="preserve">e das demais informações pertinentes </w:t>
      </w:r>
      <w:r w:rsidRPr="003815A9">
        <w:t xml:space="preserve">durante todo o </w:t>
      </w:r>
      <w:r w:rsidR="0046725C" w:rsidRPr="003815A9">
        <w:t>P</w:t>
      </w:r>
      <w:r w:rsidRPr="003815A9">
        <w:t xml:space="preserve">rocesso </w:t>
      </w:r>
      <w:r w:rsidR="0046725C" w:rsidRPr="003815A9">
        <w:t>S</w:t>
      </w:r>
      <w:r w:rsidRPr="003815A9">
        <w:t>eletivo. A Comissão de Seleção se reserva o direito de realizar alterações nas datas e horários</w:t>
      </w:r>
      <w:r w:rsidR="0046725C" w:rsidRPr="003815A9">
        <w:t>,</w:t>
      </w:r>
      <w:r w:rsidRPr="003815A9">
        <w:t xml:space="preserve"> quando houver motivo de força maior. Nesses casos, as eventuais alterações serão amplamente divulgadas, mas cabe ao candidato acompanhar a página de internet do </w:t>
      </w:r>
      <w:proofErr w:type="spellStart"/>
      <w:r w:rsidRPr="003815A9">
        <w:t>PPGD</w:t>
      </w:r>
      <w:r w:rsidR="00BA7B37">
        <w:t>em</w:t>
      </w:r>
      <w:proofErr w:type="spellEnd"/>
      <w:r w:rsidRPr="003815A9">
        <w:t xml:space="preserve"> e manter atualizados todos os outros meios de contato para as alterações e eventualidades, caso ocorram.</w:t>
      </w:r>
    </w:p>
    <w:p w14:paraId="0ED344C8" w14:textId="77777777" w:rsidR="004156C7" w:rsidRPr="003815A9" w:rsidRDefault="004156C7" w:rsidP="004156C7">
      <w:pPr>
        <w:numPr>
          <w:ilvl w:val="1"/>
          <w:numId w:val="3"/>
        </w:numPr>
      </w:pPr>
      <w:r w:rsidRPr="003815A9">
        <w:t>O PPGDEM não se responsabiliza pelo não recebimento de informações relacionadas ao Processo Seletivo por motivos de ordem técnica dos computadores, falhas de comunicação, congestionamento das linhas de comunicação, bem como por outros fatores de ordem técnica que impossibilitem a transferência de dados.</w:t>
      </w:r>
    </w:p>
    <w:p w14:paraId="5A0265FA" w14:textId="77777777" w:rsidR="00FB3B87" w:rsidRDefault="00FB3B87" w:rsidP="00C4552D"/>
    <w:p w14:paraId="290EFFF0" w14:textId="77777777" w:rsidR="00515E91" w:rsidRPr="003815A9" w:rsidRDefault="00515E91" w:rsidP="00C4552D">
      <w:r w:rsidRPr="003815A9">
        <w:t>Os interessados poderão entrar em contato com a Coordenação do Programa de Pós-Graduação em Demografia da UFRN através do e-mail</w:t>
      </w:r>
      <w:r w:rsidR="000A485C" w:rsidRPr="003815A9">
        <w:t>:</w:t>
      </w:r>
      <w:r w:rsidRPr="003815A9">
        <w:t xml:space="preserve"> ppgdem@</w:t>
      </w:r>
      <w:r w:rsidR="00BA7B37">
        <w:t>gmail.com</w:t>
      </w:r>
      <w:r w:rsidRPr="003815A9">
        <w:t>, ou pelo</w:t>
      </w:r>
      <w:r w:rsidR="007A3011">
        <w:t>s</w:t>
      </w:r>
      <w:r w:rsidRPr="003815A9">
        <w:t xml:space="preserve"> telefone</w:t>
      </w:r>
      <w:r w:rsidR="007A3011">
        <w:t>s</w:t>
      </w:r>
      <w:r w:rsidRPr="003815A9">
        <w:t xml:space="preserve"> (84) </w:t>
      </w:r>
      <w:r w:rsidR="00A45E6A" w:rsidRPr="003815A9">
        <w:t>3342-2520</w:t>
      </w:r>
      <w:r w:rsidR="007A3011">
        <w:t>,</w:t>
      </w:r>
      <w:r w:rsidR="00D9721D" w:rsidRPr="003815A9">
        <w:t xml:space="preserve"> </w:t>
      </w:r>
      <w:r w:rsidR="007A3011">
        <w:t xml:space="preserve">(84) </w:t>
      </w:r>
      <w:r w:rsidR="0013721E">
        <w:t>9</w:t>
      </w:r>
      <w:r w:rsidR="007A3011">
        <w:t>9474</w:t>
      </w:r>
      <w:r w:rsidR="0047246E">
        <w:t>-</w:t>
      </w:r>
      <w:r w:rsidR="007A3011">
        <w:t>6779,</w:t>
      </w:r>
      <w:r w:rsidRPr="003815A9">
        <w:t xml:space="preserve"> ou</w:t>
      </w:r>
      <w:r w:rsidR="00D9721D" w:rsidRPr="003815A9">
        <w:t xml:space="preserve"> ainda</w:t>
      </w:r>
      <w:r w:rsidRPr="003815A9">
        <w:t xml:space="preserve"> no seguinte endereço:</w:t>
      </w:r>
    </w:p>
    <w:p w14:paraId="3F7D650B" w14:textId="77777777" w:rsidR="00C77611" w:rsidRPr="003815A9" w:rsidRDefault="00C77611" w:rsidP="00C77611"/>
    <w:p w14:paraId="489A1C14" w14:textId="77777777" w:rsidR="00C77611" w:rsidRPr="003E5980" w:rsidRDefault="00C77611" w:rsidP="00C77611">
      <w:pPr>
        <w:spacing w:before="0"/>
        <w:ind w:left="284" w:right="707"/>
        <w:rPr>
          <w:sz w:val="20"/>
          <w:szCs w:val="20"/>
        </w:rPr>
      </w:pPr>
      <w:r w:rsidRPr="003E5980">
        <w:rPr>
          <w:sz w:val="20"/>
          <w:szCs w:val="20"/>
        </w:rPr>
        <w:t xml:space="preserve">Secretaria do </w:t>
      </w:r>
      <w:r w:rsidR="000520AA" w:rsidRPr="003E5980">
        <w:rPr>
          <w:sz w:val="20"/>
          <w:szCs w:val="20"/>
        </w:rPr>
        <w:t>Programa de Pós-Graduação em Demogr</w:t>
      </w:r>
      <w:r w:rsidRPr="003E5980">
        <w:rPr>
          <w:sz w:val="20"/>
          <w:szCs w:val="20"/>
        </w:rPr>
        <w:t>afia</w:t>
      </w:r>
      <w:r w:rsidR="000520AA" w:rsidRPr="003E5980">
        <w:rPr>
          <w:sz w:val="20"/>
          <w:szCs w:val="20"/>
        </w:rPr>
        <w:t xml:space="preserve"> (PPGDEM)</w:t>
      </w:r>
    </w:p>
    <w:p w14:paraId="5B34173C" w14:textId="77777777" w:rsidR="00C77611" w:rsidRPr="003E5980" w:rsidRDefault="00C77611" w:rsidP="00C77611">
      <w:pPr>
        <w:spacing w:before="0"/>
        <w:ind w:left="284" w:right="707"/>
        <w:rPr>
          <w:sz w:val="20"/>
          <w:szCs w:val="20"/>
        </w:rPr>
      </w:pPr>
      <w:r w:rsidRPr="003E5980">
        <w:rPr>
          <w:sz w:val="20"/>
          <w:szCs w:val="20"/>
        </w:rPr>
        <w:t>Centro de Ciências Exatas e da Terra (CCET)</w:t>
      </w:r>
      <w:r w:rsidR="000F68B1" w:rsidRPr="003E5980">
        <w:rPr>
          <w:sz w:val="20"/>
          <w:szCs w:val="20"/>
        </w:rPr>
        <w:t xml:space="preserve"> - </w:t>
      </w:r>
      <w:r w:rsidRPr="003E5980">
        <w:rPr>
          <w:sz w:val="20"/>
          <w:szCs w:val="20"/>
        </w:rPr>
        <w:t>Universidade Federal do Rio Grande do Norte (UFRN)</w:t>
      </w:r>
      <w:r w:rsidR="003E5980">
        <w:rPr>
          <w:sz w:val="20"/>
          <w:szCs w:val="20"/>
        </w:rPr>
        <w:t xml:space="preserve"> - </w:t>
      </w:r>
      <w:r w:rsidRPr="003E5980">
        <w:rPr>
          <w:sz w:val="20"/>
          <w:szCs w:val="20"/>
        </w:rPr>
        <w:t>Av. Senador Salgado Filho, s/n. Campus Universitário</w:t>
      </w:r>
      <w:r w:rsidR="000F68B1" w:rsidRPr="003E5980">
        <w:rPr>
          <w:sz w:val="20"/>
          <w:szCs w:val="20"/>
        </w:rPr>
        <w:t xml:space="preserve"> - </w:t>
      </w:r>
      <w:r w:rsidR="000520AA" w:rsidRPr="003E5980">
        <w:rPr>
          <w:sz w:val="20"/>
          <w:szCs w:val="20"/>
        </w:rPr>
        <w:t>Sala 7</w:t>
      </w:r>
      <w:r w:rsidRPr="003E5980">
        <w:rPr>
          <w:sz w:val="20"/>
          <w:szCs w:val="20"/>
        </w:rPr>
        <w:t xml:space="preserve">1, </w:t>
      </w:r>
      <w:r w:rsidR="000520AA" w:rsidRPr="003E5980">
        <w:rPr>
          <w:sz w:val="20"/>
          <w:szCs w:val="20"/>
        </w:rPr>
        <w:t>1º Andar</w:t>
      </w:r>
      <w:r w:rsidRPr="003E5980">
        <w:rPr>
          <w:sz w:val="20"/>
          <w:szCs w:val="20"/>
        </w:rPr>
        <w:t xml:space="preserve"> - Lagoa Nova – Natal/RN</w:t>
      </w:r>
      <w:r w:rsidR="000F68B1" w:rsidRPr="003E5980">
        <w:rPr>
          <w:sz w:val="20"/>
          <w:szCs w:val="20"/>
        </w:rPr>
        <w:t xml:space="preserve"> - </w:t>
      </w:r>
      <w:r w:rsidRPr="003E5980">
        <w:rPr>
          <w:sz w:val="20"/>
          <w:szCs w:val="20"/>
        </w:rPr>
        <w:t xml:space="preserve">CEP: 59078-970. </w:t>
      </w:r>
    </w:p>
    <w:p w14:paraId="786C4F2E" w14:textId="77777777" w:rsidR="00515E91" w:rsidRPr="003815A9" w:rsidRDefault="00515E91" w:rsidP="00C4552D"/>
    <w:p w14:paraId="6E26979C" w14:textId="59989058" w:rsidR="00515E91" w:rsidRDefault="00C4552D" w:rsidP="00C4552D">
      <w:r w:rsidRPr="00190E1F">
        <w:t xml:space="preserve">Natal-RN, </w:t>
      </w:r>
      <w:r w:rsidR="001B784D">
        <w:t>2</w:t>
      </w:r>
      <w:r w:rsidR="001258C7">
        <w:t>2</w:t>
      </w:r>
      <w:r w:rsidR="001B03AD" w:rsidRPr="00190E1F">
        <w:t xml:space="preserve"> </w:t>
      </w:r>
      <w:r w:rsidR="003815A9" w:rsidRPr="00190E1F">
        <w:t xml:space="preserve">de </w:t>
      </w:r>
      <w:r w:rsidR="001B784D">
        <w:t>outubro</w:t>
      </w:r>
      <w:r w:rsidR="001B03AD" w:rsidRPr="00190E1F">
        <w:t xml:space="preserve"> </w:t>
      </w:r>
      <w:r w:rsidR="00076AE1" w:rsidRPr="00190E1F">
        <w:t>de 201</w:t>
      </w:r>
      <w:r w:rsidR="00F710CC">
        <w:t>8</w:t>
      </w:r>
      <w:r w:rsidRPr="00190E1F">
        <w:t>.</w:t>
      </w:r>
    </w:p>
    <w:p w14:paraId="59933E45" w14:textId="77777777" w:rsidR="003E5980" w:rsidRDefault="003E5980" w:rsidP="00C4552D"/>
    <w:p w14:paraId="00C8CDFD" w14:textId="77777777" w:rsidR="00406E36" w:rsidRPr="00406E36" w:rsidRDefault="00406E36" w:rsidP="003E5980">
      <w:pPr>
        <w:spacing w:before="0"/>
        <w:rPr>
          <w:b/>
        </w:rPr>
      </w:pPr>
      <w:r w:rsidRPr="00406E36">
        <w:rPr>
          <w:b/>
        </w:rPr>
        <w:t xml:space="preserve">Comissão </w:t>
      </w:r>
      <w:r w:rsidR="004653F1">
        <w:rPr>
          <w:b/>
        </w:rPr>
        <w:t>do Processo Seletivo PPGDEM 201</w:t>
      </w:r>
      <w:r w:rsidR="008F064D">
        <w:rPr>
          <w:b/>
        </w:rPr>
        <w:t>9</w:t>
      </w:r>
    </w:p>
    <w:p w14:paraId="32930C1F" w14:textId="77777777" w:rsidR="008F064D" w:rsidRPr="003E5980" w:rsidRDefault="008F064D" w:rsidP="008F064D">
      <w:pPr>
        <w:spacing w:before="0"/>
        <w:rPr>
          <w:sz w:val="20"/>
          <w:szCs w:val="20"/>
        </w:rPr>
      </w:pPr>
      <w:r w:rsidRPr="003E5980">
        <w:rPr>
          <w:sz w:val="20"/>
          <w:szCs w:val="20"/>
        </w:rPr>
        <w:t>Ricardo Ojima (presidente)</w:t>
      </w:r>
    </w:p>
    <w:p w14:paraId="4E44D75B" w14:textId="77777777" w:rsidR="008F064D" w:rsidRDefault="008F064D" w:rsidP="008F064D">
      <w:pPr>
        <w:spacing w:before="0"/>
        <w:rPr>
          <w:sz w:val="20"/>
          <w:szCs w:val="20"/>
        </w:rPr>
      </w:pPr>
      <w:r>
        <w:rPr>
          <w:sz w:val="20"/>
          <w:szCs w:val="20"/>
        </w:rPr>
        <w:t>Luciana Conceição de Lima</w:t>
      </w:r>
    </w:p>
    <w:p w14:paraId="42069816" w14:textId="77777777" w:rsidR="008F064D" w:rsidRDefault="008F064D" w:rsidP="008F064D">
      <w:pPr>
        <w:spacing w:before="0"/>
        <w:rPr>
          <w:sz w:val="20"/>
          <w:szCs w:val="20"/>
        </w:rPr>
      </w:pPr>
      <w:r>
        <w:rPr>
          <w:sz w:val="20"/>
          <w:szCs w:val="20"/>
        </w:rPr>
        <w:t>Marcos Roberto Gonzaga</w:t>
      </w:r>
    </w:p>
    <w:p w14:paraId="120553DE" w14:textId="77777777" w:rsidR="008F064D" w:rsidRDefault="008F064D" w:rsidP="008F064D">
      <w:pPr>
        <w:spacing w:before="0"/>
        <w:rPr>
          <w:sz w:val="20"/>
          <w:szCs w:val="20"/>
        </w:rPr>
      </w:pPr>
      <w:r>
        <w:rPr>
          <w:sz w:val="20"/>
          <w:szCs w:val="20"/>
        </w:rPr>
        <w:t xml:space="preserve">José </w:t>
      </w:r>
      <w:proofErr w:type="spellStart"/>
      <w:r>
        <w:rPr>
          <w:sz w:val="20"/>
          <w:szCs w:val="20"/>
        </w:rPr>
        <w:t>Vilton</w:t>
      </w:r>
      <w:proofErr w:type="spellEnd"/>
      <w:r>
        <w:rPr>
          <w:sz w:val="20"/>
          <w:szCs w:val="20"/>
        </w:rPr>
        <w:t xml:space="preserve"> Costa (suplente)</w:t>
      </w:r>
    </w:p>
    <w:p w14:paraId="716F3740" w14:textId="77777777" w:rsidR="003E5980" w:rsidRPr="003E5980" w:rsidRDefault="003E5980" w:rsidP="003E5980">
      <w:pPr>
        <w:spacing w:before="0"/>
        <w:rPr>
          <w:sz w:val="20"/>
          <w:szCs w:val="20"/>
        </w:rPr>
      </w:pPr>
    </w:p>
    <w:p w14:paraId="52A776A7" w14:textId="77777777" w:rsidR="00794E49" w:rsidRDefault="00794E49" w:rsidP="003E5980">
      <w:pPr>
        <w:spacing w:before="0"/>
        <w:rPr>
          <w:b/>
        </w:rPr>
      </w:pPr>
      <w:r>
        <w:rPr>
          <w:b/>
        </w:rPr>
        <w:t>Coordenação do Programa de Pós-Graduação em Demografia</w:t>
      </w:r>
    </w:p>
    <w:p w14:paraId="7D7FCDCA" w14:textId="77777777" w:rsidR="00794E49" w:rsidRPr="003815A9" w:rsidRDefault="00794E49" w:rsidP="003E5980">
      <w:pPr>
        <w:spacing w:before="0"/>
      </w:pPr>
      <w:r w:rsidRPr="003E5980">
        <w:rPr>
          <w:sz w:val="20"/>
          <w:szCs w:val="20"/>
        </w:rPr>
        <w:t>Ricardo Ojima</w:t>
      </w:r>
    </w:p>
    <w:p w14:paraId="2B06B884" w14:textId="77777777" w:rsidR="00515E91" w:rsidRPr="003815A9" w:rsidRDefault="00A81344" w:rsidP="0047385E">
      <w:pPr>
        <w:rPr>
          <w:b/>
          <w:sz w:val="32"/>
          <w:szCs w:val="32"/>
        </w:rPr>
      </w:pPr>
      <w:r w:rsidRPr="003815A9">
        <w:br w:type="page"/>
      </w:r>
      <w:r w:rsidR="0047385E">
        <w:rPr>
          <w:b/>
          <w:sz w:val="32"/>
          <w:szCs w:val="32"/>
        </w:rPr>
        <w:lastRenderedPageBreak/>
        <w:t>ANEXO I</w:t>
      </w:r>
    </w:p>
    <w:p w14:paraId="3BE17CCA" w14:textId="77777777" w:rsidR="00A500AD" w:rsidRPr="003815A9" w:rsidRDefault="00A500AD" w:rsidP="00A81344">
      <w:pPr>
        <w:rPr>
          <w:i/>
        </w:rPr>
      </w:pPr>
      <w:r w:rsidRPr="003815A9">
        <w:rPr>
          <w:i/>
        </w:rPr>
        <w:t>Cron</w:t>
      </w:r>
      <w:r w:rsidR="00E27BEA">
        <w:rPr>
          <w:i/>
        </w:rPr>
        <w:t>ograma do Processo Seletivo 201</w:t>
      </w:r>
      <w:r w:rsidR="00856259">
        <w:rPr>
          <w:i/>
        </w:rPr>
        <w:t>8</w:t>
      </w:r>
      <w:r w:rsidRPr="003815A9">
        <w:rPr>
          <w:i/>
        </w:rPr>
        <w:t xml:space="preserve"> – </w:t>
      </w:r>
      <w:proofErr w:type="spellStart"/>
      <w:r w:rsidRPr="003815A9">
        <w:rPr>
          <w:i/>
        </w:rPr>
        <w:t>PPGD</w:t>
      </w:r>
      <w:r w:rsidR="002D2DFB">
        <w:rPr>
          <w:i/>
        </w:rPr>
        <w:t>em</w:t>
      </w:r>
      <w:proofErr w:type="spellEnd"/>
      <w:r w:rsidR="00A619DF">
        <w:rPr>
          <w:i/>
        </w:rPr>
        <w:t xml:space="preserve"> (DOUTORADO)</w:t>
      </w:r>
    </w:p>
    <w:p w14:paraId="547D2D3E" w14:textId="77777777" w:rsidR="00A81344" w:rsidRPr="003815A9" w:rsidRDefault="00A81344" w:rsidP="00A813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39"/>
      </w:tblGrid>
      <w:tr w:rsidR="00C77611" w:rsidRPr="00193750" w14:paraId="6B6B1130" w14:textId="77777777" w:rsidTr="00615C1F">
        <w:tc>
          <w:tcPr>
            <w:tcW w:w="5070" w:type="dxa"/>
            <w:shd w:val="clear" w:color="auto" w:fill="auto"/>
          </w:tcPr>
          <w:p w14:paraId="613D97E3" w14:textId="77777777" w:rsidR="00C77611" w:rsidRPr="00193750" w:rsidRDefault="00C77611" w:rsidP="002C05AC">
            <w:pPr>
              <w:jc w:val="center"/>
            </w:pPr>
            <w:r w:rsidRPr="00193750">
              <w:t>Etapa</w:t>
            </w:r>
          </w:p>
        </w:tc>
        <w:tc>
          <w:tcPr>
            <w:tcW w:w="4139" w:type="dxa"/>
            <w:shd w:val="clear" w:color="auto" w:fill="auto"/>
          </w:tcPr>
          <w:p w14:paraId="12F8BCAE" w14:textId="77777777" w:rsidR="00C77611" w:rsidRPr="00193750" w:rsidRDefault="00C77611" w:rsidP="002C05AC">
            <w:pPr>
              <w:jc w:val="center"/>
            </w:pPr>
            <w:r w:rsidRPr="00193750">
              <w:t>Data</w:t>
            </w:r>
          </w:p>
        </w:tc>
      </w:tr>
      <w:tr w:rsidR="00C77611" w:rsidRPr="002707C9" w14:paraId="7AFD94B8" w14:textId="77777777" w:rsidTr="00615C1F">
        <w:tc>
          <w:tcPr>
            <w:tcW w:w="5070" w:type="dxa"/>
            <w:shd w:val="clear" w:color="auto" w:fill="auto"/>
          </w:tcPr>
          <w:p w14:paraId="057F3E33" w14:textId="77777777" w:rsidR="00C77611" w:rsidRPr="002707C9" w:rsidRDefault="00C77611" w:rsidP="00A81344">
            <w:r w:rsidRPr="002707C9">
              <w:t>Inscrições</w:t>
            </w:r>
          </w:p>
        </w:tc>
        <w:tc>
          <w:tcPr>
            <w:tcW w:w="4139" w:type="dxa"/>
            <w:shd w:val="clear" w:color="auto" w:fill="auto"/>
          </w:tcPr>
          <w:p w14:paraId="7D81E365" w14:textId="62A96D97" w:rsidR="00C77611" w:rsidRPr="00A619DF" w:rsidRDefault="00615C1F" w:rsidP="009E0FD0">
            <w:pPr>
              <w:jc w:val="center"/>
            </w:pPr>
            <w:r>
              <w:t xml:space="preserve">Até </w:t>
            </w:r>
            <w:r w:rsidR="009E0FD0">
              <w:t xml:space="preserve">02 </w:t>
            </w:r>
            <w:r>
              <w:t xml:space="preserve">de </w:t>
            </w:r>
            <w:r w:rsidR="009E0FD0">
              <w:t xml:space="preserve">dezembro </w:t>
            </w:r>
            <w:r>
              <w:t>de 2018</w:t>
            </w:r>
          </w:p>
        </w:tc>
      </w:tr>
      <w:tr w:rsidR="00C77611" w:rsidRPr="002707C9" w14:paraId="21898D5D" w14:textId="77777777" w:rsidTr="00615C1F">
        <w:tc>
          <w:tcPr>
            <w:tcW w:w="5070" w:type="dxa"/>
            <w:shd w:val="clear" w:color="auto" w:fill="auto"/>
          </w:tcPr>
          <w:p w14:paraId="5CB27714" w14:textId="18FDDDDC" w:rsidR="00C77611" w:rsidRPr="002707C9" w:rsidRDefault="00856259" w:rsidP="00A81344">
            <w:r>
              <w:t xml:space="preserve">Projeto de Pesquisa e </w:t>
            </w:r>
            <w:r w:rsidR="00C77611" w:rsidRPr="002707C9">
              <w:t>Arguição</w:t>
            </w:r>
          </w:p>
        </w:tc>
        <w:tc>
          <w:tcPr>
            <w:tcW w:w="4139" w:type="dxa"/>
            <w:shd w:val="clear" w:color="auto" w:fill="auto"/>
          </w:tcPr>
          <w:p w14:paraId="458F324D" w14:textId="127A246B" w:rsidR="00C77611" w:rsidRPr="00A619DF" w:rsidRDefault="009E0FD0" w:rsidP="009E0FD0">
            <w:pPr>
              <w:jc w:val="center"/>
            </w:pPr>
            <w:r>
              <w:t>De 10 a 1</w:t>
            </w:r>
            <w:r w:rsidR="001D6BAD">
              <w:t>2</w:t>
            </w:r>
            <w:r>
              <w:t xml:space="preserve"> </w:t>
            </w:r>
            <w:r w:rsidR="00615C1F">
              <w:t xml:space="preserve">de </w:t>
            </w:r>
            <w:r>
              <w:t xml:space="preserve">dezembro </w:t>
            </w:r>
            <w:r w:rsidR="00615C1F">
              <w:t>de 2018</w:t>
            </w:r>
          </w:p>
        </w:tc>
      </w:tr>
      <w:tr w:rsidR="00C77611" w:rsidRPr="002707C9" w14:paraId="034D9F73" w14:textId="77777777" w:rsidTr="00615C1F">
        <w:tc>
          <w:tcPr>
            <w:tcW w:w="5070" w:type="dxa"/>
            <w:shd w:val="clear" w:color="auto" w:fill="auto"/>
          </w:tcPr>
          <w:p w14:paraId="3500F703" w14:textId="77777777" w:rsidR="00C77611" w:rsidRPr="002707C9" w:rsidRDefault="00C77611" w:rsidP="00A81344">
            <w:r w:rsidRPr="002707C9">
              <w:t>Divulgação dos resultados finais</w:t>
            </w:r>
          </w:p>
        </w:tc>
        <w:tc>
          <w:tcPr>
            <w:tcW w:w="4139" w:type="dxa"/>
            <w:shd w:val="clear" w:color="auto" w:fill="auto"/>
          </w:tcPr>
          <w:p w14:paraId="0110F9D9" w14:textId="4A0E076C" w:rsidR="00C77611" w:rsidRPr="00A619DF" w:rsidRDefault="00615C1F" w:rsidP="009E0FD0">
            <w:pPr>
              <w:jc w:val="center"/>
            </w:pPr>
            <w:r>
              <w:t xml:space="preserve">Até </w:t>
            </w:r>
            <w:r w:rsidR="002F6BD2">
              <w:t>1</w:t>
            </w:r>
            <w:r w:rsidR="002D0AA1">
              <w:t>7</w:t>
            </w:r>
            <w:r w:rsidR="009E0FD0">
              <w:t xml:space="preserve"> </w:t>
            </w:r>
            <w:r>
              <w:t>de dezembro de 2018</w:t>
            </w:r>
          </w:p>
        </w:tc>
      </w:tr>
    </w:tbl>
    <w:p w14:paraId="53EAB94C" w14:textId="77777777" w:rsidR="00A500AD" w:rsidRPr="003815A9" w:rsidRDefault="00A500AD" w:rsidP="00A81344"/>
    <w:p w14:paraId="6ED378A0" w14:textId="77777777" w:rsidR="00A81344" w:rsidRPr="003815A9" w:rsidRDefault="00A81344" w:rsidP="00A81344"/>
    <w:p w14:paraId="41C785D1" w14:textId="77777777" w:rsidR="00F14D3D" w:rsidRPr="003815A9" w:rsidRDefault="0007237E" w:rsidP="00F14D3D">
      <w:pPr>
        <w:rPr>
          <w:b/>
          <w:sz w:val="32"/>
          <w:szCs w:val="32"/>
        </w:rPr>
      </w:pPr>
      <w:r w:rsidRPr="003815A9">
        <w:br w:type="page"/>
      </w:r>
      <w:r w:rsidR="0047385E">
        <w:rPr>
          <w:b/>
          <w:sz w:val="32"/>
          <w:szCs w:val="32"/>
        </w:rPr>
        <w:lastRenderedPageBreak/>
        <w:t>ANEXO II</w:t>
      </w:r>
    </w:p>
    <w:p w14:paraId="1E6567CA" w14:textId="77777777" w:rsidR="00F14D3D" w:rsidRPr="003815A9" w:rsidRDefault="006F4DC6" w:rsidP="00F14D3D">
      <w:pPr>
        <w:rPr>
          <w:i/>
        </w:rPr>
      </w:pPr>
      <w:r>
        <w:rPr>
          <w:i/>
        </w:rPr>
        <w:t>Normas</w:t>
      </w:r>
      <w:r w:rsidRPr="003815A9">
        <w:rPr>
          <w:i/>
        </w:rPr>
        <w:t xml:space="preserve"> </w:t>
      </w:r>
      <w:r w:rsidR="00F14D3D" w:rsidRPr="003815A9">
        <w:rPr>
          <w:i/>
        </w:rPr>
        <w:t>para elaboração do projeto de pesquisa</w:t>
      </w:r>
    </w:p>
    <w:p w14:paraId="334B6116" w14:textId="77777777" w:rsidR="00326F9C" w:rsidRPr="003815A9" w:rsidRDefault="00326F9C" w:rsidP="00F14D3D"/>
    <w:p w14:paraId="6DD86560" w14:textId="10D3E5DF" w:rsidR="00F14D3D" w:rsidRPr="003815A9" w:rsidRDefault="00F14D3D" w:rsidP="00F14D3D">
      <w:r w:rsidRPr="003815A9">
        <w:t>O projeto de pesquisa deve considera</w:t>
      </w:r>
      <w:r w:rsidR="006A0020" w:rsidRPr="003815A9">
        <w:t>r</w:t>
      </w:r>
      <w:r w:rsidRPr="003815A9">
        <w:t>: identificação do problema de pesquisa</w:t>
      </w:r>
      <w:r w:rsidR="00615C1F">
        <w:t xml:space="preserve"> usando bibliografia pertinente à área</w:t>
      </w:r>
      <w:r w:rsidRPr="003815A9">
        <w:t>, clareza nos objetivos propostos, argumentação, consistência e coerência teórica</w:t>
      </w:r>
      <w:r w:rsidR="0047246E">
        <w:t>, uso adequado das normas cultas da língua portuguesa</w:t>
      </w:r>
      <w:r w:rsidRPr="003815A9">
        <w:t xml:space="preserve"> e </w:t>
      </w:r>
      <w:r w:rsidR="002F7C41">
        <w:t>a pertinência a</w:t>
      </w:r>
      <w:r w:rsidR="002F7C41" w:rsidRPr="003519F1">
        <w:t xml:space="preserve">os </w:t>
      </w:r>
      <w:r w:rsidR="00D66122">
        <w:t xml:space="preserve">projetos de pesquisa e publicações do </w:t>
      </w:r>
      <w:proofErr w:type="spellStart"/>
      <w:r w:rsidR="00D66122">
        <w:t>PPGDem</w:t>
      </w:r>
      <w:proofErr w:type="spellEnd"/>
      <w:r w:rsidRPr="003815A9">
        <w:t>.</w:t>
      </w:r>
    </w:p>
    <w:p w14:paraId="21B612A8" w14:textId="77777777" w:rsidR="00D66122" w:rsidRPr="003815A9" w:rsidRDefault="00D66122" w:rsidP="00F14D3D">
      <w:r>
        <w:t>As informações sobre linhas de atuação</w:t>
      </w:r>
      <w:r w:rsidR="00DC3FAE">
        <w:t>, publicações</w:t>
      </w:r>
      <w:r>
        <w:t xml:space="preserve"> e projetos de pesquisa vinculados ao </w:t>
      </w:r>
      <w:proofErr w:type="spellStart"/>
      <w:r>
        <w:t>PPGDem</w:t>
      </w:r>
      <w:proofErr w:type="spellEnd"/>
      <w:r>
        <w:t xml:space="preserve"> podem ser </w:t>
      </w:r>
      <w:r w:rsidR="00FE25DC">
        <w:t>consultadas</w:t>
      </w:r>
      <w:r>
        <w:t xml:space="preserve"> na página do </w:t>
      </w:r>
      <w:proofErr w:type="spellStart"/>
      <w:r>
        <w:t>PPGDem</w:t>
      </w:r>
      <w:proofErr w:type="spellEnd"/>
      <w:r>
        <w:t xml:space="preserve"> e/ou </w:t>
      </w:r>
      <w:r w:rsidR="00DC3FAE">
        <w:t>nos currículos Lattes dos docentes permanentes</w:t>
      </w:r>
      <w:r>
        <w:t>.</w:t>
      </w:r>
    </w:p>
    <w:p w14:paraId="60F67765" w14:textId="77777777" w:rsidR="00130973" w:rsidRDefault="00F14D3D" w:rsidP="00F14D3D">
      <w:r w:rsidRPr="003815A9">
        <w:rPr>
          <w:b/>
        </w:rPr>
        <w:t>Formatação</w:t>
      </w:r>
      <w:r w:rsidRPr="003815A9">
        <w:t xml:space="preserve">: </w:t>
      </w:r>
      <w:r w:rsidRPr="003815A9">
        <w:rPr>
          <w:u w:val="single"/>
        </w:rPr>
        <w:t>Corpo do texto</w:t>
      </w:r>
      <w:r w:rsidRPr="003815A9">
        <w:t xml:space="preserve">: MS Word ou similar, Fonte: Times New Roman, Tamanho: 12, Espaçamento entre linhas: 1,5; </w:t>
      </w:r>
      <w:r w:rsidRPr="003815A9">
        <w:rPr>
          <w:u w:val="single"/>
        </w:rPr>
        <w:t>Títulos</w:t>
      </w:r>
      <w:r w:rsidRPr="003815A9">
        <w:t xml:space="preserve">: Times New Roman, 14, negrito. </w:t>
      </w:r>
      <w:r w:rsidR="000929BA" w:rsidRPr="003815A9">
        <w:rPr>
          <w:u w:val="single"/>
        </w:rPr>
        <w:t>Folha de rosto contendo</w:t>
      </w:r>
      <w:r w:rsidR="000929BA" w:rsidRPr="003815A9">
        <w:t xml:space="preserve">: </w:t>
      </w:r>
      <w:proofErr w:type="spellStart"/>
      <w:r w:rsidR="000929BA" w:rsidRPr="003815A9">
        <w:t>titulo</w:t>
      </w:r>
      <w:proofErr w:type="spellEnd"/>
      <w:r w:rsidR="000929BA" w:rsidRPr="003815A9">
        <w:t xml:space="preserve"> do projeto (Times New Roman, 16, negrito, centralizado), nome do candidato (Times New Roman, 14, negrito, centralizado). Todas as m</w:t>
      </w:r>
      <w:r w:rsidRPr="003815A9">
        <w:t>argens: 2,5 cm.</w:t>
      </w:r>
      <w:r w:rsidR="000929BA" w:rsidRPr="003815A9">
        <w:t xml:space="preserve"> </w:t>
      </w:r>
      <w:r w:rsidR="000929BA" w:rsidRPr="000F68B1">
        <w:rPr>
          <w:u w:val="single"/>
        </w:rPr>
        <w:t>Numeração de páginas</w:t>
      </w:r>
      <w:r w:rsidR="000929BA" w:rsidRPr="003815A9">
        <w:t>: centralizada inferior.</w:t>
      </w:r>
      <w:r w:rsidR="00130973">
        <w:t xml:space="preserve"> Devem ser </w:t>
      </w:r>
      <w:r w:rsidR="00A54904">
        <w:t xml:space="preserve">obrigatoriamente </w:t>
      </w:r>
      <w:r w:rsidR="00130973">
        <w:t>atendidas as normas da ABNT NBR-10520 (Citações em documentos) e NBR-6023 (Referências).</w:t>
      </w:r>
    </w:p>
    <w:p w14:paraId="6A4F38A7" w14:textId="77777777" w:rsidR="0047246E" w:rsidRDefault="0047246E" w:rsidP="00F14D3D"/>
    <w:p w14:paraId="7C3D4C23" w14:textId="584B8778" w:rsidR="003519F1" w:rsidRDefault="003519F1" w:rsidP="00F14D3D">
      <w:r>
        <w:t>Observação importante: projetos de pesquisa que contenham transcrições de trechos de trabalhos publicados (independente da extensão identificada</w:t>
      </w:r>
      <w:r w:rsidR="00A842AE">
        <w:t xml:space="preserve"> e mesmo que do próprio candidato</w:t>
      </w:r>
      <w:r>
        <w:t>) sem a devida citação serão desclassificados.</w:t>
      </w:r>
    </w:p>
    <w:p w14:paraId="569EC304" w14:textId="77777777" w:rsidR="003519F1" w:rsidRPr="003815A9" w:rsidRDefault="003519F1" w:rsidP="00F14D3D"/>
    <w:p w14:paraId="23AC444D" w14:textId="335194A8" w:rsidR="006A0020" w:rsidRPr="003815A9" w:rsidRDefault="006A0020" w:rsidP="00F14D3D">
      <w:r w:rsidRPr="003815A9">
        <w:t xml:space="preserve">Os projetos devem conter no máximo </w:t>
      </w:r>
      <w:r w:rsidR="00615C1F">
        <w:rPr>
          <w:b/>
        </w:rPr>
        <w:t>20</w:t>
      </w:r>
      <w:r w:rsidRPr="003815A9">
        <w:rPr>
          <w:b/>
        </w:rPr>
        <w:t xml:space="preserve"> páginas</w:t>
      </w:r>
      <w:r w:rsidRPr="003815A9">
        <w:t xml:space="preserve">, incluindo </w:t>
      </w:r>
      <w:r w:rsidR="006F4DC6">
        <w:t xml:space="preserve">folha de rosto e </w:t>
      </w:r>
      <w:r w:rsidRPr="003815A9">
        <w:t>referências.</w:t>
      </w:r>
    </w:p>
    <w:p w14:paraId="22C4FB44" w14:textId="77777777" w:rsidR="00F14D3D" w:rsidRPr="003815A9" w:rsidRDefault="00F14D3D" w:rsidP="00F14D3D"/>
    <w:p w14:paraId="79E82981" w14:textId="0909C9C4" w:rsidR="00F14D3D" w:rsidRPr="003815A9" w:rsidRDefault="00615C1F" w:rsidP="00F14D3D">
      <w:r>
        <w:rPr>
          <w:b/>
        </w:rPr>
        <w:t>Itens mínimos</w:t>
      </w:r>
      <w:r w:rsidR="00E27BEA">
        <w:t xml:space="preserve"> a</w:t>
      </w:r>
      <w:r w:rsidR="00F14D3D" w:rsidRPr="003815A9">
        <w:t xml:space="preserve"> serem </w:t>
      </w:r>
      <w:r w:rsidR="000929BA" w:rsidRPr="003815A9">
        <w:t>considerados</w:t>
      </w:r>
      <w:r w:rsidR="00F14D3D" w:rsidRPr="003815A9">
        <w:t xml:space="preserve"> no projeto:</w:t>
      </w:r>
    </w:p>
    <w:p w14:paraId="5A8D36D8" w14:textId="77777777" w:rsidR="00F14D3D" w:rsidRPr="003815A9" w:rsidRDefault="00F14D3D" w:rsidP="00F14D3D"/>
    <w:p w14:paraId="767DD568" w14:textId="77777777" w:rsidR="00F14D3D" w:rsidRPr="003815A9" w:rsidRDefault="00F14D3D" w:rsidP="008E4827">
      <w:pPr>
        <w:numPr>
          <w:ilvl w:val="0"/>
          <w:numId w:val="17"/>
        </w:numPr>
      </w:pPr>
      <w:r w:rsidRPr="003815A9">
        <w:t>Resumo (máximo 20 linhas);</w:t>
      </w:r>
    </w:p>
    <w:p w14:paraId="5470E7EC" w14:textId="77777777" w:rsidR="00F14D3D" w:rsidRPr="003815A9" w:rsidRDefault="00F14D3D" w:rsidP="008E4827">
      <w:pPr>
        <w:numPr>
          <w:ilvl w:val="0"/>
          <w:numId w:val="17"/>
        </w:numPr>
      </w:pPr>
      <w:r w:rsidRPr="003815A9">
        <w:t xml:space="preserve">Introdução e </w:t>
      </w:r>
      <w:r w:rsidR="006C504D" w:rsidRPr="003815A9">
        <w:t>identificação do problema de pesquisa (</w:t>
      </w:r>
      <w:r w:rsidRPr="003815A9">
        <w:t>com síntese da bibliografia fundamental</w:t>
      </w:r>
      <w:r w:rsidR="006C504D" w:rsidRPr="003815A9">
        <w:t>)</w:t>
      </w:r>
      <w:r w:rsidRPr="003815A9">
        <w:t>;</w:t>
      </w:r>
    </w:p>
    <w:p w14:paraId="0A7E2D5E" w14:textId="77777777" w:rsidR="00F14D3D" w:rsidRPr="003815A9" w:rsidRDefault="00F14D3D" w:rsidP="008E4827">
      <w:pPr>
        <w:numPr>
          <w:ilvl w:val="0"/>
          <w:numId w:val="17"/>
        </w:numPr>
      </w:pPr>
      <w:r w:rsidRPr="003815A9">
        <w:t>Objetivos;</w:t>
      </w:r>
    </w:p>
    <w:p w14:paraId="259F2074" w14:textId="77777777" w:rsidR="00F14D3D" w:rsidRPr="003815A9" w:rsidRDefault="00511AC5" w:rsidP="008E4827">
      <w:pPr>
        <w:numPr>
          <w:ilvl w:val="0"/>
          <w:numId w:val="17"/>
        </w:numPr>
      </w:pPr>
      <w:r>
        <w:t>Proposta da metodologia</w:t>
      </w:r>
      <w:r w:rsidR="0047246E">
        <w:t xml:space="preserve"> e fontes de dados</w:t>
      </w:r>
      <w:r w:rsidR="00F14D3D" w:rsidRPr="003815A9">
        <w:t>;</w:t>
      </w:r>
    </w:p>
    <w:p w14:paraId="64ACC98C" w14:textId="77777777" w:rsidR="008E4827" w:rsidRPr="003815A9" w:rsidRDefault="007A4889" w:rsidP="008E4827">
      <w:pPr>
        <w:numPr>
          <w:ilvl w:val="0"/>
          <w:numId w:val="17"/>
        </w:numPr>
      </w:pPr>
      <w:r>
        <w:t>C</w:t>
      </w:r>
      <w:r w:rsidR="008E4827" w:rsidRPr="003815A9">
        <w:t xml:space="preserve">ronograma de </w:t>
      </w:r>
      <w:r>
        <w:t>atividades</w:t>
      </w:r>
      <w:r w:rsidR="008E4827" w:rsidRPr="003815A9">
        <w:t>;</w:t>
      </w:r>
    </w:p>
    <w:p w14:paraId="53BCDDAB" w14:textId="77777777" w:rsidR="00F14D3D" w:rsidRDefault="00F14D3D" w:rsidP="008E4827">
      <w:pPr>
        <w:numPr>
          <w:ilvl w:val="0"/>
          <w:numId w:val="17"/>
        </w:numPr>
      </w:pPr>
      <w:r w:rsidRPr="003815A9">
        <w:t>Referências</w:t>
      </w:r>
      <w:r w:rsidR="007A3011">
        <w:t>.</w:t>
      </w:r>
    </w:p>
    <w:p w14:paraId="0F90D2D9" w14:textId="77777777" w:rsidR="006F4DC6" w:rsidRDefault="006F4DC6" w:rsidP="000F68B1"/>
    <w:p w14:paraId="41F58D9F" w14:textId="77777777" w:rsidR="006F4DC6" w:rsidRPr="003815A9" w:rsidRDefault="006F4DC6" w:rsidP="006F4DC6">
      <w:pPr>
        <w:rPr>
          <w:b/>
          <w:sz w:val="32"/>
          <w:szCs w:val="32"/>
        </w:rPr>
      </w:pPr>
      <w:r>
        <w:rPr>
          <w:b/>
          <w:sz w:val="32"/>
          <w:szCs w:val="32"/>
        </w:rPr>
        <w:br w:type="page"/>
      </w:r>
      <w:r>
        <w:rPr>
          <w:b/>
          <w:sz w:val="32"/>
          <w:szCs w:val="32"/>
        </w:rPr>
        <w:lastRenderedPageBreak/>
        <w:t>ANEXO III</w:t>
      </w:r>
    </w:p>
    <w:p w14:paraId="0446EED9" w14:textId="06501240" w:rsidR="006F4DC6" w:rsidRPr="003815A9" w:rsidRDefault="00A102C8" w:rsidP="006F4DC6">
      <w:pPr>
        <w:rPr>
          <w:i/>
        </w:rPr>
      </w:pPr>
      <w:r>
        <w:rPr>
          <w:i/>
        </w:rPr>
        <w:t xml:space="preserve">Para fins de pontuação </w:t>
      </w:r>
      <w:r w:rsidR="00AA49EC">
        <w:rPr>
          <w:i/>
        </w:rPr>
        <w:t xml:space="preserve">e arguição </w:t>
      </w:r>
      <w:r>
        <w:rPr>
          <w:i/>
        </w:rPr>
        <w:t>do currículo Lattes neste processo seletivo serão considerad</w:t>
      </w:r>
      <w:r w:rsidR="00AA49EC">
        <w:rPr>
          <w:i/>
        </w:rPr>
        <w:t>a</w:t>
      </w:r>
      <w:r>
        <w:rPr>
          <w:i/>
        </w:rPr>
        <w:t xml:space="preserve">s </w:t>
      </w:r>
      <w:r w:rsidR="0055042E">
        <w:rPr>
          <w:i/>
        </w:rPr>
        <w:t xml:space="preserve">exclusivamente </w:t>
      </w:r>
      <w:r>
        <w:rPr>
          <w:i/>
        </w:rPr>
        <w:t xml:space="preserve">as produções contidas nos seguintes </w:t>
      </w:r>
      <w:r w:rsidR="00AA49EC">
        <w:rPr>
          <w:i/>
        </w:rPr>
        <w:t>itens da Plataforma Lattes.</w:t>
      </w:r>
      <w:r w:rsidR="0055042E">
        <w:rPr>
          <w:i/>
        </w:rPr>
        <w:t xml:space="preserve"> Não serão considerados na pontuação, itens que não estejam cadastrados e/ou enquadrados nesses itens.</w:t>
      </w:r>
    </w:p>
    <w:p w14:paraId="47EA27C6" w14:textId="3BD71154" w:rsidR="006F4DC6" w:rsidRDefault="006F4DC6" w:rsidP="006F4DC6">
      <w:pPr>
        <w:spacing w:before="0"/>
      </w:pPr>
    </w:p>
    <w:p w14:paraId="44C084DA" w14:textId="77777777" w:rsidR="00AA49EC" w:rsidRDefault="00AA49EC" w:rsidP="006F4DC6">
      <w:pPr>
        <w:spacing w:before="0"/>
      </w:pPr>
    </w:p>
    <w:tbl>
      <w:tblPr>
        <w:tblStyle w:val="Tabelacomgrade"/>
        <w:tblW w:w="0" w:type="auto"/>
        <w:jc w:val="center"/>
        <w:tblLook w:val="04A0" w:firstRow="1" w:lastRow="0" w:firstColumn="1" w:lastColumn="0" w:noHBand="0" w:noVBand="1"/>
      </w:tblPr>
      <w:tblGrid>
        <w:gridCol w:w="6598"/>
        <w:gridCol w:w="2165"/>
      </w:tblGrid>
      <w:tr w:rsidR="00AA49EC" w14:paraId="2B8FF2EC" w14:textId="0B76FFD9" w:rsidTr="00AA49EC">
        <w:trPr>
          <w:jc w:val="center"/>
        </w:trPr>
        <w:tc>
          <w:tcPr>
            <w:tcW w:w="6598" w:type="dxa"/>
            <w:vAlign w:val="center"/>
          </w:tcPr>
          <w:p w14:paraId="4F546E71" w14:textId="5475D48A" w:rsidR="00AA49EC" w:rsidRDefault="00AA49EC" w:rsidP="000F68B1">
            <w:r>
              <w:t>ITENS DE PONTUAÇÃO</w:t>
            </w:r>
          </w:p>
        </w:tc>
        <w:tc>
          <w:tcPr>
            <w:tcW w:w="2165" w:type="dxa"/>
            <w:vAlign w:val="center"/>
          </w:tcPr>
          <w:p w14:paraId="08EA9CD9" w14:textId="407A26BD" w:rsidR="00AA49EC" w:rsidRDefault="00AA49EC" w:rsidP="00AA49EC">
            <w:pPr>
              <w:jc w:val="center"/>
            </w:pPr>
            <w:r>
              <w:t>Pontos</w:t>
            </w:r>
          </w:p>
        </w:tc>
      </w:tr>
      <w:tr w:rsidR="00AA49EC" w14:paraId="3FD34D0C" w14:textId="4DC64904" w:rsidTr="00AA49EC">
        <w:trPr>
          <w:jc w:val="center"/>
        </w:trPr>
        <w:tc>
          <w:tcPr>
            <w:tcW w:w="6598" w:type="dxa"/>
            <w:vAlign w:val="center"/>
          </w:tcPr>
          <w:p w14:paraId="4C670327" w14:textId="717EC57D" w:rsidR="00AA49EC" w:rsidRDefault="00AA49EC" w:rsidP="000F68B1">
            <w:r w:rsidRPr="00AA49EC">
              <w:t>Artigos completos publicados em periódicos</w:t>
            </w:r>
            <w:r w:rsidR="002F6BD2">
              <w:t xml:space="preserve"> </w:t>
            </w:r>
            <w:r w:rsidR="0055042E">
              <w:t>(</w:t>
            </w:r>
            <w:r w:rsidR="002F6BD2">
              <w:t>indexados no Qualis da área “Planejamento Urbano e Regional / Demografia</w:t>
            </w:r>
            <w:r w:rsidR="0055042E">
              <w:t>)</w:t>
            </w:r>
          </w:p>
        </w:tc>
        <w:tc>
          <w:tcPr>
            <w:tcW w:w="2165" w:type="dxa"/>
            <w:vAlign w:val="center"/>
          </w:tcPr>
          <w:p w14:paraId="3B8D8926" w14:textId="62754BC6" w:rsidR="00AA49EC" w:rsidRDefault="00AA49EC" w:rsidP="00AA49EC">
            <w:pPr>
              <w:jc w:val="center"/>
            </w:pPr>
            <w:r>
              <w:t>1</w:t>
            </w:r>
            <w:r w:rsidR="002F6BD2">
              <w:t>5</w:t>
            </w:r>
          </w:p>
        </w:tc>
      </w:tr>
      <w:tr w:rsidR="002F6BD2" w14:paraId="12EA5907" w14:textId="77777777" w:rsidTr="00AA49EC">
        <w:trPr>
          <w:jc w:val="center"/>
        </w:trPr>
        <w:tc>
          <w:tcPr>
            <w:tcW w:w="6598" w:type="dxa"/>
            <w:vAlign w:val="center"/>
          </w:tcPr>
          <w:p w14:paraId="38CDB990" w14:textId="5B52AA2D" w:rsidR="002F6BD2" w:rsidRPr="00AA49EC" w:rsidRDefault="002F6BD2" w:rsidP="000F68B1">
            <w:r w:rsidRPr="00AA49EC">
              <w:t>Artigos completos publicados em periódicos</w:t>
            </w:r>
            <w:r>
              <w:t xml:space="preserve"> </w:t>
            </w:r>
            <w:r w:rsidR="0055042E">
              <w:t>(</w:t>
            </w:r>
            <w:r>
              <w:t>indexados no Qualis de outras áreas da Capes</w:t>
            </w:r>
            <w:r w:rsidR="0055042E">
              <w:t>)</w:t>
            </w:r>
          </w:p>
        </w:tc>
        <w:tc>
          <w:tcPr>
            <w:tcW w:w="2165" w:type="dxa"/>
            <w:vAlign w:val="center"/>
          </w:tcPr>
          <w:p w14:paraId="47549524" w14:textId="305EB8AD" w:rsidR="002F6BD2" w:rsidRDefault="002F6BD2" w:rsidP="00AA49EC">
            <w:pPr>
              <w:jc w:val="center"/>
            </w:pPr>
            <w:r>
              <w:t>10</w:t>
            </w:r>
          </w:p>
        </w:tc>
      </w:tr>
      <w:tr w:rsidR="00AA49EC" w14:paraId="45303E40" w14:textId="5A02E285" w:rsidTr="00AA49EC">
        <w:trPr>
          <w:jc w:val="center"/>
        </w:trPr>
        <w:tc>
          <w:tcPr>
            <w:tcW w:w="6598" w:type="dxa"/>
            <w:vAlign w:val="center"/>
          </w:tcPr>
          <w:p w14:paraId="283FA1D3" w14:textId="783BBEB1" w:rsidR="00AA49EC" w:rsidRDefault="00AA49EC" w:rsidP="000F68B1">
            <w:r w:rsidRPr="00AA49EC">
              <w:t>Livros publicados/organizados ou edições</w:t>
            </w:r>
            <w:r w:rsidR="002F6BD2">
              <w:t xml:space="preserve"> (com ISBN)</w:t>
            </w:r>
          </w:p>
        </w:tc>
        <w:tc>
          <w:tcPr>
            <w:tcW w:w="2165" w:type="dxa"/>
            <w:vAlign w:val="center"/>
          </w:tcPr>
          <w:p w14:paraId="624326B1" w14:textId="5A01E9CC" w:rsidR="00AA49EC" w:rsidRDefault="00AA49EC" w:rsidP="00AA49EC">
            <w:pPr>
              <w:jc w:val="center"/>
            </w:pPr>
            <w:r>
              <w:t>8</w:t>
            </w:r>
          </w:p>
        </w:tc>
      </w:tr>
      <w:tr w:rsidR="00AA49EC" w14:paraId="1B362D17" w14:textId="40B753F6" w:rsidTr="00AA49EC">
        <w:trPr>
          <w:jc w:val="center"/>
        </w:trPr>
        <w:tc>
          <w:tcPr>
            <w:tcW w:w="6598" w:type="dxa"/>
            <w:vAlign w:val="center"/>
          </w:tcPr>
          <w:p w14:paraId="66D0F0F1" w14:textId="49A9FB67" w:rsidR="00AA49EC" w:rsidRDefault="00AA49EC" w:rsidP="000F68B1">
            <w:r w:rsidRPr="00AA49EC">
              <w:t>Capítulos de livros publicados</w:t>
            </w:r>
            <w:r w:rsidR="002F6BD2">
              <w:t xml:space="preserve"> (com ISBN)</w:t>
            </w:r>
          </w:p>
        </w:tc>
        <w:tc>
          <w:tcPr>
            <w:tcW w:w="2165" w:type="dxa"/>
            <w:vAlign w:val="center"/>
          </w:tcPr>
          <w:p w14:paraId="46CF567F" w14:textId="16732602" w:rsidR="00AA49EC" w:rsidRDefault="00AA49EC" w:rsidP="00AA49EC">
            <w:pPr>
              <w:jc w:val="center"/>
            </w:pPr>
            <w:r>
              <w:t>5</w:t>
            </w:r>
          </w:p>
        </w:tc>
      </w:tr>
      <w:tr w:rsidR="00AA49EC" w14:paraId="01C6E43B" w14:textId="6FB6C941" w:rsidTr="00AA49EC">
        <w:trPr>
          <w:jc w:val="center"/>
        </w:trPr>
        <w:tc>
          <w:tcPr>
            <w:tcW w:w="6598" w:type="dxa"/>
            <w:vAlign w:val="center"/>
          </w:tcPr>
          <w:p w14:paraId="086C94DD" w14:textId="2623B4AD" w:rsidR="00AA49EC" w:rsidRDefault="00AA49EC" w:rsidP="000F68B1">
            <w:r w:rsidRPr="00AA49EC">
              <w:t>Trabalhos completos publicados em anais de congressos</w:t>
            </w:r>
            <w:r w:rsidR="002F6BD2">
              <w:t xml:space="preserve"> (com ISSN)</w:t>
            </w:r>
          </w:p>
        </w:tc>
        <w:tc>
          <w:tcPr>
            <w:tcW w:w="2165" w:type="dxa"/>
            <w:vAlign w:val="center"/>
          </w:tcPr>
          <w:p w14:paraId="12953960" w14:textId="26B77153" w:rsidR="00AA49EC" w:rsidRDefault="00AA49EC" w:rsidP="00AA49EC">
            <w:pPr>
              <w:jc w:val="center"/>
            </w:pPr>
            <w:r>
              <w:t>3</w:t>
            </w:r>
          </w:p>
        </w:tc>
      </w:tr>
    </w:tbl>
    <w:p w14:paraId="7D04BFFA" w14:textId="451DB88B" w:rsidR="006F4DC6" w:rsidRDefault="006F4DC6" w:rsidP="000F68B1"/>
    <w:p w14:paraId="203D95C6" w14:textId="75A78845" w:rsidR="00AA49EC" w:rsidRDefault="00AA49EC" w:rsidP="000F68B1"/>
    <w:p w14:paraId="3723B9E0" w14:textId="77777777" w:rsidR="00AA49EC" w:rsidRPr="003815A9" w:rsidRDefault="00AA49EC" w:rsidP="000F68B1"/>
    <w:p w14:paraId="77227192" w14:textId="13E47398" w:rsidR="005417BB" w:rsidRPr="003815A9" w:rsidRDefault="005417BB" w:rsidP="00F36B99"/>
    <w:sectPr w:rsidR="005417BB" w:rsidRPr="003815A9" w:rsidSect="00C34D26">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8A056" w14:textId="77777777" w:rsidR="0079379D" w:rsidRDefault="0079379D" w:rsidP="00DA2FFE">
      <w:pPr>
        <w:spacing w:before="0"/>
      </w:pPr>
      <w:r>
        <w:separator/>
      </w:r>
    </w:p>
  </w:endnote>
  <w:endnote w:type="continuationSeparator" w:id="0">
    <w:p w14:paraId="25A569B0" w14:textId="77777777" w:rsidR="0079379D" w:rsidRDefault="0079379D" w:rsidP="00DA2F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BFCA" w14:textId="77777777" w:rsidR="00DA2FFE" w:rsidRDefault="0020350E">
    <w:pPr>
      <w:pStyle w:val="Rodap"/>
      <w:jc w:val="center"/>
    </w:pPr>
    <w:r>
      <w:fldChar w:fldCharType="begin"/>
    </w:r>
    <w:r w:rsidR="00DA2FFE">
      <w:instrText xml:space="preserve"> PAGE   \* MERGEFORMAT </w:instrText>
    </w:r>
    <w:r>
      <w:fldChar w:fldCharType="separate"/>
    </w:r>
    <w:r w:rsidR="0055042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D34B" w14:textId="77777777" w:rsidR="0079379D" w:rsidRDefault="0079379D" w:rsidP="00DA2FFE">
      <w:pPr>
        <w:spacing w:before="0"/>
      </w:pPr>
      <w:r>
        <w:separator/>
      </w:r>
    </w:p>
  </w:footnote>
  <w:footnote w:type="continuationSeparator" w:id="0">
    <w:p w14:paraId="393FCD91" w14:textId="77777777" w:rsidR="0079379D" w:rsidRDefault="0079379D" w:rsidP="00DA2FF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D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E703F"/>
    <w:multiLevelType w:val="hybridMultilevel"/>
    <w:tmpl w:val="F57AF372"/>
    <w:lvl w:ilvl="0" w:tplc="97D0B1A8">
      <w:start w:val="1"/>
      <w:numFmt w:val="decimal"/>
      <w:pStyle w:val="Subttulo"/>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1F45B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0227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03D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BA0D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9C735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44A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53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4333A8"/>
    <w:multiLevelType w:val="hybridMultilevel"/>
    <w:tmpl w:val="E9DEA6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2380F"/>
    <w:multiLevelType w:val="hybridMultilevel"/>
    <w:tmpl w:val="D06C5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6C0B9C"/>
    <w:multiLevelType w:val="multilevel"/>
    <w:tmpl w:val="A8AE848E"/>
    <w:lvl w:ilvl="0">
      <w:start w:val="1"/>
      <w:numFmt w:val="decimal"/>
      <w:pStyle w:val="Ttulo1"/>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FC32E2F"/>
    <w:multiLevelType w:val="hybridMultilevel"/>
    <w:tmpl w:val="9210EB2E"/>
    <w:lvl w:ilvl="0" w:tplc="D108DB52">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AF1B3D"/>
    <w:multiLevelType w:val="hybridMultilevel"/>
    <w:tmpl w:val="BF1E85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2311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4252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F921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11"/>
  </w:num>
  <w:num w:numId="4">
    <w:abstractNumId w:val="12"/>
  </w:num>
  <w:num w:numId="5">
    <w:abstractNumId w:val="8"/>
  </w:num>
  <w:num w:numId="6">
    <w:abstractNumId w:val="3"/>
  </w:num>
  <w:num w:numId="7">
    <w:abstractNumId w:val="6"/>
  </w:num>
  <w:num w:numId="8">
    <w:abstractNumId w:val="2"/>
  </w:num>
  <w:num w:numId="9">
    <w:abstractNumId w:val="15"/>
  </w:num>
  <w:num w:numId="10">
    <w:abstractNumId w:val="1"/>
  </w:num>
  <w:num w:numId="11">
    <w:abstractNumId w:val="7"/>
  </w:num>
  <w:num w:numId="12">
    <w:abstractNumId w:val="16"/>
  </w:num>
  <w:num w:numId="13">
    <w:abstractNumId w:val="4"/>
  </w:num>
  <w:num w:numId="14">
    <w:abstractNumId w:val="0"/>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E91"/>
    <w:rsid w:val="00014666"/>
    <w:rsid w:val="00016C5E"/>
    <w:rsid w:val="00025247"/>
    <w:rsid w:val="00027FDA"/>
    <w:rsid w:val="00035671"/>
    <w:rsid w:val="000363E0"/>
    <w:rsid w:val="0004021E"/>
    <w:rsid w:val="00041802"/>
    <w:rsid w:val="00042B5A"/>
    <w:rsid w:val="0004738B"/>
    <w:rsid w:val="000520AA"/>
    <w:rsid w:val="000532D2"/>
    <w:rsid w:val="000564F8"/>
    <w:rsid w:val="0007237E"/>
    <w:rsid w:val="000724E5"/>
    <w:rsid w:val="00073C94"/>
    <w:rsid w:val="000767DB"/>
    <w:rsid w:val="00076AE1"/>
    <w:rsid w:val="000929BA"/>
    <w:rsid w:val="0009497F"/>
    <w:rsid w:val="00095FB7"/>
    <w:rsid w:val="000A485C"/>
    <w:rsid w:val="000A71E9"/>
    <w:rsid w:val="000B3902"/>
    <w:rsid w:val="000D08A0"/>
    <w:rsid w:val="000D0F20"/>
    <w:rsid w:val="000D5277"/>
    <w:rsid w:val="000D719C"/>
    <w:rsid w:val="000D7B5E"/>
    <w:rsid w:val="000F28A4"/>
    <w:rsid w:val="000F2D77"/>
    <w:rsid w:val="000F3D16"/>
    <w:rsid w:val="000F529F"/>
    <w:rsid w:val="000F68B1"/>
    <w:rsid w:val="00106845"/>
    <w:rsid w:val="00110205"/>
    <w:rsid w:val="00115FCC"/>
    <w:rsid w:val="00117CEF"/>
    <w:rsid w:val="001258C7"/>
    <w:rsid w:val="00126806"/>
    <w:rsid w:val="00130973"/>
    <w:rsid w:val="0013721E"/>
    <w:rsid w:val="00141B3A"/>
    <w:rsid w:val="001420CE"/>
    <w:rsid w:val="00144644"/>
    <w:rsid w:val="00182C22"/>
    <w:rsid w:val="00190E1F"/>
    <w:rsid w:val="00192BD3"/>
    <w:rsid w:val="00193750"/>
    <w:rsid w:val="00196444"/>
    <w:rsid w:val="001A26C1"/>
    <w:rsid w:val="001A31A7"/>
    <w:rsid w:val="001B03AD"/>
    <w:rsid w:val="001B1B9A"/>
    <w:rsid w:val="001B6709"/>
    <w:rsid w:val="001B671E"/>
    <w:rsid w:val="001B784D"/>
    <w:rsid w:val="001C72A7"/>
    <w:rsid w:val="001D34F1"/>
    <w:rsid w:val="001D6BAD"/>
    <w:rsid w:val="001E5B24"/>
    <w:rsid w:val="001F0A07"/>
    <w:rsid w:val="001F2565"/>
    <w:rsid w:val="001F668A"/>
    <w:rsid w:val="0020350E"/>
    <w:rsid w:val="0021085D"/>
    <w:rsid w:val="00211FB6"/>
    <w:rsid w:val="002128B1"/>
    <w:rsid w:val="00224BB1"/>
    <w:rsid w:val="00235B39"/>
    <w:rsid w:val="00235CB1"/>
    <w:rsid w:val="00246C44"/>
    <w:rsid w:val="00250B3A"/>
    <w:rsid w:val="002516D2"/>
    <w:rsid w:val="00257B43"/>
    <w:rsid w:val="002707C9"/>
    <w:rsid w:val="002709EA"/>
    <w:rsid w:val="002822F7"/>
    <w:rsid w:val="00290C3C"/>
    <w:rsid w:val="00292E09"/>
    <w:rsid w:val="002A5159"/>
    <w:rsid w:val="002A7963"/>
    <w:rsid w:val="002B46AE"/>
    <w:rsid w:val="002B63E7"/>
    <w:rsid w:val="002B7B0C"/>
    <w:rsid w:val="002C05AC"/>
    <w:rsid w:val="002D0AA1"/>
    <w:rsid w:val="002D2DFB"/>
    <w:rsid w:val="002D46EF"/>
    <w:rsid w:val="002F0F62"/>
    <w:rsid w:val="002F29DC"/>
    <w:rsid w:val="002F6BD2"/>
    <w:rsid w:val="002F7C41"/>
    <w:rsid w:val="00300F5F"/>
    <w:rsid w:val="0031608D"/>
    <w:rsid w:val="00326F9C"/>
    <w:rsid w:val="00336656"/>
    <w:rsid w:val="003519F1"/>
    <w:rsid w:val="00354046"/>
    <w:rsid w:val="0036152B"/>
    <w:rsid w:val="00361819"/>
    <w:rsid w:val="00376AB3"/>
    <w:rsid w:val="003815A9"/>
    <w:rsid w:val="00386D05"/>
    <w:rsid w:val="00390B4F"/>
    <w:rsid w:val="00392B54"/>
    <w:rsid w:val="003930E3"/>
    <w:rsid w:val="003B6AEA"/>
    <w:rsid w:val="003D3E48"/>
    <w:rsid w:val="003E5980"/>
    <w:rsid w:val="003F405F"/>
    <w:rsid w:val="00406E36"/>
    <w:rsid w:val="004156C7"/>
    <w:rsid w:val="0042171F"/>
    <w:rsid w:val="00424D1E"/>
    <w:rsid w:val="00424FA1"/>
    <w:rsid w:val="004256C4"/>
    <w:rsid w:val="00430917"/>
    <w:rsid w:val="004335C9"/>
    <w:rsid w:val="00440F5D"/>
    <w:rsid w:val="004535B3"/>
    <w:rsid w:val="004538EA"/>
    <w:rsid w:val="00464B50"/>
    <w:rsid w:val="004653F1"/>
    <w:rsid w:val="00466B3D"/>
    <w:rsid w:val="0046725C"/>
    <w:rsid w:val="004705A2"/>
    <w:rsid w:val="0047246E"/>
    <w:rsid w:val="0047385E"/>
    <w:rsid w:val="00476567"/>
    <w:rsid w:val="0048434E"/>
    <w:rsid w:val="0049280E"/>
    <w:rsid w:val="00494A67"/>
    <w:rsid w:val="00494FD5"/>
    <w:rsid w:val="004A68AF"/>
    <w:rsid w:val="004B18EC"/>
    <w:rsid w:val="004D0643"/>
    <w:rsid w:val="004D4FE0"/>
    <w:rsid w:val="004D7B3F"/>
    <w:rsid w:val="004F397C"/>
    <w:rsid w:val="004F567E"/>
    <w:rsid w:val="00501FA3"/>
    <w:rsid w:val="00505CE8"/>
    <w:rsid w:val="00506A19"/>
    <w:rsid w:val="00511AC5"/>
    <w:rsid w:val="00514BE5"/>
    <w:rsid w:val="005153B9"/>
    <w:rsid w:val="00515E91"/>
    <w:rsid w:val="00520EEF"/>
    <w:rsid w:val="005259A9"/>
    <w:rsid w:val="00531722"/>
    <w:rsid w:val="005417BB"/>
    <w:rsid w:val="0055042E"/>
    <w:rsid w:val="00552ECE"/>
    <w:rsid w:val="00553A47"/>
    <w:rsid w:val="00554588"/>
    <w:rsid w:val="0055576F"/>
    <w:rsid w:val="005561E4"/>
    <w:rsid w:val="005728C5"/>
    <w:rsid w:val="005911D4"/>
    <w:rsid w:val="00593CFF"/>
    <w:rsid w:val="005960BF"/>
    <w:rsid w:val="005A1454"/>
    <w:rsid w:val="005A329B"/>
    <w:rsid w:val="005C3415"/>
    <w:rsid w:val="005C62E1"/>
    <w:rsid w:val="005C7AE3"/>
    <w:rsid w:val="005E040D"/>
    <w:rsid w:val="00615C1F"/>
    <w:rsid w:val="0061611B"/>
    <w:rsid w:val="00622943"/>
    <w:rsid w:val="0062777E"/>
    <w:rsid w:val="006530E2"/>
    <w:rsid w:val="00661CAD"/>
    <w:rsid w:val="00670DAB"/>
    <w:rsid w:val="00672769"/>
    <w:rsid w:val="00677C01"/>
    <w:rsid w:val="00691540"/>
    <w:rsid w:val="00692D4D"/>
    <w:rsid w:val="006A0020"/>
    <w:rsid w:val="006B5145"/>
    <w:rsid w:val="006C504D"/>
    <w:rsid w:val="006C63A3"/>
    <w:rsid w:val="006D01EB"/>
    <w:rsid w:val="006F1A11"/>
    <w:rsid w:val="006F1EC8"/>
    <w:rsid w:val="006F4DC6"/>
    <w:rsid w:val="006F67C7"/>
    <w:rsid w:val="006F681F"/>
    <w:rsid w:val="007075AF"/>
    <w:rsid w:val="00707FBF"/>
    <w:rsid w:val="00710AAE"/>
    <w:rsid w:val="007227F3"/>
    <w:rsid w:val="00730499"/>
    <w:rsid w:val="00730F14"/>
    <w:rsid w:val="00733CB6"/>
    <w:rsid w:val="00734BCB"/>
    <w:rsid w:val="00735CDB"/>
    <w:rsid w:val="007529A8"/>
    <w:rsid w:val="007529BE"/>
    <w:rsid w:val="00763294"/>
    <w:rsid w:val="0078492F"/>
    <w:rsid w:val="00785426"/>
    <w:rsid w:val="00787DE2"/>
    <w:rsid w:val="0079311D"/>
    <w:rsid w:val="0079379D"/>
    <w:rsid w:val="00794E49"/>
    <w:rsid w:val="007A0E4D"/>
    <w:rsid w:val="007A3011"/>
    <w:rsid w:val="007A4889"/>
    <w:rsid w:val="007A6584"/>
    <w:rsid w:val="007B7F24"/>
    <w:rsid w:val="007C2F03"/>
    <w:rsid w:val="007C5E4C"/>
    <w:rsid w:val="007C7467"/>
    <w:rsid w:val="007D2251"/>
    <w:rsid w:val="007D24D9"/>
    <w:rsid w:val="007D550E"/>
    <w:rsid w:val="007F03C4"/>
    <w:rsid w:val="007F3E18"/>
    <w:rsid w:val="0080487B"/>
    <w:rsid w:val="00812853"/>
    <w:rsid w:val="00821946"/>
    <w:rsid w:val="00830CC8"/>
    <w:rsid w:val="00856259"/>
    <w:rsid w:val="00877F61"/>
    <w:rsid w:val="00884B7B"/>
    <w:rsid w:val="0089056B"/>
    <w:rsid w:val="00892603"/>
    <w:rsid w:val="008B47CF"/>
    <w:rsid w:val="008E4827"/>
    <w:rsid w:val="008F064D"/>
    <w:rsid w:val="008F754B"/>
    <w:rsid w:val="008F772D"/>
    <w:rsid w:val="009003F7"/>
    <w:rsid w:val="00902255"/>
    <w:rsid w:val="00915089"/>
    <w:rsid w:val="00916BAE"/>
    <w:rsid w:val="00937A90"/>
    <w:rsid w:val="00941320"/>
    <w:rsid w:val="00944B99"/>
    <w:rsid w:val="00947F34"/>
    <w:rsid w:val="00957651"/>
    <w:rsid w:val="00980897"/>
    <w:rsid w:val="009919B6"/>
    <w:rsid w:val="009A321E"/>
    <w:rsid w:val="009A4D7F"/>
    <w:rsid w:val="009A7B95"/>
    <w:rsid w:val="009E0FD0"/>
    <w:rsid w:val="009F50CA"/>
    <w:rsid w:val="00A01B3A"/>
    <w:rsid w:val="00A102C8"/>
    <w:rsid w:val="00A15F64"/>
    <w:rsid w:val="00A310FE"/>
    <w:rsid w:val="00A406FB"/>
    <w:rsid w:val="00A45E6A"/>
    <w:rsid w:val="00A500AD"/>
    <w:rsid w:val="00A54904"/>
    <w:rsid w:val="00A57948"/>
    <w:rsid w:val="00A619DF"/>
    <w:rsid w:val="00A77ECD"/>
    <w:rsid w:val="00A81344"/>
    <w:rsid w:val="00A842AE"/>
    <w:rsid w:val="00A877F1"/>
    <w:rsid w:val="00A9588D"/>
    <w:rsid w:val="00AA1A64"/>
    <w:rsid w:val="00AA1BE2"/>
    <w:rsid w:val="00AA49EC"/>
    <w:rsid w:val="00AB0C3F"/>
    <w:rsid w:val="00AB19BC"/>
    <w:rsid w:val="00AC041D"/>
    <w:rsid w:val="00AC4F72"/>
    <w:rsid w:val="00AD6C5C"/>
    <w:rsid w:val="00AE4C95"/>
    <w:rsid w:val="00AF123E"/>
    <w:rsid w:val="00AF633B"/>
    <w:rsid w:val="00B049F2"/>
    <w:rsid w:val="00B07BA4"/>
    <w:rsid w:val="00B20407"/>
    <w:rsid w:val="00B35CB6"/>
    <w:rsid w:val="00B53672"/>
    <w:rsid w:val="00B5778A"/>
    <w:rsid w:val="00B61C13"/>
    <w:rsid w:val="00B72BD8"/>
    <w:rsid w:val="00B74837"/>
    <w:rsid w:val="00B87D8F"/>
    <w:rsid w:val="00B90F81"/>
    <w:rsid w:val="00B91405"/>
    <w:rsid w:val="00B97934"/>
    <w:rsid w:val="00BA16F5"/>
    <w:rsid w:val="00BA7B37"/>
    <w:rsid w:val="00BB0D40"/>
    <w:rsid w:val="00BB1A52"/>
    <w:rsid w:val="00BC2115"/>
    <w:rsid w:val="00BC3FB3"/>
    <w:rsid w:val="00BD7C21"/>
    <w:rsid w:val="00C03246"/>
    <w:rsid w:val="00C05B60"/>
    <w:rsid w:val="00C06FDA"/>
    <w:rsid w:val="00C13C35"/>
    <w:rsid w:val="00C15A10"/>
    <w:rsid w:val="00C16A33"/>
    <w:rsid w:val="00C16F51"/>
    <w:rsid w:val="00C221B8"/>
    <w:rsid w:val="00C23A54"/>
    <w:rsid w:val="00C25E6A"/>
    <w:rsid w:val="00C326A2"/>
    <w:rsid w:val="00C34D26"/>
    <w:rsid w:val="00C447DD"/>
    <w:rsid w:val="00C4552D"/>
    <w:rsid w:val="00C517B8"/>
    <w:rsid w:val="00C52EBB"/>
    <w:rsid w:val="00C57F44"/>
    <w:rsid w:val="00C60CD9"/>
    <w:rsid w:val="00C62A5A"/>
    <w:rsid w:val="00C64C3D"/>
    <w:rsid w:val="00C70B6C"/>
    <w:rsid w:val="00C718C5"/>
    <w:rsid w:val="00C77611"/>
    <w:rsid w:val="00C874FF"/>
    <w:rsid w:val="00CA5051"/>
    <w:rsid w:val="00CB6720"/>
    <w:rsid w:val="00CD1F27"/>
    <w:rsid w:val="00CE48B1"/>
    <w:rsid w:val="00D017D5"/>
    <w:rsid w:val="00D02111"/>
    <w:rsid w:val="00D136D6"/>
    <w:rsid w:val="00D16372"/>
    <w:rsid w:val="00D16719"/>
    <w:rsid w:val="00D17C3A"/>
    <w:rsid w:val="00D222A4"/>
    <w:rsid w:val="00D453FB"/>
    <w:rsid w:val="00D6609E"/>
    <w:rsid w:val="00D66122"/>
    <w:rsid w:val="00D73719"/>
    <w:rsid w:val="00D9721D"/>
    <w:rsid w:val="00DA2FFE"/>
    <w:rsid w:val="00DA5ABA"/>
    <w:rsid w:val="00DA7221"/>
    <w:rsid w:val="00DB67A4"/>
    <w:rsid w:val="00DC3FAE"/>
    <w:rsid w:val="00DC5E93"/>
    <w:rsid w:val="00DD7CE4"/>
    <w:rsid w:val="00DE55F9"/>
    <w:rsid w:val="00DF2EA5"/>
    <w:rsid w:val="00DF3245"/>
    <w:rsid w:val="00DF5069"/>
    <w:rsid w:val="00E27BEA"/>
    <w:rsid w:val="00E415E6"/>
    <w:rsid w:val="00E60D75"/>
    <w:rsid w:val="00E66589"/>
    <w:rsid w:val="00E73BB3"/>
    <w:rsid w:val="00E84554"/>
    <w:rsid w:val="00EF0F04"/>
    <w:rsid w:val="00F06B19"/>
    <w:rsid w:val="00F07FDF"/>
    <w:rsid w:val="00F148B4"/>
    <w:rsid w:val="00F14D3D"/>
    <w:rsid w:val="00F16B08"/>
    <w:rsid w:val="00F21760"/>
    <w:rsid w:val="00F24724"/>
    <w:rsid w:val="00F32960"/>
    <w:rsid w:val="00F34887"/>
    <w:rsid w:val="00F36B99"/>
    <w:rsid w:val="00F44B6F"/>
    <w:rsid w:val="00F465AF"/>
    <w:rsid w:val="00F47F83"/>
    <w:rsid w:val="00F61DD6"/>
    <w:rsid w:val="00F634E7"/>
    <w:rsid w:val="00F710CC"/>
    <w:rsid w:val="00F7359D"/>
    <w:rsid w:val="00F77CCD"/>
    <w:rsid w:val="00F85EBE"/>
    <w:rsid w:val="00F9336F"/>
    <w:rsid w:val="00FA132E"/>
    <w:rsid w:val="00FB3B87"/>
    <w:rsid w:val="00FD25E5"/>
    <w:rsid w:val="00FE25DC"/>
    <w:rsid w:val="00FE41D2"/>
    <w:rsid w:val="00FF00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AF189"/>
  <w15:docId w15:val="{9A716FAF-2AAC-4772-92EA-6EDD8609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FFE"/>
    <w:pPr>
      <w:spacing w:before="120"/>
      <w:jc w:val="both"/>
    </w:pPr>
    <w:rPr>
      <w:rFonts w:ascii="Arial" w:hAnsi="Arial"/>
      <w:sz w:val="22"/>
      <w:szCs w:val="24"/>
    </w:rPr>
  </w:style>
  <w:style w:type="paragraph" w:styleId="Ttulo1">
    <w:name w:val="heading 1"/>
    <w:basedOn w:val="Normal"/>
    <w:next w:val="Normal"/>
    <w:link w:val="Ttulo1Char"/>
    <w:qFormat/>
    <w:rsid w:val="00F06B19"/>
    <w:pPr>
      <w:keepNext/>
      <w:numPr>
        <w:numId w:val="3"/>
      </w:numPr>
      <w:spacing w:before="240" w:after="60" w:line="360" w:lineRule="auto"/>
      <w:outlineLvl w:val="0"/>
    </w:pPr>
    <w:rPr>
      <w:b/>
      <w:bCs/>
      <w:kern w:val="32"/>
      <w:sz w:val="24"/>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6609E"/>
    <w:rPr>
      <w:color w:val="0000FF"/>
      <w:u w:val="single"/>
    </w:rPr>
  </w:style>
  <w:style w:type="character" w:styleId="Refdecomentrio">
    <w:name w:val="annotation reference"/>
    <w:semiHidden/>
    <w:rsid w:val="00076AE1"/>
    <w:rPr>
      <w:sz w:val="16"/>
      <w:szCs w:val="16"/>
    </w:rPr>
  </w:style>
  <w:style w:type="paragraph" w:styleId="Textodecomentrio">
    <w:name w:val="annotation text"/>
    <w:basedOn w:val="Normal"/>
    <w:semiHidden/>
    <w:rsid w:val="00076AE1"/>
    <w:rPr>
      <w:sz w:val="20"/>
      <w:szCs w:val="20"/>
    </w:rPr>
  </w:style>
  <w:style w:type="paragraph" w:styleId="Assuntodocomentrio">
    <w:name w:val="annotation subject"/>
    <w:basedOn w:val="Textodecomentrio"/>
    <w:next w:val="Textodecomentrio"/>
    <w:semiHidden/>
    <w:rsid w:val="00076AE1"/>
    <w:rPr>
      <w:b/>
      <w:bCs/>
    </w:rPr>
  </w:style>
  <w:style w:type="paragraph" w:styleId="Textodebalo">
    <w:name w:val="Balloon Text"/>
    <w:basedOn w:val="Normal"/>
    <w:semiHidden/>
    <w:rsid w:val="00076AE1"/>
    <w:rPr>
      <w:rFonts w:ascii="Tahoma" w:hAnsi="Tahoma" w:cs="Tahoma"/>
      <w:sz w:val="16"/>
      <w:szCs w:val="16"/>
    </w:rPr>
  </w:style>
  <w:style w:type="paragraph" w:customStyle="1" w:styleId="Default">
    <w:name w:val="Default"/>
    <w:rsid w:val="00DE55F9"/>
    <w:pPr>
      <w:widowControl w:val="0"/>
      <w:autoSpaceDE w:val="0"/>
      <w:autoSpaceDN w:val="0"/>
      <w:adjustRightInd w:val="0"/>
    </w:pPr>
    <w:rPr>
      <w:rFonts w:ascii="Arial" w:hAnsi="Arial" w:cs="Arial"/>
      <w:color w:val="000000"/>
      <w:sz w:val="24"/>
      <w:szCs w:val="24"/>
    </w:rPr>
  </w:style>
  <w:style w:type="character" w:customStyle="1" w:styleId="Ttulo1Char">
    <w:name w:val="Título 1 Char"/>
    <w:link w:val="Ttulo1"/>
    <w:rsid w:val="00F06B19"/>
    <w:rPr>
      <w:rFonts w:ascii="Arial" w:hAnsi="Arial"/>
      <w:b/>
      <w:bCs/>
      <w:kern w:val="32"/>
      <w:sz w:val="24"/>
      <w:szCs w:val="32"/>
    </w:rPr>
  </w:style>
  <w:style w:type="paragraph" w:styleId="Subttulo">
    <w:name w:val="Subtitle"/>
    <w:basedOn w:val="Ttulo1"/>
    <w:next w:val="Normal"/>
    <w:link w:val="SubttuloChar"/>
    <w:qFormat/>
    <w:rsid w:val="00DA2FFE"/>
    <w:pPr>
      <w:numPr>
        <w:numId w:val="10"/>
      </w:numPr>
      <w:spacing w:before="120" w:after="0"/>
      <w:outlineLvl w:val="1"/>
    </w:pPr>
    <w:rPr>
      <w:sz w:val="22"/>
    </w:rPr>
  </w:style>
  <w:style w:type="character" w:customStyle="1" w:styleId="SubttuloChar">
    <w:name w:val="Subtítulo Char"/>
    <w:link w:val="Subttulo"/>
    <w:rsid w:val="00DA2FFE"/>
    <w:rPr>
      <w:rFonts w:ascii="Arial" w:eastAsia="Times New Roman" w:hAnsi="Arial" w:cs="Times New Roman"/>
      <w:b/>
      <w:bCs/>
      <w:kern w:val="32"/>
      <w:sz w:val="22"/>
      <w:szCs w:val="32"/>
    </w:rPr>
  </w:style>
  <w:style w:type="paragraph" w:styleId="Cabealho">
    <w:name w:val="header"/>
    <w:basedOn w:val="Normal"/>
    <w:link w:val="CabealhoChar"/>
    <w:rsid w:val="00DA2FFE"/>
    <w:pPr>
      <w:tabs>
        <w:tab w:val="center" w:pos="4252"/>
        <w:tab w:val="right" w:pos="8504"/>
      </w:tabs>
    </w:pPr>
    <w:rPr>
      <w:lang w:val="x-none" w:eastAsia="x-none"/>
    </w:rPr>
  </w:style>
  <w:style w:type="character" w:customStyle="1" w:styleId="CabealhoChar">
    <w:name w:val="Cabeçalho Char"/>
    <w:link w:val="Cabealho"/>
    <w:rsid w:val="00DA2FFE"/>
    <w:rPr>
      <w:rFonts w:ascii="Arial" w:hAnsi="Arial"/>
      <w:sz w:val="22"/>
      <w:szCs w:val="24"/>
    </w:rPr>
  </w:style>
  <w:style w:type="paragraph" w:styleId="Rodap">
    <w:name w:val="footer"/>
    <w:basedOn w:val="Normal"/>
    <w:link w:val="RodapChar"/>
    <w:uiPriority w:val="99"/>
    <w:rsid w:val="00DA2FFE"/>
    <w:pPr>
      <w:tabs>
        <w:tab w:val="center" w:pos="4252"/>
        <w:tab w:val="right" w:pos="8504"/>
      </w:tabs>
    </w:pPr>
    <w:rPr>
      <w:lang w:val="x-none" w:eastAsia="x-none"/>
    </w:rPr>
  </w:style>
  <w:style w:type="character" w:customStyle="1" w:styleId="RodapChar">
    <w:name w:val="Rodapé Char"/>
    <w:link w:val="Rodap"/>
    <w:uiPriority w:val="99"/>
    <w:rsid w:val="00DA2FFE"/>
    <w:rPr>
      <w:rFonts w:ascii="Arial" w:hAnsi="Arial"/>
      <w:sz w:val="22"/>
      <w:szCs w:val="24"/>
    </w:rPr>
  </w:style>
  <w:style w:type="paragraph" w:styleId="Ttulo">
    <w:name w:val="Title"/>
    <w:basedOn w:val="Normal"/>
    <w:next w:val="Normal"/>
    <w:link w:val="TtuloChar"/>
    <w:qFormat/>
    <w:rsid w:val="00E415E6"/>
    <w:pPr>
      <w:spacing w:before="240" w:after="60"/>
      <w:jc w:val="center"/>
      <w:outlineLvl w:val="0"/>
    </w:pPr>
    <w:rPr>
      <w:rFonts w:ascii="Cambria" w:hAnsi="Cambria"/>
      <w:b/>
      <w:bCs/>
      <w:kern w:val="28"/>
      <w:sz w:val="32"/>
      <w:szCs w:val="32"/>
      <w:lang w:val="x-none" w:eastAsia="x-none"/>
    </w:rPr>
  </w:style>
  <w:style w:type="character" w:customStyle="1" w:styleId="TtuloChar">
    <w:name w:val="Título Char"/>
    <w:link w:val="Ttulo"/>
    <w:rsid w:val="00E415E6"/>
    <w:rPr>
      <w:rFonts w:ascii="Cambria" w:eastAsia="Times New Roman" w:hAnsi="Cambria" w:cs="Times New Roman"/>
      <w:b/>
      <w:bCs/>
      <w:kern w:val="28"/>
      <w:sz w:val="32"/>
      <w:szCs w:val="32"/>
    </w:rPr>
  </w:style>
  <w:style w:type="table" w:styleId="Tabelacomgrade">
    <w:name w:val="Table Grid"/>
    <w:basedOn w:val="Tabelanormal"/>
    <w:rsid w:val="00A5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5E040D"/>
    <w:rPr>
      <w:color w:val="800080"/>
      <w:u w:val="single"/>
    </w:rPr>
  </w:style>
  <w:style w:type="paragraph" w:styleId="PargrafodaLista">
    <w:name w:val="List Paragraph"/>
    <w:basedOn w:val="Normal"/>
    <w:uiPriority w:val="34"/>
    <w:qFormat/>
    <w:rsid w:val="00A87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graduacao.ufrn.br/ppgd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aa.ufrn.br/sigaa/public/processo_seletivo/lista.jsf?nivel=S&amp;aba=p-stricto" TargetMode="External"/><Relationship Id="rId5" Type="http://schemas.openxmlformats.org/officeDocument/2006/relationships/webSettings" Target="webSettings.xml"/><Relationship Id="rId10" Type="http://schemas.openxmlformats.org/officeDocument/2006/relationships/hyperlink" Target="http://www.posgraduacao.ufrn.br/ppgdem" TargetMode="External"/><Relationship Id="rId4" Type="http://schemas.openxmlformats.org/officeDocument/2006/relationships/settings" Target="settings.xml"/><Relationship Id="rId9" Type="http://schemas.openxmlformats.org/officeDocument/2006/relationships/hyperlink" Target="http://www.sigaa.ufrn.br/sigaa/public/processo_seletivo/lista.jsf?nivel=S&amp;aba=p-stricto"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CCA2-B0DC-4C60-8A94-25AA3866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1995</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12746</CharactersWithSpaces>
  <SharedDoc>false</SharedDoc>
  <HLinks>
    <vt:vector size="48" baseType="variant">
      <vt:variant>
        <vt:i4>4849669</vt:i4>
      </vt:variant>
      <vt:variant>
        <vt:i4>21</vt:i4>
      </vt:variant>
      <vt:variant>
        <vt:i4>0</vt:i4>
      </vt:variant>
      <vt:variant>
        <vt:i4>5</vt:i4>
      </vt:variant>
      <vt:variant>
        <vt:lpwstr>http://ref.scielo.org/c943qz</vt:lpwstr>
      </vt:variant>
      <vt:variant>
        <vt:lpwstr/>
      </vt:variant>
      <vt:variant>
        <vt:i4>5242909</vt:i4>
      </vt:variant>
      <vt:variant>
        <vt:i4>18</vt:i4>
      </vt:variant>
      <vt:variant>
        <vt:i4>0</vt:i4>
      </vt:variant>
      <vt:variant>
        <vt:i4>5</vt:i4>
      </vt:variant>
      <vt:variant>
        <vt:lpwstr>http://goo.gl/Hs69Gq</vt:lpwstr>
      </vt:variant>
      <vt:variant>
        <vt:lpwstr/>
      </vt:variant>
      <vt:variant>
        <vt:i4>851993</vt:i4>
      </vt:variant>
      <vt:variant>
        <vt:i4>15</vt:i4>
      </vt:variant>
      <vt:variant>
        <vt:i4>0</vt:i4>
      </vt:variant>
      <vt:variant>
        <vt:i4>5</vt:i4>
      </vt:variant>
      <vt:variant>
        <vt:lpwstr>http://ref.scielo.org/57xcwc</vt:lpwstr>
      </vt:variant>
      <vt:variant>
        <vt:lpwstr/>
      </vt:variant>
      <vt:variant>
        <vt:i4>2883689</vt:i4>
      </vt:variant>
      <vt:variant>
        <vt:i4>12</vt:i4>
      </vt:variant>
      <vt:variant>
        <vt:i4>0</vt:i4>
      </vt:variant>
      <vt:variant>
        <vt:i4>5</vt:i4>
      </vt:variant>
      <vt:variant>
        <vt:lpwstr>http://www.posgraduacao.ufrn.br/ppgdem</vt:lpwstr>
      </vt:variant>
      <vt:variant>
        <vt:lpwstr/>
      </vt:variant>
      <vt:variant>
        <vt:i4>6815833</vt:i4>
      </vt:variant>
      <vt:variant>
        <vt:i4>9</vt:i4>
      </vt:variant>
      <vt:variant>
        <vt:i4>0</vt:i4>
      </vt:variant>
      <vt:variant>
        <vt:i4>5</vt:i4>
      </vt:variant>
      <vt:variant>
        <vt:lpwstr>http://www.sigaa.ufrn.br/sigaa/public/processo_seletivo/lista.jsf?nivel=S&amp;aba=p-stricto</vt:lpwstr>
      </vt:variant>
      <vt:variant>
        <vt:lpwstr/>
      </vt:variant>
      <vt:variant>
        <vt:i4>2883689</vt:i4>
      </vt:variant>
      <vt:variant>
        <vt:i4>6</vt:i4>
      </vt:variant>
      <vt:variant>
        <vt:i4>0</vt:i4>
      </vt:variant>
      <vt:variant>
        <vt:i4>5</vt:i4>
      </vt:variant>
      <vt:variant>
        <vt:lpwstr>http://www.posgraduacao.ufrn.br/ppgdem</vt:lpwstr>
      </vt:variant>
      <vt:variant>
        <vt:lpwstr/>
      </vt:variant>
      <vt:variant>
        <vt:i4>6815833</vt:i4>
      </vt:variant>
      <vt:variant>
        <vt:i4>3</vt:i4>
      </vt:variant>
      <vt:variant>
        <vt:i4>0</vt:i4>
      </vt:variant>
      <vt:variant>
        <vt:i4>5</vt:i4>
      </vt:variant>
      <vt:variant>
        <vt:lpwstr>http://www.sigaa.ufrn.br/sigaa/public/processo_seletivo/lista.jsf?nivel=S&amp;aba=p-stricto</vt:lpwstr>
      </vt:variant>
      <vt:variant>
        <vt:lpwstr/>
      </vt:variant>
      <vt:variant>
        <vt:i4>2883689</vt:i4>
      </vt:variant>
      <vt:variant>
        <vt:i4>0</vt:i4>
      </vt:variant>
      <vt:variant>
        <vt:i4>0</vt:i4>
      </vt:variant>
      <vt:variant>
        <vt:i4>5</vt:i4>
      </vt:variant>
      <vt:variant>
        <vt:lpwstr>http://www.posgraduacao.ufrn.br/ppgdem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ojima</dc:creator>
  <cp:lastModifiedBy>Mário Vinicius de Lima Pereira</cp:lastModifiedBy>
  <cp:revision>12</cp:revision>
  <cp:lastPrinted>2016-06-21T14:19:00Z</cp:lastPrinted>
  <dcterms:created xsi:type="dcterms:W3CDTF">2018-10-16T19:07:00Z</dcterms:created>
  <dcterms:modified xsi:type="dcterms:W3CDTF">2018-10-19T19:53:00Z</dcterms:modified>
</cp:coreProperties>
</file>