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7742F" w14:textId="1D04E1F8" w:rsidR="003F05E1" w:rsidRDefault="004A3A4C" w:rsidP="00A222C2">
      <w:pPr>
        <w:spacing w:line="276" w:lineRule="auto"/>
        <w:rPr>
          <w:b/>
        </w:rPr>
      </w:pPr>
      <w:r w:rsidRPr="00F017C3">
        <w:rPr>
          <w:b/>
        </w:rPr>
        <w:t>ECOLOGIA</w:t>
      </w:r>
      <w:r w:rsidR="003F05E1">
        <w:rPr>
          <w:b/>
        </w:rPr>
        <w:t xml:space="preserve"> DE PLÂNCTON</w:t>
      </w:r>
    </w:p>
    <w:p w14:paraId="4E2FFF0C" w14:textId="77777777" w:rsidR="003F05E1" w:rsidRDefault="003F05E1" w:rsidP="00A222C2">
      <w:pPr>
        <w:spacing w:line="276" w:lineRule="auto"/>
        <w:rPr>
          <w:b/>
        </w:rPr>
      </w:pPr>
    </w:p>
    <w:p w14:paraId="47618F16" w14:textId="77777777" w:rsidR="004A3A4C" w:rsidRPr="00F017C3" w:rsidRDefault="004A3A4C" w:rsidP="00A222C2">
      <w:pPr>
        <w:spacing w:line="276" w:lineRule="auto"/>
      </w:pPr>
      <w:r w:rsidRPr="00F017C3">
        <w:rPr>
          <w:b/>
        </w:rPr>
        <w:t>Docente</w:t>
      </w:r>
      <w:r w:rsidR="009D4D7F">
        <w:rPr>
          <w:b/>
        </w:rPr>
        <w:t>s</w:t>
      </w:r>
      <w:r w:rsidRPr="00F017C3">
        <w:rPr>
          <w:b/>
        </w:rPr>
        <w:t>:</w:t>
      </w:r>
      <w:r w:rsidRPr="00F017C3">
        <w:t xml:space="preserve"> </w:t>
      </w:r>
      <w:r w:rsidR="009D4D7F">
        <w:t xml:space="preserve">Juliana </w:t>
      </w:r>
      <w:proofErr w:type="spellStart"/>
      <w:r w:rsidR="009D4D7F">
        <w:t>Déo</w:t>
      </w:r>
      <w:proofErr w:type="spellEnd"/>
      <w:r w:rsidR="009D4D7F">
        <w:t xml:space="preserve"> Dias e </w:t>
      </w:r>
      <w:proofErr w:type="spellStart"/>
      <w:r w:rsidR="009D4D7F" w:rsidRPr="009D4D7F">
        <w:t>Kemal</w:t>
      </w:r>
      <w:proofErr w:type="spellEnd"/>
      <w:r w:rsidR="009D4D7F" w:rsidRPr="009D4D7F">
        <w:t xml:space="preserve"> Ali Ger</w:t>
      </w:r>
    </w:p>
    <w:p w14:paraId="04BB244D" w14:textId="77777777" w:rsidR="004A3A4C" w:rsidRPr="00F017C3" w:rsidRDefault="004A3A4C" w:rsidP="00A222C2">
      <w:pPr>
        <w:spacing w:line="276" w:lineRule="auto"/>
      </w:pPr>
    </w:p>
    <w:p w14:paraId="1A6C4144" w14:textId="77777777" w:rsidR="004A3A4C" w:rsidRPr="00F017C3" w:rsidRDefault="004A3A4C" w:rsidP="00A222C2">
      <w:pPr>
        <w:spacing w:line="276" w:lineRule="auto"/>
        <w:rPr>
          <w:b/>
        </w:rPr>
      </w:pPr>
      <w:r w:rsidRPr="00F017C3">
        <w:rPr>
          <w:b/>
        </w:rPr>
        <w:t xml:space="preserve">Carga horária: </w:t>
      </w:r>
    </w:p>
    <w:p w14:paraId="46109662" w14:textId="75BD6A6B" w:rsidR="004A3A4C" w:rsidRPr="00F017C3" w:rsidRDefault="00437E25" w:rsidP="00A222C2">
      <w:pPr>
        <w:spacing w:line="276" w:lineRule="auto"/>
      </w:pPr>
      <w:r>
        <w:t>50h teóricas/ 10h práticas (total 60h – 4 créditos); condensada.</w:t>
      </w:r>
    </w:p>
    <w:p w14:paraId="05660ECA" w14:textId="77777777" w:rsidR="006806E9" w:rsidRDefault="006806E9" w:rsidP="00A222C2">
      <w:pPr>
        <w:spacing w:line="276" w:lineRule="auto"/>
      </w:pPr>
    </w:p>
    <w:p w14:paraId="3751FF0D" w14:textId="77777777" w:rsidR="004A3A4C" w:rsidRPr="00F017C3" w:rsidRDefault="004A3A4C" w:rsidP="00A222C2">
      <w:pPr>
        <w:spacing w:line="276" w:lineRule="auto"/>
        <w:jc w:val="both"/>
        <w:rPr>
          <w:b/>
        </w:rPr>
      </w:pPr>
      <w:r w:rsidRPr="00F017C3">
        <w:rPr>
          <w:b/>
        </w:rPr>
        <w:t>Justificativa:</w:t>
      </w:r>
    </w:p>
    <w:p w14:paraId="281F892E" w14:textId="5CDE7097" w:rsidR="00D82D1F" w:rsidRDefault="00473941" w:rsidP="00D82D1F">
      <w:pPr>
        <w:spacing w:line="276" w:lineRule="auto"/>
        <w:ind w:firstLine="708"/>
        <w:jc w:val="both"/>
      </w:pPr>
      <w:r>
        <w:t xml:space="preserve">O plâncton constitui a base da teia trófica nos ecossistemas </w:t>
      </w:r>
      <w:r w:rsidR="000979AF">
        <w:t>pelágicos</w:t>
      </w:r>
      <w:r>
        <w:t>.</w:t>
      </w:r>
      <w:r w:rsidR="00717063">
        <w:t xml:space="preserve"> Apesar do</w:t>
      </w:r>
      <w:r w:rsidR="00981784">
        <w:t xml:space="preserve"> seu pequeno tamanho, </w:t>
      </w:r>
      <w:r w:rsidR="000979AF">
        <w:t xml:space="preserve">os organismos </w:t>
      </w:r>
      <w:r w:rsidR="00160C3D">
        <w:t>planctônicos</w:t>
      </w:r>
      <w:r w:rsidR="000979AF">
        <w:t xml:space="preserve"> regulam o fluxo de matéria e energia </w:t>
      </w:r>
      <w:r w:rsidR="00981784">
        <w:t>em</w:t>
      </w:r>
      <w:r w:rsidR="000979AF">
        <w:t xml:space="preserve"> escala global. A pesca, </w:t>
      </w:r>
      <w:r w:rsidR="00AA2D0D">
        <w:t>o</w:t>
      </w:r>
      <w:r w:rsidR="000979AF">
        <w:t xml:space="preserve"> clima, a qualidade da agua, e outros funções ecológicos depende</w:t>
      </w:r>
      <w:r w:rsidR="00AA2D0D">
        <w:t>m</w:t>
      </w:r>
      <w:r w:rsidR="000979AF">
        <w:t xml:space="preserve"> </w:t>
      </w:r>
      <w:r w:rsidR="008B63EF">
        <w:t>diretamente</w:t>
      </w:r>
      <w:r w:rsidR="000979AF">
        <w:t xml:space="preserve"> do plâncton e seus processos ecológicos. </w:t>
      </w:r>
      <w:r w:rsidR="008B63EF">
        <w:t xml:space="preserve">A grande diversidade no plâncton, seja em espécies, traços </w:t>
      </w:r>
      <w:r w:rsidR="00EC4B30">
        <w:t xml:space="preserve">funcionais </w:t>
      </w:r>
      <w:r w:rsidR="008B63EF">
        <w:t xml:space="preserve">ou distribuição no espaço e no tempo, limita os esforços para entender sua ecologia. Além disso, o curto período de geração do plâncton significa que as mudanças globais, como o clima e a eutrofização, estão selecionando adaptações evolutivas em escalas ecológicas. Assim, </w:t>
      </w:r>
      <w:r w:rsidR="00160C3D">
        <w:t xml:space="preserve">a forma </w:t>
      </w:r>
      <w:r w:rsidR="008B63EF">
        <w:t xml:space="preserve">como os ecossistemas pelágicos respondem a mudanças globais ou locais, depende da abundância, distribuição e traços </w:t>
      </w:r>
      <w:r w:rsidR="00160C3D">
        <w:t xml:space="preserve">funcionais </w:t>
      </w:r>
      <w:r w:rsidR="008B63EF">
        <w:t xml:space="preserve">do </w:t>
      </w:r>
      <w:r w:rsidR="00160C3D">
        <w:t>plâncton</w:t>
      </w:r>
      <w:r w:rsidR="008B63EF">
        <w:t xml:space="preserve">. No entanto, apesar da sua importância em escala global, a ecologia do plâncton é mal compreendida e não prontamente prevista. Por exemplo, algumas questões básicas incluem: Qual é a relação entre a estrutura da comunidade de </w:t>
      </w:r>
      <w:r w:rsidR="00404A31">
        <w:t>plâncton</w:t>
      </w:r>
      <w:r w:rsidR="008B63EF">
        <w:t xml:space="preserve"> e a função do ecossistema? O </w:t>
      </w:r>
      <w:r w:rsidR="00404A31">
        <w:t>plâncton</w:t>
      </w:r>
      <w:r w:rsidR="008B63EF">
        <w:t xml:space="preserve"> está evoluindo enquanto os estudamos? Como a dinâmica do </w:t>
      </w:r>
      <w:r w:rsidR="00404A31">
        <w:t>plâncton</w:t>
      </w:r>
      <w:r w:rsidR="008B63EF">
        <w:t xml:space="preserve"> varia de acordo com a latitude? As </w:t>
      </w:r>
      <w:r w:rsidR="00404A31">
        <w:t>interações</w:t>
      </w:r>
      <w:r w:rsidR="008B63EF">
        <w:t xml:space="preserve"> do </w:t>
      </w:r>
      <w:r w:rsidR="00404A31">
        <w:t>plâncton</w:t>
      </w:r>
      <w:r w:rsidR="008B63EF">
        <w:t xml:space="preserve"> são diferentes entre habitats marinhos, estuarinos e de água doce? Pode prever-se a estrutura e a função das comunidades de </w:t>
      </w:r>
      <w:r w:rsidR="00404A31">
        <w:t>plâncton</w:t>
      </w:r>
      <w:r w:rsidR="008B63EF">
        <w:t xml:space="preserve"> em um mundo em mudança?</w:t>
      </w:r>
    </w:p>
    <w:p w14:paraId="679586BA" w14:textId="14963568" w:rsidR="008B63EF" w:rsidRDefault="008B63EF" w:rsidP="00D82D1F">
      <w:pPr>
        <w:spacing w:line="276" w:lineRule="auto"/>
        <w:ind w:firstLine="708"/>
        <w:jc w:val="both"/>
      </w:pPr>
      <w:r>
        <w:t xml:space="preserve">Este curso foi concebido para dar aos alunos uma base sólida e uma visão integrada da ecologia do </w:t>
      </w:r>
      <w:r w:rsidR="00F1756E">
        <w:t>plâncton</w:t>
      </w:r>
      <w:r>
        <w:t>, ligando mecanismos que regulam a eco</w:t>
      </w:r>
      <w:r w:rsidR="003F2861">
        <w:t>-</w:t>
      </w:r>
      <w:r>
        <w:t>f</w:t>
      </w:r>
      <w:r w:rsidR="00F1756E">
        <w:t>isio</w:t>
      </w:r>
      <w:r>
        <w:t xml:space="preserve">logia de organismos individuais às interações tróficas, à estrutura da comunidade e à função do ecossistema. A necessidade e o contexto para métodos apropriados que vão desde o monitoramento experimental, </w:t>
      </w:r>
      <w:r w:rsidR="001569BF">
        <w:t xml:space="preserve">amostragem em </w:t>
      </w:r>
      <w:r>
        <w:t>campo</w:t>
      </w:r>
      <w:r w:rsidR="001569BF">
        <w:t>, experimentos</w:t>
      </w:r>
      <w:r>
        <w:t xml:space="preserve"> até a modelagem abordada também serão avaliados</w:t>
      </w:r>
      <w:r w:rsidR="000B153A">
        <w:t xml:space="preserve">. O curso será dividido </w:t>
      </w:r>
      <w:r w:rsidR="004F53EF">
        <w:t xml:space="preserve">em </w:t>
      </w:r>
      <w:r>
        <w:t>grandes temas</w:t>
      </w:r>
      <w:r w:rsidR="000B153A">
        <w:t xml:space="preserve"> baseado nas principais teorias relacionadas com</w:t>
      </w:r>
      <w:r>
        <w:t>:</w:t>
      </w:r>
    </w:p>
    <w:p w14:paraId="67329BB6" w14:textId="77777777" w:rsidR="008B63EF" w:rsidRDefault="008B63EF" w:rsidP="008B63EF">
      <w:pPr>
        <w:spacing w:line="276" w:lineRule="auto"/>
        <w:jc w:val="both"/>
      </w:pPr>
    </w:p>
    <w:p w14:paraId="6E5E6B74" w14:textId="19ECBB57" w:rsidR="008B63EF" w:rsidRDefault="008B63EF" w:rsidP="008B63EF">
      <w:pPr>
        <w:spacing w:line="276" w:lineRule="auto"/>
        <w:jc w:val="both"/>
      </w:pPr>
      <w:r>
        <w:t xml:space="preserve">1) Eco-fisiologia e evolução </w:t>
      </w:r>
      <w:r w:rsidR="003F2861">
        <w:t>rápida</w:t>
      </w:r>
      <w:r>
        <w:t>: reguladores abióticos e bióticos</w:t>
      </w:r>
      <w:r w:rsidR="00BE44D9">
        <w:t>;</w:t>
      </w:r>
    </w:p>
    <w:p w14:paraId="374D31D5" w14:textId="29DBBF90" w:rsidR="008B63EF" w:rsidRDefault="008B63EF" w:rsidP="008B63EF">
      <w:pPr>
        <w:spacing w:line="276" w:lineRule="auto"/>
        <w:jc w:val="both"/>
      </w:pPr>
      <w:r>
        <w:t xml:space="preserve">2) Interações tróficas: estrutura e função das comunidades de </w:t>
      </w:r>
      <w:r w:rsidR="003F2861">
        <w:t>plâncton</w:t>
      </w:r>
      <w:r w:rsidR="00BE44D9">
        <w:t>;</w:t>
      </w:r>
    </w:p>
    <w:p w14:paraId="57699A32" w14:textId="6E50D1AC" w:rsidR="008B63EF" w:rsidRDefault="008B63EF" w:rsidP="008B63EF">
      <w:pPr>
        <w:spacing w:line="276" w:lineRule="auto"/>
        <w:jc w:val="both"/>
      </w:pPr>
      <w:r>
        <w:t>3)</w:t>
      </w:r>
      <w:r w:rsidR="000979AF">
        <w:t xml:space="preserve"> </w:t>
      </w:r>
      <w:r>
        <w:t xml:space="preserve">Grupos e </w:t>
      </w:r>
      <w:r w:rsidR="003F2861">
        <w:t>traços</w:t>
      </w:r>
      <w:r>
        <w:t xml:space="preserve"> funcionais</w:t>
      </w:r>
      <w:r w:rsidR="00BE44D9">
        <w:t>;</w:t>
      </w:r>
    </w:p>
    <w:p w14:paraId="42F8643E" w14:textId="51F18241" w:rsidR="000979AF" w:rsidRDefault="008B63EF" w:rsidP="008B63EF">
      <w:pPr>
        <w:spacing w:line="276" w:lineRule="auto"/>
        <w:jc w:val="both"/>
      </w:pPr>
      <w:r>
        <w:t xml:space="preserve">4) Biodiversidade </w:t>
      </w:r>
      <w:r w:rsidR="007017AD">
        <w:t>e variação espacial e temporal;</w:t>
      </w:r>
      <w:r w:rsidR="000979AF">
        <w:t xml:space="preserve">  </w:t>
      </w:r>
    </w:p>
    <w:p w14:paraId="0CB7C0A4" w14:textId="59494961" w:rsidR="000979AF" w:rsidRDefault="000B153A" w:rsidP="00A222C2">
      <w:pPr>
        <w:spacing w:line="276" w:lineRule="auto"/>
        <w:jc w:val="both"/>
      </w:pPr>
      <w:r>
        <w:t xml:space="preserve">5) </w:t>
      </w:r>
      <w:r w:rsidR="007017AD">
        <w:t>Dispersão e metacomunidades</w:t>
      </w:r>
      <w:r w:rsidR="00170349">
        <w:t>;</w:t>
      </w:r>
    </w:p>
    <w:p w14:paraId="6A5EFE29" w14:textId="15BDDFEC" w:rsidR="00170349" w:rsidRDefault="00170349" w:rsidP="00A222C2">
      <w:pPr>
        <w:spacing w:line="276" w:lineRule="auto"/>
        <w:jc w:val="both"/>
      </w:pPr>
      <w:r>
        <w:t>6) Impactos antropogênicos sobre as comunidades planctônicas.</w:t>
      </w:r>
    </w:p>
    <w:p w14:paraId="59DC99FC" w14:textId="77777777" w:rsidR="008B63EF" w:rsidRDefault="008B63EF" w:rsidP="00A222C2">
      <w:pPr>
        <w:spacing w:line="276" w:lineRule="auto"/>
        <w:jc w:val="both"/>
      </w:pPr>
    </w:p>
    <w:p w14:paraId="72429BEC" w14:textId="5EC4A9D6" w:rsidR="00E0325A" w:rsidRDefault="00BE5833" w:rsidP="007F43CA">
      <w:pPr>
        <w:spacing w:line="276" w:lineRule="auto"/>
        <w:ind w:firstLine="708"/>
        <w:jc w:val="both"/>
      </w:pPr>
      <w:r>
        <w:t xml:space="preserve">Devido ao rápido tempo de desenvolvimento e alta capacidade de dispersão desses organismos, constituem excelentes modelos </w:t>
      </w:r>
      <w:r w:rsidR="005A24D3">
        <w:t>para se testar teorias ecológica</w:t>
      </w:r>
      <w:r>
        <w:t xml:space="preserve">s. </w:t>
      </w:r>
      <w:r w:rsidR="008458DB">
        <w:t xml:space="preserve">A maioria das </w:t>
      </w:r>
      <w:r w:rsidR="00432F32">
        <w:t xml:space="preserve">teorias que serão abordadas podem ser aplicadas a outros organismos e não </w:t>
      </w:r>
      <w:r w:rsidR="00432F32">
        <w:lastRenderedPageBreak/>
        <w:t xml:space="preserve">somente ao plâncton, podendo </w:t>
      </w:r>
      <w:r w:rsidR="005B5781">
        <w:t>este curso ser</w:t>
      </w:r>
      <w:r w:rsidR="00432F32">
        <w:t xml:space="preserve"> im</w:t>
      </w:r>
      <w:r w:rsidR="008458DB">
        <w:t>portante</w:t>
      </w:r>
      <w:r w:rsidR="00432F32">
        <w:t xml:space="preserve"> para discentes de outras áreas do conhecimento também.</w:t>
      </w:r>
      <w:r w:rsidR="007A5662">
        <w:t xml:space="preserve"> </w:t>
      </w:r>
    </w:p>
    <w:p w14:paraId="0064AD04" w14:textId="77777777" w:rsidR="00E0325A" w:rsidRDefault="00E0325A" w:rsidP="00A222C2">
      <w:pPr>
        <w:spacing w:line="276" w:lineRule="auto"/>
        <w:jc w:val="both"/>
      </w:pPr>
    </w:p>
    <w:p w14:paraId="5DD14B1D" w14:textId="77777777" w:rsidR="004A3A4C" w:rsidRPr="00F017C3" w:rsidRDefault="004A3A4C" w:rsidP="00A222C2">
      <w:pPr>
        <w:pStyle w:val="BodyText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017C3">
        <w:rPr>
          <w:rFonts w:ascii="Times New Roman" w:hAnsi="Times New Roman" w:cs="Times New Roman"/>
          <w:bCs w:val="0"/>
          <w:sz w:val="24"/>
          <w:szCs w:val="24"/>
        </w:rPr>
        <w:t>Ementa:</w:t>
      </w:r>
    </w:p>
    <w:p w14:paraId="749E068A" w14:textId="7D6C9A6D" w:rsidR="00432F32" w:rsidRDefault="00432F32" w:rsidP="00A222C2">
      <w:pPr>
        <w:pStyle w:val="BodyText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Plâncton: definição e principais grupos; </w:t>
      </w:r>
      <w:r w:rsidR="005A60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Biodiversidade planctônica; </w:t>
      </w:r>
      <w:r w:rsidR="00FA6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Importância da comunidade planctônica; </w:t>
      </w:r>
      <w:r w:rsidR="005A60EE">
        <w:rPr>
          <w:rFonts w:ascii="Times New Roman" w:hAnsi="Times New Roman" w:cs="Times New Roman"/>
          <w:b w:val="0"/>
          <w:bCs w:val="0"/>
          <w:sz w:val="24"/>
          <w:szCs w:val="24"/>
        </w:rPr>
        <w:t>Eco-fisiologia do plâncton</w:t>
      </w:r>
      <w:r w:rsidR="000A1FD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</w:t>
      </w:r>
      <w:r w:rsidR="005A60EE">
        <w:rPr>
          <w:rFonts w:ascii="Times New Roman" w:hAnsi="Times New Roman" w:cs="Times New Roman"/>
          <w:b w:val="0"/>
          <w:bCs w:val="0"/>
          <w:sz w:val="24"/>
          <w:szCs w:val="24"/>
        </w:rPr>
        <w:t>Microevolução e adaptação local; Interações tróficas;</w:t>
      </w:r>
      <w:r w:rsidR="005A60EE" w:rsidRPr="005A60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A60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Traços e grupos funcionais; Estrutura e função dos ecossistemas pelágicas; </w:t>
      </w:r>
      <w:r w:rsidR="00B354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Padrões temporais e espaciais; </w:t>
      </w:r>
      <w:r w:rsidR="00702505">
        <w:rPr>
          <w:rFonts w:ascii="Times New Roman" w:hAnsi="Times New Roman" w:cs="Times New Roman"/>
          <w:b w:val="0"/>
          <w:bCs w:val="0"/>
          <w:sz w:val="24"/>
          <w:szCs w:val="24"/>
        </w:rPr>
        <w:t>Dispersão</w:t>
      </w:r>
      <w:r w:rsidR="00BA2C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no plâncton; </w:t>
      </w:r>
      <w:r w:rsidR="00B354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Metacomunidades planctônicas; </w:t>
      </w:r>
      <w:r w:rsidR="007025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Diversidade funcional e o plâncton; </w:t>
      </w:r>
      <w:r w:rsidR="004930C8">
        <w:rPr>
          <w:rFonts w:ascii="Times New Roman" w:hAnsi="Times New Roman" w:cs="Times New Roman"/>
          <w:b w:val="0"/>
          <w:bCs w:val="0"/>
          <w:sz w:val="24"/>
          <w:szCs w:val="24"/>
        </w:rPr>
        <w:t>Impactos antropogênicos sobre a comunidade planctônica</w:t>
      </w:r>
      <w:r w:rsidR="00D15D6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4930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6D6DC87A" w14:textId="77777777" w:rsidR="00432F32" w:rsidRDefault="00432F32" w:rsidP="00A222C2">
      <w:pPr>
        <w:pStyle w:val="BodyText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51ADB23" w14:textId="77777777" w:rsidR="004A3A4C" w:rsidRPr="00F017C3" w:rsidRDefault="004A3A4C" w:rsidP="00A222C2">
      <w:pPr>
        <w:spacing w:line="276" w:lineRule="auto"/>
        <w:rPr>
          <w:b/>
        </w:rPr>
      </w:pPr>
      <w:r w:rsidRPr="00F017C3">
        <w:rPr>
          <w:b/>
        </w:rPr>
        <w:t>Avaliações</w:t>
      </w:r>
      <w:r w:rsidR="00A222C2">
        <w:rPr>
          <w:b/>
        </w:rPr>
        <w:t>:</w:t>
      </w:r>
    </w:p>
    <w:p w14:paraId="0255C2AF" w14:textId="478B1384" w:rsidR="004A3A4C" w:rsidRPr="00F017C3" w:rsidRDefault="004A3A4C" w:rsidP="00A222C2">
      <w:pPr>
        <w:spacing w:line="276" w:lineRule="auto"/>
      </w:pPr>
      <w:r w:rsidRPr="00F017C3">
        <w:t>Os a</w:t>
      </w:r>
      <w:r w:rsidR="00E50F2B">
        <w:t>lunos serão avaliados através da</w:t>
      </w:r>
      <w:r w:rsidRPr="00F017C3">
        <w:t xml:space="preserve"> apresentação de seminários</w:t>
      </w:r>
      <w:r w:rsidR="00F017C3">
        <w:t xml:space="preserve"> </w:t>
      </w:r>
      <w:r w:rsidRPr="00F017C3">
        <w:t>e participação em sala de aula.</w:t>
      </w:r>
    </w:p>
    <w:p w14:paraId="2F1A5571" w14:textId="77777777" w:rsidR="004A3A4C" w:rsidRPr="00F017C3" w:rsidRDefault="004A3A4C" w:rsidP="00A222C2">
      <w:pPr>
        <w:spacing w:line="276" w:lineRule="auto"/>
      </w:pPr>
    </w:p>
    <w:p w14:paraId="204CADCA" w14:textId="77777777" w:rsidR="004A3A4C" w:rsidRPr="00840C0E" w:rsidRDefault="004A3A4C" w:rsidP="00A222C2">
      <w:pPr>
        <w:spacing w:line="276" w:lineRule="auto"/>
        <w:rPr>
          <w:b/>
        </w:rPr>
      </w:pPr>
      <w:r w:rsidRPr="00840C0E">
        <w:rPr>
          <w:b/>
        </w:rPr>
        <w:t>Referências</w:t>
      </w:r>
      <w:r w:rsidR="00E21A72" w:rsidRPr="00840C0E">
        <w:rPr>
          <w:b/>
        </w:rPr>
        <w:t xml:space="preserve"> básicas</w:t>
      </w:r>
      <w:r w:rsidRPr="00840C0E">
        <w:rPr>
          <w:b/>
        </w:rPr>
        <w:t>:</w:t>
      </w:r>
    </w:p>
    <w:p w14:paraId="7AC9878C" w14:textId="77777777" w:rsidR="005A60EE" w:rsidRPr="00840C0E" w:rsidRDefault="005A60EE" w:rsidP="00234AE9">
      <w:pPr>
        <w:jc w:val="both"/>
      </w:pPr>
    </w:p>
    <w:p w14:paraId="27E15D1A" w14:textId="77777777" w:rsidR="00356543" w:rsidRDefault="00D555FF" w:rsidP="00840C0E">
      <w:pPr>
        <w:jc w:val="both"/>
        <w:rPr>
          <w:lang w:val="en-US"/>
        </w:rPr>
      </w:pPr>
      <w:proofErr w:type="gramStart"/>
      <w:r w:rsidRPr="00E60D6F">
        <w:rPr>
          <w:lang w:val="en-US"/>
        </w:rPr>
        <w:t>BRÖNMARK, C.; HANSSON, L.-A.</w:t>
      </w:r>
      <w:proofErr w:type="gramEnd"/>
      <w:r w:rsidRPr="00E60D6F">
        <w:rPr>
          <w:lang w:val="en-US"/>
        </w:rPr>
        <w:t xml:space="preserve"> The Biology of Lakes and Ponds. 2. </w:t>
      </w:r>
      <w:proofErr w:type="gramStart"/>
      <w:r w:rsidRPr="00E60D6F">
        <w:rPr>
          <w:lang w:val="en-US"/>
        </w:rPr>
        <w:t>ed</w:t>
      </w:r>
      <w:proofErr w:type="gramEnd"/>
      <w:r w:rsidRPr="00E60D6F">
        <w:rPr>
          <w:lang w:val="en-US"/>
        </w:rPr>
        <w:t xml:space="preserve">. New </w:t>
      </w:r>
    </w:p>
    <w:p w14:paraId="1DCAB6DF" w14:textId="7CEC3AAF" w:rsidR="00D555FF" w:rsidRPr="00E60D6F" w:rsidRDefault="00356543" w:rsidP="00840C0E">
      <w:pPr>
        <w:jc w:val="both"/>
        <w:rPr>
          <w:lang w:val="en-US"/>
        </w:rPr>
      </w:pPr>
      <w:r>
        <w:rPr>
          <w:lang w:val="en-US"/>
        </w:rPr>
        <w:tab/>
      </w:r>
      <w:r w:rsidR="00D555FF" w:rsidRPr="00E60D6F">
        <w:rPr>
          <w:lang w:val="en-US"/>
        </w:rPr>
        <w:t xml:space="preserve">York: Oxford University Press, 2005. </w:t>
      </w:r>
    </w:p>
    <w:p w14:paraId="6F6AD2C7" w14:textId="59FD7452" w:rsidR="00356543" w:rsidRDefault="00356543" w:rsidP="00840C0E">
      <w:pPr>
        <w:jc w:val="both"/>
      </w:pPr>
      <w:r>
        <w:t xml:space="preserve">DAM, H. 2013. </w:t>
      </w:r>
      <w:proofErr w:type="spellStart"/>
      <w:r>
        <w:t>Evolutionary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Marine </w:t>
      </w:r>
      <w:proofErr w:type="spellStart"/>
      <w:r>
        <w:t>Zooplankton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Global </w:t>
      </w:r>
      <w:proofErr w:type="spellStart"/>
      <w:r>
        <w:t>Change</w:t>
      </w:r>
      <w:proofErr w:type="spellEnd"/>
      <w:r>
        <w:t xml:space="preserve">. </w:t>
      </w:r>
      <w:r>
        <w:tab/>
      </w:r>
      <w:proofErr w:type="spellStart"/>
      <w:r>
        <w:t>Annual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Maine Science, v. 5, 349-370</w:t>
      </w:r>
      <w:r>
        <w:t xml:space="preserve">. </w:t>
      </w:r>
      <w:bookmarkStart w:id="0" w:name="_GoBack"/>
      <w:bookmarkEnd w:id="0"/>
    </w:p>
    <w:p w14:paraId="6E374B87" w14:textId="77777777" w:rsidR="00356543" w:rsidRDefault="005F4A01" w:rsidP="00840C0E">
      <w:pPr>
        <w:jc w:val="both"/>
      </w:pPr>
      <w:r w:rsidRPr="00E60D6F">
        <w:t xml:space="preserve">ESTEVES, F. A. Fundamentos de Limnologia. Rio de Janeiro: </w:t>
      </w:r>
      <w:proofErr w:type="spellStart"/>
      <w:r w:rsidRPr="00E60D6F">
        <w:t>Interciência</w:t>
      </w:r>
      <w:proofErr w:type="spellEnd"/>
      <w:r w:rsidRPr="00E60D6F">
        <w:t xml:space="preserve">, 2011. </w:t>
      </w:r>
    </w:p>
    <w:p w14:paraId="311CC15B" w14:textId="77777777" w:rsidR="00356543" w:rsidRDefault="00234AE9" w:rsidP="00840C0E">
      <w:pPr>
        <w:jc w:val="both"/>
        <w:rPr>
          <w:lang w:val="en-US"/>
        </w:rPr>
      </w:pPr>
      <w:r w:rsidRPr="00E60D6F">
        <w:t xml:space="preserve">HEINO, J. et al. </w:t>
      </w:r>
      <w:r w:rsidRPr="00E60D6F">
        <w:rPr>
          <w:lang w:val="en-US"/>
        </w:rPr>
        <w:t xml:space="preserve">Metacommunity </w:t>
      </w:r>
      <w:proofErr w:type="spellStart"/>
      <w:r w:rsidRPr="00E60D6F">
        <w:rPr>
          <w:lang w:val="en-US"/>
        </w:rPr>
        <w:t>organisation</w:t>
      </w:r>
      <w:proofErr w:type="spellEnd"/>
      <w:r w:rsidRPr="00E60D6F">
        <w:rPr>
          <w:lang w:val="en-US"/>
        </w:rPr>
        <w:t xml:space="preserve">, spatial extent and dispersal in </w:t>
      </w:r>
      <w:r w:rsidR="00356543">
        <w:rPr>
          <w:lang w:val="en-US"/>
        </w:rPr>
        <w:tab/>
      </w:r>
      <w:r w:rsidRPr="00E60D6F">
        <w:rPr>
          <w:lang w:val="en-US"/>
        </w:rPr>
        <w:t xml:space="preserve">aquatic </w:t>
      </w:r>
    </w:p>
    <w:p w14:paraId="0530CDDD" w14:textId="77777777" w:rsidR="00EF6546" w:rsidRDefault="00356543" w:rsidP="00840C0E">
      <w:pPr>
        <w:jc w:val="both"/>
        <w:rPr>
          <w:lang w:val="en-US"/>
        </w:rPr>
      </w:pPr>
      <w:r>
        <w:rPr>
          <w:lang w:val="en-US"/>
        </w:rPr>
        <w:tab/>
      </w:r>
      <w:proofErr w:type="gramStart"/>
      <w:r w:rsidR="00234AE9" w:rsidRPr="00E60D6F">
        <w:rPr>
          <w:lang w:val="en-US"/>
        </w:rPr>
        <w:t>systems</w:t>
      </w:r>
      <w:proofErr w:type="gramEnd"/>
      <w:r w:rsidR="00234AE9" w:rsidRPr="00E60D6F">
        <w:rPr>
          <w:lang w:val="en-US"/>
        </w:rPr>
        <w:t xml:space="preserve">: patterns, processes and prospects. </w:t>
      </w:r>
      <w:proofErr w:type="gramStart"/>
      <w:r w:rsidR="00234AE9" w:rsidRPr="00E60D6F">
        <w:rPr>
          <w:lang w:val="en-US"/>
        </w:rPr>
        <w:t>Freshwater Biology, v. 60, n. 5, p.</w:t>
      </w:r>
      <w:proofErr w:type="gramEnd"/>
      <w:r w:rsidR="00234AE9" w:rsidRPr="00E60D6F">
        <w:rPr>
          <w:lang w:val="en-US"/>
        </w:rPr>
        <w:t xml:space="preserve"> </w:t>
      </w:r>
    </w:p>
    <w:p w14:paraId="6FE57A23" w14:textId="34A9325A" w:rsidR="00234AE9" w:rsidRPr="00E60D6F" w:rsidRDefault="00EF6546" w:rsidP="00840C0E">
      <w:pPr>
        <w:jc w:val="both"/>
        <w:rPr>
          <w:lang w:val="en-US"/>
        </w:rPr>
      </w:pPr>
      <w:r>
        <w:rPr>
          <w:lang w:val="en-US"/>
        </w:rPr>
        <w:tab/>
      </w:r>
      <w:r w:rsidR="00234AE9" w:rsidRPr="00E60D6F">
        <w:rPr>
          <w:lang w:val="en-US"/>
        </w:rPr>
        <w:t xml:space="preserve">845–869, </w:t>
      </w:r>
      <w:proofErr w:type="spellStart"/>
      <w:r w:rsidR="00234AE9" w:rsidRPr="00E60D6F">
        <w:rPr>
          <w:lang w:val="en-US"/>
        </w:rPr>
        <w:t>maio</w:t>
      </w:r>
      <w:proofErr w:type="spellEnd"/>
      <w:r w:rsidR="00234AE9" w:rsidRPr="00E60D6F">
        <w:rPr>
          <w:lang w:val="en-US"/>
        </w:rPr>
        <w:t xml:space="preserve"> 2015. </w:t>
      </w:r>
    </w:p>
    <w:p w14:paraId="0E332D01" w14:textId="77777777" w:rsidR="00356543" w:rsidRDefault="00234AE9" w:rsidP="00840C0E">
      <w:pPr>
        <w:jc w:val="both"/>
        <w:rPr>
          <w:lang w:val="en-US"/>
        </w:rPr>
      </w:pPr>
      <w:r w:rsidRPr="00E60D6F">
        <w:rPr>
          <w:lang w:val="en-US"/>
        </w:rPr>
        <w:t xml:space="preserve">HOLYOAK, M.; LEIBOLD, M. A.; HOLT, R. D. </w:t>
      </w:r>
      <w:proofErr w:type="spellStart"/>
      <w:r w:rsidRPr="00E60D6F">
        <w:rPr>
          <w:lang w:val="en-US"/>
        </w:rPr>
        <w:t>Metacommunities</w:t>
      </w:r>
      <w:proofErr w:type="spellEnd"/>
      <w:r w:rsidRPr="00E60D6F">
        <w:rPr>
          <w:lang w:val="en-US"/>
        </w:rPr>
        <w:t xml:space="preserve">: Spatial Dynamics </w:t>
      </w:r>
    </w:p>
    <w:p w14:paraId="518B80E2" w14:textId="5ABF9965" w:rsidR="00234AE9" w:rsidRPr="00E60D6F" w:rsidRDefault="00356543" w:rsidP="00840C0E">
      <w:pPr>
        <w:jc w:val="both"/>
        <w:rPr>
          <w:lang w:val="en-US"/>
        </w:rPr>
      </w:pPr>
      <w:r>
        <w:rPr>
          <w:lang w:val="en-US"/>
        </w:rPr>
        <w:tab/>
      </w:r>
      <w:proofErr w:type="gramStart"/>
      <w:r w:rsidR="00234AE9" w:rsidRPr="00E60D6F">
        <w:rPr>
          <w:lang w:val="en-US"/>
        </w:rPr>
        <w:t>and</w:t>
      </w:r>
      <w:proofErr w:type="gramEnd"/>
      <w:r w:rsidR="00234AE9" w:rsidRPr="00E60D6F">
        <w:rPr>
          <w:lang w:val="en-US"/>
        </w:rPr>
        <w:t xml:space="preserve"> Ecological Communities. Chicago: The University of Chicago Press, 2005. </w:t>
      </w:r>
    </w:p>
    <w:p w14:paraId="036C9462" w14:textId="77777777" w:rsidR="00356543" w:rsidRDefault="00E60D6F" w:rsidP="00E60D6F">
      <w:pPr>
        <w:spacing w:line="276" w:lineRule="auto"/>
        <w:jc w:val="both"/>
        <w:rPr>
          <w:lang w:val="en-US"/>
        </w:rPr>
      </w:pPr>
      <w:r w:rsidRPr="00E60D6F">
        <w:rPr>
          <w:lang w:val="en-US"/>
        </w:rPr>
        <w:t xml:space="preserve">KIØRBOE, T. A Mechanistic Approach to Plankton Ecology. Princeton University </w:t>
      </w:r>
    </w:p>
    <w:p w14:paraId="13C78033" w14:textId="486FF080" w:rsidR="00E60D6F" w:rsidRPr="00E60D6F" w:rsidRDefault="00356543" w:rsidP="00E60D6F">
      <w:pPr>
        <w:spacing w:line="276" w:lineRule="auto"/>
        <w:jc w:val="both"/>
        <w:rPr>
          <w:lang w:val="en-US"/>
        </w:rPr>
      </w:pPr>
      <w:r>
        <w:rPr>
          <w:lang w:val="en-US"/>
        </w:rPr>
        <w:tab/>
      </w:r>
      <w:r w:rsidR="00E60D6F" w:rsidRPr="00E60D6F">
        <w:rPr>
          <w:lang w:val="en-US"/>
        </w:rPr>
        <w:t>Press, 2008.</w:t>
      </w:r>
    </w:p>
    <w:p w14:paraId="096A3B0A" w14:textId="77777777" w:rsidR="00356543" w:rsidRDefault="005F4A01" w:rsidP="00840C0E">
      <w:pPr>
        <w:jc w:val="both"/>
        <w:rPr>
          <w:lang w:val="en-US"/>
        </w:rPr>
      </w:pPr>
      <w:r w:rsidRPr="00E60D6F">
        <w:rPr>
          <w:lang w:val="en-US"/>
        </w:rPr>
        <w:t xml:space="preserve">LAMPERT, W.; SOMMER, U. </w:t>
      </w:r>
      <w:proofErr w:type="spellStart"/>
      <w:r w:rsidRPr="00E60D6F">
        <w:rPr>
          <w:lang w:val="en-US"/>
        </w:rPr>
        <w:t>Limnoecology</w:t>
      </w:r>
      <w:proofErr w:type="spellEnd"/>
      <w:r w:rsidRPr="00E60D6F">
        <w:rPr>
          <w:lang w:val="en-US"/>
        </w:rPr>
        <w:t xml:space="preserve">: the ecology of lakes and streams. 2. </w:t>
      </w:r>
      <w:proofErr w:type="gramStart"/>
      <w:r w:rsidRPr="00E60D6F">
        <w:rPr>
          <w:lang w:val="en-US"/>
        </w:rPr>
        <w:t>ed</w:t>
      </w:r>
      <w:proofErr w:type="gramEnd"/>
      <w:r w:rsidRPr="00E60D6F">
        <w:rPr>
          <w:lang w:val="en-US"/>
        </w:rPr>
        <w:t xml:space="preserve">. </w:t>
      </w:r>
    </w:p>
    <w:p w14:paraId="7C078667" w14:textId="63A2E83F" w:rsidR="005F4A01" w:rsidRPr="00E60D6F" w:rsidRDefault="00356543" w:rsidP="00840C0E">
      <w:pPr>
        <w:jc w:val="both"/>
        <w:rPr>
          <w:lang w:val="en-US"/>
        </w:rPr>
      </w:pPr>
      <w:r>
        <w:rPr>
          <w:lang w:val="en-US"/>
        </w:rPr>
        <w:tab/>
      </w:r>
      <w:r w:rsidR="005F4A01" w:rsidRPr="00E60D6F">
        <w:rPr>
          <w:lang w:val="en-US"/>
        </w:rPr>
        <w:t>[</w:t>
      </w:r>
      <w:proofErr w:type="spellStart"/>
      <w:proofErr w:type="gramStart"/>
      <w:r w:rsidR="005F4A01" w:rsidRPr="00E60D6F">
        <w:rPr>
          <w:lang w:val="en-US"/>
        </w:rPr>
        <w:t>s</w:t>
      </w:r>
      <w:proofErr w:type="gramEnd"/>
      <w:r w:rsidR="005F4A01" w:rsidRPr="00E60D6F">
        <w:rPr>
          <w:lang w:val="en-US"/>
        </w:rPr>
        <w:t>.l</w:t>
      </w:r>
      <w:proofErr w:type="spellEnd"/>
      <w:r w:rsidR="005F4A01" w:rsidRPr="00E60D6F">
        <w:rPr>
          <w:lang w:val="en-US"/>
        </w:rPr>
        <w:t>.] Oxford University Press, 2007.</w:t>
      </w:r>
    </w:p>
    <w:p w14:paraId="7BB49498" w14:textId="77777777" w:rsidR="00356543" w:rsidRDefault="00234AE9" w:rsidP="00840C0E">
      <w:pPr>
        <w:jc w:val="both"/>
        <w:rPr>
          <w:lang w:val="en-US"/>
        </w:rPr>
      </w:pPr>
      <w:r w:rsidRPr="00E60D6F">
        <w:rPr>
          <w:lang w:val="en-US"/>
        </w:rPr>
        <w:t xml:space="preserve">LEIBOLD, M. A. et al. The metacommunity concept: a framework for multi-scale </w:t>
      </w:r>
    </w:p>
    <w:p w14:paraId="6FDC34CA" w14:textId="26956A42" w:rsidR="00234AE9" w:rsidRPr="00E60D6F" w:rsidRDefault="00356543" w:rsidP="00840C0E">
      <w:pPr>
        <w:jc w:val="both"/>
        <w:rPr>
          <w:lang w:val="en-US"/>
        </w:rPr>
      </w:pPr>
      <w:r>
        <w:rPr>
          <w:lang w:val="en-US"/>
        </w:rPr>
        <w:tab/>
      </w:r>
      <w:proofErr w:type="gramStart"/>
      <w:r w:rsidR="00234AE9" w:rsidRPr="00E60D6F">
        <w:rPr>
          <w:lang w:val="en-US"/>
        </w:rPr>
        <w:t>community</w:t>
      </w:r>
      <w:proofErr w:type="gramEnd"/>
      <w:r w:rsidR="00234AE9" w:rsidRPr="00E60D6F">
        <w:rPr>
          <w:lang w:val="en-US"/>
        </w:rPr>
        <w:t xml:space="preserve"> ecology. </w:t>
      </w:r>
      <w:proofErr w:type="gramStart"/>
      <w:r w:rsidR="00234AE9" w:rsidRPr="00E60D6F">
        <w:rPr>
          <w:lang w:val="en-US"/>
        </w:rPr>
        <w:t>Ecology Letters, v. 7, n. 7, p. 601–613, 4 jun. 2004.</w:t>
      </w:r>
      <w:proofErr w:type="gramEnd"/>
      <w:r w:rsidR="00234AE9" w:rsidRPr="00E60D6F">
        <w:rPr>
          <w:lang w:val="en-US"/>
        </w:rPr>
        <w:t xml:space="preserve"> </w:t>
      </w:r>
    </w:p>
    <w:p w14:paraId="4D1A1E2C" w14:textId="77777777" w:rsidR="00356543" w:rsidRDefault="005F4A01" w:rsidP="00840C0E">
      <w:pPr>
        <w:spacing w:line="276" w:lineRule="auto"/>
        <w:jc w:val="both"/>
        <w:rPr>
          <w:lang w:val="en-US"/>
        </w:rPr>
      </w:pPr>
      <w:r w:rsidRPr="00E60D6F">
        <w:rPr>
          <w:lang w:val="en-US"/>
        </w:rPr>
        <w:t>MEERHOFF, M. et al. Environmental Warming in Shallow Lakes. In: [</w:t>
      </w:r>
      <w:proofErr w:type="spellStart"/>
      <w:r w:rsidRPr="00E60D6F">
        <w:rPr>
          <w:lang w:val="en-US"/>
        </w:rPr>
        <w:t>s.l</w:t>
      </w:r>
      <w:proofErr w:type="spellEnd"/>
      <w:r w:rsidRPr="00E60D6F">
        <w:rPr>
          <w:lang w:val="en-US"/>
        </w:rPr>
        <w:t xml:space="preserve">: </w:t>
      </w:r>
      <w:proofErr w:type="spellStart"/>
      <w:r w:rsidRPr="00E60D6F">
        <w:rPr>
          <w:lang w:val="en-US"/>
        </w:rPr>
        <w:t>s.n</w:t>
      </w:r>
      <w:proofErr w:type="spellEnd"/>
      <w:r w:rsidRPr="00E60D6F">
        <w:rPr>
          <w:lang w:val="en-US"/>
        </w:rPr>
        <w:t xml:space="preserve">.]. p. </w:t>
      </w:r>
    </w:p>
    <w:p w14:paraId="59FD090B" w14:textId="08FD3C11" w:rsidR="00F75C51" w:rsidRPr="00E60D6F" w:rsidRDefault="00356543" w:rsidP="00840C0E">
      <w:pPr>
        <w:spacing w:line="276" w:lineRule="auto"/>
        <w:jc w:val="both"/>
        <w:rPr>
          <w:lang w:val="en-US"/>
        </w:rPr>
      </w:pPr>
      <w:r>
        <w:rPr>
          <w:lang w:val="en-US"/>
        </w:rPr>
        <w:tab/>
      </w:r>
      <w:r w:rsidR="005F4A01" w:rsidRPr="00E60D6F">
        <w:rPr>
          <w:lang w:val="en-US"/>
        </w:rPr>
        <w:t xml:space="preserve">259–349. </w:t>
      </w:r>
    </w:p>
    <w:p w14:paraId="1CAD998E" w14:textId="4D9CD27A" w:rsidR="00E60D6F" w:rsidRPr="00E60D6F" w:rsidRDefault="00E60D6F" w:rsidP="00840C0E">
      <w:pPr>
        <w:spacing w:line="276" w:lineRule="auto"/>
        <w:jc w:val="both"/>
        <w:rPr>
          <w:lang w:val="en-US"/>
        </w:rPr>
      </w:pPr>
      <w:r w:rsidRPr="00E60D6F">
        <w:rPr>
          <w:lang w:val="en-US"/>
        </w:rPr>
        <w:t xml:space="preserve">REYNOLDS, C. S. Ecology of phytoplankton. </w:t>
      </w:r>
      <w:r>
        <w:rPr>
          <w:lang w:val="en-US"/>
        </w:rPr>
        <w:t>Cambridge University Press, 2006.</w:t>
      </w:r>
    </w:p>
    <w:p w14:paraId="75F617A3" w14:textId="77777777" w:rsidR="00356543" w:rsidRDefault="00F75C51" w:rsidP="00840C0E">
      <w:pPr>
        <w:spacing w:line="276" w:lineRule="auto"/>
        <w:jc w:val="both"/>
        <w:rPr>
          <w:lang w:val="en-US"/>
        </w:rPr>
      </w:pPr>
      <w:r w:rsidRPr="00356543">
        <w:rPr>
          <w:lang w:val="en-US"/>
        </w:rPr>
        <w:t xml:space="preserve">TUNDISI, J. G.; MATSUMURA-TUNDISI, T. </w:t>
      </w:r>
      <w:proofErr w:type="spellStart"/>
      <w:r w:rsidRPr="00356543">
        <w:rPr>
          <w:lang w:val="en-US"/>
        </w:rPr>
        <w:t>Limnologia</w:t>
      </w:r>
      <w:proofErr w:type="spellEnd"/>
      <w:r w:rsidRPr="00356543">
        <w:rPr>
          <w:lang w:val="en-US"/>
        </w:rPr>
        <w:t xml:space="preserve">. São Paulo: </w:t>
      </w:r>
      <w:proofErr w:type="spellStart"/>
      <w:r w:rsidRPr="00356543">
        <w:rPr>
          <w:lang w:val="en-US"/>
        </w:rPr>
        <w:t>Oficina</w:t>
      </w:r>
      <w:proofErr w:type="spellEnd"/>
      <w:r w:rsidRPr="00356543">
        <w:rPr>
          <w:lang w:val="en-US"/>
        </w:rPr>
        <w:t xml:space="preserve"> de </w:t>
      </w:r>
    </w:p>
    <w:p w14:paraId="01127D38" w14:textId="7B392CA6" w:rsidR="00F75C51" w:rsidRPr="00356543" w:rsidRDefault="00356543" w:rsidP="00840C0E">
      <w:pPr>
        <w:spacing w:line="276" w:lineRule="auto"/>
        <w:jc w:val="both"/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 w:rsidR="00F75C51" w:rsidRPr="00356543">
        <w:rPr>
          <w:lang w:val="en-US"/>
        </w:rPr>
        <w:t>textos</w:t>
      </w:r>
      <w:proofErr w:type="spellEnd"/>
      <w:proofErr w:type="gramEnd"/>
      <w:r w:rsidR="00F75C51" w:rsidRPr="00356543">
        <w:rPr>
          <w:lang w:val="en-US"/>
        </w:rPr>
        <w:t>, 2008.</w:t>
      </w:r>
    </w:p>
    <w:p w14:paraId="5B72CE1F" w14:textId="77777777" w:rsidR="00356543" w:rsidRDefault="00234AE9" w:rsidP="00840C0E">
      <w:pPr>
        <w:spacing w:line="276" w:lineRule="auto"/>
        <w:jc w:val="both"/>
      </w:pPr>
      <w:r w:rsidRPr="00E60D6F">
        <w:rPr>
          <w:lang w:val="en-US"/>
        </w:rPr>
        <w:t xml:space="preserve">WINEGARDNER, A. K. et al. The terminology of metacommunity ecology. </w:t>
      </w:r>
      <w:proofErr w:type="spellStart"/>
      <w:r w:rsidRPr="00E60D6F">
        <w:t>Trends</w:t>
      </w:r>
      <w:proofErr w:type="spellEnd"/>
      <w:r w:rsidRPr="00E60D6F">
        <w:t xml:space="preserve"> in </w:t>
      </w:r>
    </w:p>
    <w:p w14:paraId="2899D14A" w14:textId="4A011DCF" w:rsidR="00597B40" w:rsidRPr="00E60D6F" w:rsidRDefault="00356543" w:rsidP="00840C0E">
      <w:pPr>
        <w:spacing w:line="276" w:lineRule="auto"/>
        <w:jc w:val="both"/>
      </w:pPr>
      <w:r>
        <w:tab/>
      </w:r>
      <w:proofErr w:type="spellStart"/>
      <w:r w:rsidR="00234AE9" w:rsidRPr="00E60D6F">
        <w:t>Ecology</w:t>
      </w:r>
      <w:proofErr w:type="spellEnd"/>
      <w:r w:rsidR="00234AE9" w:rsidRPr="00E60D6F">
        <w:t xml:space="preserve"> &amp; </w:t>
      </w:r>
      <w:proofErr w:type="spellStart"/>
      <w:r w:rsidR="00234AE9" w:rsidRPr="00E60D6F">
        <w:t>Evolution</w:t>
      </w:r>
      <w:proofErr w:type="spellEnd"/>
      <w:r w:rsidR="00234AE9" w:rsidRPr="00E60D6F">
        <w:t>, v. 27, n. 5, p. 253–254, maio 2012.</w:t>
      </w:r>
    </w:p>
    <w:p w14:paraId="44B03682" w14:textId="77777777" w:rsidR="00F75C51" w:rsidRPr="00E60D6F" w:rsidRDefault="00F75C51" w:rsidP="00840C0E">
      <w:pPr>
        <w:spacing w:line="276" w:lineRule="auto"/>
        <w:jc w:val="both"/>
        <w:rPr>
          <w:lang w:val="en-US"/>
        </w:rPr>
      </w:pPr>
    </w:p>
    <w:sectPr w:rsidR="00F75C51" w:rsidRPr="00E60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33527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onymous">
    <w15:presenceInfo w15:providerId="None" w15:userId="Anonymo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4C"/>
    <w:rsid w:val="000823D3"/>
    <w:rsid w:val="000979AF"/>
    <w:rsid w:val="000A1FD5"/>
    <w:rsid w:val="000B153A"/>
    <w:rsid w:val="001569BF"/>
    <w:rsid w:val="00160C3D"/>
    <w:rsid w:val="00170349"/>
    <w:rsid w:val="001E3630"/>
    <w:rsid w:val="00224499"/>
    <w:rsid w:val="00234AE9"/>
    <w:rsid w:val="00323593"/>
    <w:rsid w:val="00325D7A"/>
    <w:rsid w:val="00330A16"/>
    <w:rsid w:val="00356543"/>
    <w:rsid w:val="003A14B8"/>
    <w:rsid w:val="003F05E1"/>
    <w:rsid w:val="003F2861"/>
    <w:rsid w:val="003F2F50"/>
    <w:rsid w:val="00404A31"/>
    <w:rsid w:val="00432F32"/>
    <w:rsid w:val="00437E25"/>
    <w:rsid w:val="00453B3E"/>
    <w:rsid w:val="00473941"/>
    <w:rsid w:val="00491A03"/>
    <w:rsid w:val="004930C8"/>
    <w:rsid w:val="004A3A4C"/>
    <w:rsid w:val="004C35D3"/>
    <w:rsid w:val="004F53EF"/>
    <w:rsid w:val="00576ACB"/>
    <w:rsid w:val="00597B40"/>
    <w:rsid w:val="005A24D3"/>
    <w:rsid w:val="005A60EE"/>
    <w:rsid w:val="005B5781"/>
    <w:rsid w:val="005D6FBF"/>
    <w:rsid w:val="005E1F42"/>
    <w:rsid w:val="005F4A01"/>
    <w:rsid w:val="006806E9"/>
    <w:rsid w:val="007017AD"/>
    <w:rsid w:val="00702505"/>
    <w:rsid w:val="00717063"/>
    <w:rsid w:val="0072374D"/>
    <w:rsid w:val="007A5662"/>
    <w:rsid w:val="007F43CA"/>
    <w:rsid w:val="00840C0E"/>
    <w:rsid w:val="008458DB"/>
    <w:rsid w:val="008A33F9"/>
    <w:rsid w:val="008B63EF"/>
    <w:rsid w:val="009258BE"/>
    <w:rsid w:val="00943F5F"/>
    <w:rsid w:val="00957817"/>
    <w:rsid w:val="00981784"/>
    <w:rsid w:val="009B44D0"/>
    <w:rsid w:val="009D4D7F"/>
    <w:rsid w:val="009E210F"/>
    <w:rsid w:val="00A222C2"/>
    <w:rsid w:val="00AA01DB"/>
    <w:rsid w:val="00AA2D0D"/>
    <w:rsid w:val="00B3541D"/>
    <w:rsid w:val="00BA2C51"/>
    <w:rsid w:val="00BD7171"/>
    <w:rsid w:val="00BE44D9"/>
    <w:rsid w:val="00BE5833"/>
    <w:rsid w:val="00C025F9"/>
    <w:rsid w:val="00C93BDD"/>
    <w:rsid w:val="00CC4F52"/>
    <w:rsid w:val="00D15D62"/>
    <w:rsid w:val="00D43B50"/>
    <w:rsid w:val="00D555FF"/>
    <w:rsid w:val="00D82D1F"/>
    <w:rsid w:val="00D85522"/>
    <w:rsid w:val="00D914E5"/>
    <w:rsid w:val="00E0325A"/>
    <w:rsid w:val="00E21A72"/>
    <w:rsid w:val="00E50F2B"/>
    <w:rsid w:val="00E60D6F"/>
    <w:rsid w:val="00E6205F"/>
    <w:rsid w:val="00E95B3C"/>
    <w:rsid w:val="00EC4B30"/>
    <w:rsid w:val="00EF6546"/>
    <w:rsid w:val="00F017C3"/>
    <w:rsid w:val="00F1756E"/>
    <w:rsid w:val="00F75C51"/>
    <w:rsid w:val="00FA68FC"/>
    <w:rsid w:val="00FD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0BD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3A4C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A3A4C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9D4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D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D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D7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7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3565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5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3A4C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A3A4C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9D4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D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D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D7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7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3565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5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6ACF5-771D-CE43-BE8E-9E62B24C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705</Words>
  <Characters>4024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dc:description/>
  <cp:lastModifiedBy>Ali  Ger</cp:lastModifiedBy>
  <cp:revision>3</cp:revision>
  <dcterms:created xsi:type="dcterms:W3CDTF">2017-12-13T21:35:00Z</dcterms:created>
  <dcterms:modified xsi:type="dcterms:W3CDTF">2017-12-13T21:37:00Z</dcterms:modified>
</cp:coreProperties>
</file>