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76" w:type="dxa"/>
        <w:tblInd w:w="70" w:type="dxa"/>
        <w:tblBorders>
          <w:bottom w:val="dotted" w:sz="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1"/>
        <w:gridCol w:w="10895"/>
      </w:tblGrid>
      <w:tr w:rsidR="00773A2E" w:rsidTr="00773A2E">
        <w:trPr>
          <w:trHeight w:val="837"/>
        </w:trPr>
        <w:tc>
          <w:tcPr>
            <w:tcW w:w="3081" w:type="dxa"/>
            <w:tcBorders>
              <w:top w:val="nil"/>
              <w:left w:val="nil"/>
              <w:bottom w:val="dotted" w:sz="4" w:space="0" w:color="000080"/>
              <w:right w:val="nil"/>
            </w:tcBorders>
            <w:vAlign w:val="center"/>
          </w:tcPr>
          <w:p w:rsidR="00773A2E" w:rsidRDefault="00773A2E" w:rsidP="00FA16D1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-86995</wp:posOffset>
                  </wp:positionH>
                  <wp:positionV relativeFrom="margin">
                    <wp:posOffset>635</wp:posOffset>
                  </wp:positionV>
                  <wp:extent cx="1525905" cy="562610"/>
                  <wp:effectExtent l="0" t="0" r="0" b="8890"/>
                  <wp:wrapSquare wrapText="bothSides"/>
                  <wp:docPr id="1" name="Imagem 1" descr="C:\Documents and Settings\Administrador\Configurações locais\Temp\LOGO HORIZONTAL COLORIDA E FUNDO BR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nts and Settings\Administrador\Configurações locais\Temp\LOGO HORIZONTAL COLORIDA E FUNDO BR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95" w:type="dxa"/>
            <w:tcBorders>
              <w:top w:val="nil"/>
              <w:left w:val="nil"/>
              <w:bottom w:val="dotted" w:sz="4" w:space="0" w:color="000080"/>
              <w:right w:val="nil"/>
            </w:tcBorders>
            <w:vAlign w:val="center"/>
          </w:tcPr>
          <w:p w:rsidR="00773A2E" w:rsidRPr="009E1586" w:rsidRDefault="00773A2E" w:rsidP="00FA16D1">
            <w:pPr>
              <w:pStyle w:val="Ttulo1"/>
              <w:rPr>
                <w:rFonts w:ascii="Verdana" w:hAnsi="Verdana"/>
                <w:sz w:val="22"/>
                <w:szCs w:val="22"/>
              </w:rPr>
            </w:pPr>
            <w:r w:rsidRPr="009E1586">
              <w:rPr>
                <w:rFonts w:ascii="Verdana" w:hAnsi="Verdana"/>
                <w:sz w:val="22"/>
                <w:szCs w:val="22"/>
              </w:rPr>
              <w:t>UNIVERSIDADE FEDERAL DO RIO GRANDE DO NORTE</w:t>
            </w:r>
          </w:p>
          <w:p w:rsidR="00773A2E" w:rsidRDefault="00773A2E" w:rsidP="00773A2E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9E1586">
              <w:rPr>
                <w:rFonts w:ascii="Verdana" w:hAnsi="Verdana"/>
                <w:b/>
              </w:rPr>
              <w:t>CENTRO DE CIÊNCIAS HUMANAS LETRAS E ARTES</w:t>
            </w:r>
          </w:p>
          <w:p w:rsidR="00773A2E" w:rsidRDefault="00773A2E" w:rsidP="00773A2E">
            <w:pPr>
              <w:spacing w:after="0"/>
              <w:jc w:val="center"/>
              <w:rPr>
                <w:rFonts w:ascii="Verdana" w:hAnsi="Verdana"/>
                <w:color w:val="000080"/>
              </w:rPr>
            </w:pPr>
            <w:r w:rsidRPr="009E1586">
              <w:rPr>
                <w:rFonts w:ascii="Verdana" w:hAnsi="Verdana"/>
              </w:rPr>
              <w:t>PROGRAMA DE PÓS-GRADUAÇÃO EM PSICOLOGIA</w:t>
            </w:r>
          </w:p>
        </w:tc>
      </w:tr>
    </w:tbl>
    <w:p w:rsidR="00773A2E" w:rsidRDefault="00773A2E" w:rsidP="00773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093" w:rsidRDefault="00E86093" w:rsidP="00773A2E">
      <w:pPr>
        <w:jc w:val="center"/>
      </w:pPr>
      <w:r w:rsidRPr="00E86093">
        <w:rPr>
          <w:rFonts w:ascii="Times New Roman" w:hAnsi="Times New Roman" w:cs="Times New Roman"/>
          <w:sz w:val="28"/>
          <w:szCs w:val="28"/>
        </w:rPr>
        <w:t>INSCRIÇÕES DOUTORADO</w:t>
      </w:r>
      <w:r w:rsidR="00995B71">
        <w:rPr>
          <w:rFonts w:ascii="Times New Roman" w:hAnsi="Times New Roman" w:cs="Times New Roman"/>
          <w:sz w:val="28"/>
          <w:szCs w:val="28"/>
        </w:rPr>
        <w:t xml:space="preserve"> – Seleção 2015.2</w:t>
      </w:r>
    </w:p>
    <w:tbl>
      <w:tblPr>
        <w:tblStyle w:val="Tabelacomgrade"/>
        <w:tblW w:w="0" w:type="auto"/>
        <w:jc w:val="center"/>
        <w:tblInd w:w="-1042" w:type="dxa"/>
        <w:tblLook w:val="04A0"/>
      </w:tblPr>
      <w:tblGrid>
        <w:gridCol w:w="4630"/>
        <w:gridCol w:w="2098"/>
        <w:gridCol w:w="1459"/>
        <w:gridCol w:w="7075"/>
      </w:tblGrid>
      <w:tr w:rsidR="00995B71" w:rsidRPr="00995B71" w:rsidTr="00995B71">
        <w:trPr>
          <w:trHeight w:val="272"/>
          <w:jc w:val="center"/>
        </w:trPr>
        <w:tc>
          <w:tcPr>
            <w:tcW w:w="0" w:type="auto"/>
          </w:tcPr>
          <w:p w:rsidR="00995B71" w:rsidRPr="00995B71" w:rsidRDefault="00995B71" w:rsidP="00E86093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</w:tcPr>
          <w:p w:rsidR="00995B71" w:rsidRPr="00995B71" w:rsidRDefault="00995B71" w:rsidP="00E86093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0" w:type="auto"/>
          </w:tcPr>
          <w:p w:rsidR="00995B71" w:rsidRPr="00995B71" w:rsidRDefault="00995B71" w:rsidP="00E86093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>Deferimento</w:t>
            </w:r>
          </w:p>
        </w:tc>
        <w:tc>
          <w:tcPr>
            <w:tcW w:w="0" w:type="auto"/>
          </w:tcPr>
          <w:p w:rsidR="00995B71" w:rsidRPr="00995B71" w:rsidRDefault="00995B71" w:rsidP="00E86093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>Obs</w:t>
            </w:r>
            <w:proofErr w:type="spellEnd"/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995B71" w:rsidRPr="00995B71" w:rsidTr="00995B71">
        <w:trPr>
          <w:trHeight w:val="272"/>
          <w:jc w:val="center"/>
        </w:trPr>
        <w:tc>
          <w:tcPr>
            <w:tcW w:w="0" w:type="auto"/>
            <w:hideMark/>
          </w:tcPr>
          <w:p w:rsidR="00995B71" w:rsidRPr="00995B71" w:rsidRDefault="00995B71" w:rsidP="00995B71">
            <w:pPr>
              <w:rPr>
                <w:sz w:val="24"/>
                <w:szCs w:val="24"/>
              </w:rPr>
            </w:pPr>
            <w:r w:rsidRPr="00995B71">
              <w:rPr>
                <w:sz w:val="24"/>
                <w:szCs w:val="24"/>
              </w:rPr>
              <w:t>DANIELLE MARTINS DO NASCIMENTO OLVEIRA</w:t>
            </w:r>
            <w:r w:rsidRPr="00995B71">
              <w:rPr>
                <w:sz w:val="24"/>
                <w:szCs w:val="24"/>
              </w:rPr>
              <w:tab/>
            </w:r>
            <w:r w:rsidRPr="00995B71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hideMark/>
          </w:tcPr>
          <w:p w:rsidR="00995B71" w:rsidRPr="00995B71" w:rsidRDefault="00995B71" w:rsidP="00E86093">
            <w:pPr>
              <w:rPr>
                <w:sz w:val="24"/>
                <w:szCs w:val="24"/>
              </w:rPr>
            </w:pPr>
            <w:r w:rsidRPr="00995B71">
              <w:rPr>
                <w:sz w:val="24"/>
                <w:szCs w:val="24"/>
              </w:rPr>
              <w:t>050.644.264-02</w:t>
            </w:r>
          </w:p>
        </w:tc>
        <w:tc>
          <w:tcPr>
            <w:tcW w:w="0" w:type="auto"/>
          </w:tcPr>
          <w:p w:rsidR="00995B71" w:rsidRPr="00995B71" w:rsidRDefault="00995B71" w:rsidP="00D86909">
            <w:pPr>
              <w:rPr>
                <w:sz w:val="24"/>
                <w:szCs w:val="24"/>
              </w:rPr>
            </w:pPr>
            <w:r w:rsidRPr="00995B71">
              <w:rPr>
                <w:rFonts w:eastAsia="Times New Roman" w:cs="Times New Roman"/>
                <w:color w:val="FF0000"/>
                <w:sz w:val="24"/>
                <w:szCs w:val="24"/>
                <w:lang w:eastAsia="pt-BR"/>
              </w:rPr>
              <w:t>INDEFERIDA</w:t>
            </w:r>
          </w:p>
        </w:tc>
        <w:tc>
          <w:tcPr>
            <w:tcW w:w="0" w:type="auto"/>
          </w:tcPr>
          <w:p w:rsidR="00995B71" w:rsidRPr="00995B71" w:rsidRDefault="00995B71" w:rsidP="00C36B40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>Candidato(</w:t>
            </w:r>
            <w:proofErr w:type="gramEnd"/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>a) não entregou documentação</w:t>
            </w:r>
          </w:p>
        </w:tc>
      </w:tr>
      <w:tr w:rsidR="00995B71" w:rsidRPr="00995B71" w:rsidTr="00995B71">
        <w:trPr>
          <w:trHeight w:val="272"/>
          <w:jc w:val="center"/>
        </w:trPr>
        <w:tc>
          <w:tcPr>
            <w:tcW w:w="0" w:type="auto"/>
            <w:hideMark/>
          </w:tcPr>
          <w:p w:rsidR="00995B71" w:rsidRPr="00995B71" w:rsidRDefault="00995B71" w:rsidP="00995B71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sz w:val="24"/>
                <w:szCs w:val="24"/>
              </w:rPr>
              <w:t>DENISE SOARES DE ALMEIDA</w:t>
            </w:r>
            <w:r w:rsidRPr="00995B71">
              <w:rPr>
                <w:sz w:val="24"/>
                <w:szCs w:val="24"/>
              </w:rPr>
              <w:tab/>
            </w:r>
            <w:r w:rsidRPr="00995B71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hideMark/>
          </w:tcPr>
          <w:p w:rsidR="00995B71" w:rsidRPr="00995B71" w:rsidRDefault="00995B71" w:rsidP="00E86093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sz w:val="24"/>
                <w:szCs w:val="24"/>
              </w:rPr>
              <w:t>035.919.104-57</w:t>
            </w:r>
          </w:p>
        </w:tc>
        <w:tc>
          <w:tcPr>
            <w:tcW w:w="0" w:type="auto"/>
          </w:tcPr>
          <w:p w:rsidR="00995B71" w:rsidRPr="00995B71" w:rsidRDefault="00995B71" w:rsidP="00D86909">
            <w:pPr>
              <w:rPr>
                <w:sz w:val="24"/>
                <w:szCs w:val="24"/>
              </w:rPr>
            </w:pPr>
            <w:r w:rsidRPr="00995B71">
              <w:rPr>
                <w:sz w:val="24"/>
                <w:szCs w:val="24"/>
              </w:rPr>
              <w:t>DEFERIDA</w:t>
            </w:r>
          </w:p>
        </w:tc>
        <w:tc>
          <w:tcPr>
            <w:tcW w:w="0" w:type="auto"/>
          </w:tcPr>
          <w:p w:rsidR="00995B71" w:rsidRPr="00995B71" w:rsidRDefault="00995B71" w:rsidP="00C36B40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995B71" w:rsidRPr="00995B71" w:rsidTr="00995B71">
        <w:trPr>
          <w:trHeight w:val="272"/>
          <w:jc w:val="center"/>
        </w:trPr>
        <w:tc>
          <w:tcPr>
            <w:tcW w:w="0" w:type="auto"/>
            <w:hideMark/>
          </w:tcPr>
          <w:p w:rsidR="00995B71" w:rsidRPr="00995B71" w:rsidRDefault="00995B71" w:rsidP="00E86093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sz w:val="24"/>
                <w:szCs w:val="24"/>
              </w:rPr>
              <w:t>FERNANDA PINHEIRO REBOUÇAS VALENTE</w:t>
            </w:r>
          </w:p>
        </w:tc>
        <w:tc>
          <w:tcPr>
            <w:tcW w:w="0" w:type="auto"/>
            <w:hideMark/>
          </w:tcPr>
          <w:p w:rsidR="00995B71" w:rsidRPr="00995B71" w:rsidRDefault="00995B71" w:rsidP="00E86093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>072.819.554-21</w:t>
            </w:r>
          </w:p>
        </w:tc>
        <w:tc>
          <w:tcPr>
            <w:tcW w:w="0" w:type="auto"/>
          </w:tcPr>
          <w:p w:rsidR="00995B71" w:rsidRPr="00995B71" w:rsidRDefault="00995B71">
            <w:pPr>
              <w:rPr>
                <w:sz w:val="24"/>
                <w:szCs w:val="24"/>
              </w:rPr>
            </w:pPr>
            <w:r w:rsidRPr="00995B71">
              <w:rPr>
                <w:rFonts w:eastAsia="Times New Roman" w:cs="Times New Roman"/>
                <w:color w:val="FF0000"/>
                <w:sz w:val="24"/>
                <w:szCs w:val="24"/>
                <w:lang w:eastAsia="pt-BR"/>
              </w:rPr>
              <w:t>INDEFERIDA</w:t>
            </w:r>
          </w:p>
        </w:tc>
        <w:tc>
          <w:tcPr>
            <w:tcW w:w="0" w:type="auto"/>
          </w:tcPr>
          <w:p w:rsidR="00995B71" w:rsidRPr="00995B71" w:rsidRDefault="00995B71" w:rsidP="00E86093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>Candidato(</w:t>
            </w:r>
            <w:proofErr w:type="gramEnd"/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>a) não entregou documentação</w:t>
            </w:r>
          </w:p>
        </w:tc>
      </w:tr>
      <w:tr w:rsidR="00995B71" w:rsidRPr="00995B71" w:rsidTr="00995B71">
        <w:trPr>
          <w:trHeight w:val="261"/>
          <w:jc w:val="center"/>
        </w:trPr>
        <w:tc>
          <w:tcPr>
            <w:tcW w:w="0" w:type="auto"/>
            <w:hideMark/>
          </w:tcPr>
          <w:p w:rsidR="00995B71" w:rsidRPr="00995B71" w:rsidRDefault="00995B71" w:rsidP="00995B71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sz w:val="24"/>
                <w:szCs w:val="24"/>
              </w:rPr>
              <w:t>KAROLINA DE MOURA MANSO DA ROCHA</w:t>
            </w:r>
            <w:r w:rsidRPr="00995B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995B71" w:rsidRPr="00995B71" w:rsidRDefault="00995B71" w:rsidP="00E86093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sz w:val="24"/>
                <w:szCs w:val="24"/>
              </w:rPr>
              <w:t>061.568.204-93</w:t>
            </w:r>
          </w:p>
        </w:tc>
        <w:tc>
          <w:tcPr>
            <w:tcW w:w="0" w:type="auto"/>
          </w:tcPr>
          <w:p w:rsidR="00995B71" w:rsidRPr="00995B71" w:rsidRDefault="00995B71">
            <w:pPr>
              <w:rPr>
                <w:sz w:val="24"/>
                <w:szCs w:val="24"/>
              </w:rPr>
            </w:pPr>
            <w:r w:rsidRPr="00995B71">
              <w:rPr>
                <w:sz w:val="24"/>
                <w:szCs w:val="24"/>
              </w:rPr>
              <w:t>DEFERIDA</w:t>
            </w:r>
          </w:p>
        </w:tc>
        <w:tc>
          <w:tcPr>
            <w:tcW w:w="0" w:type="auto"/>
          </w:tcPr>
          <w:p w:rsidR="00995B71" w:rsidRPr="00995B71" w:rsidRDefault="00995B71" w:rsidP="00E86093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995B71" w:rsidRPr="00995B71" w:rsidTr="00995B71">
        <w:trPr>
          <w:trHeight w:val="272"/>
          <w:jc w:val="center"/>
        </w:trPr>
        <w:tc>
          <w:tcPr>
            <w:tcW w:w="0" w:type="auto"/>
            <w:hideMark/>
          </w:tcPr>
          <w:p w:rsidR="00995B71" w:rsidRPr="00995B71" w:rsidRDefault="00995B71" w:rsidP="00995B71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sz w:val="24"/>
                <w:szCs w:val="24"/>
              </w:rPr>
              <w:t>LAWRENCITA LIMEIRA ESPÍNOLA</w:t>
            </w:r>
            <w:r w:rsidRPr="00995B71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hideMark/>
          </w:tcPr>
          <w:p w:rsidR="00995B71" w:rsidRPr="00995B71" w:rsidRDefault="00995B71" w:rsidP="00E86093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sz w:val="24"/>
                <w:szCs w:val="24"/>
              </w:rPr>
              <w:t>486.815.204-15</w:t>
            </w:r>
            <w:r w:rsidRPr="00995B71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995B71" w:rsidRPr="00995B71" w:rsidRDefault="00995B71">
            <w:pPr>
              <w:rPr>
                <w:sz w:val="24"/>
                <w:szCs w:val="24"/>
              </w:rPr>
            </w:pPr>
            <w:r w:rsidRPr="00995B71">
              <w:rPr>
                <w:sz w:val="24"/>
                <w:szCs w:val="24"/>
              </w:rPr>
              <w:t>DEFERIDA</w:t>
            </w:r>
          </w:p>
        </w:tc>
        <w:tc>
          <w:tcPr>
            <w:tcW w:w="0" w:type="auto"/>
          </w:tcPr>
          <w:p w:rsidR="00995B71" w:rsidRPr="00995B71" w:rsidRDefault="00995B71" w:rsidP="00E86093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995B71" w:rsidRPr="00995B71" w:rsidTr="00995B71">
        <w:trPr>
          <w:trHeight w:val="328"/>
          <w:jc w:val="center"/>
        </w:trPr>
        <w:tc>
          <w:tcPr>
            <w:tcW w:w="0" w:type="auto"/>
            <w:hideMark/>
          </w:tcPr>
          <w:p w:rsidR="00995B71" w:rsidRPr="00995B71" w:rsidRDefault="00995B71" w:rsidP="00995B71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sz w:val="24"/>
                <w:szCs w:val="24"/>
              </w:rPr>
              <w:t>MÁRCIO FERNANDES RIBEIRO</w:t>
            </w:r>
            <w:r w:rsidRPr="00995B71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hideMark/>
          </w:tcPr>
          <w:p w:rsidR="00995B71" w:rsidRPr="00995B71" w:rsidRDefault="00995B71" w:rsidP="00E86093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sz w:val="24"/>
                <w:szCs w:val="24"/>
              </w:rPr>
              <w:t>779.132.564-00</w:t>
            </w:r>
            <w:r w:rsidRPr="00995B71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995B71" w:rsidRPr="00995B71" w:rsidRDefault="00995B71" w:rsidP="00D86909">
            <w:pPr>
              <w:rPr>
                <w:sz w:val="24"/>
                <w:szCs w:val="24"/>
              </w:rPr>
            </w:pPr>
            <w:r w:rsidRPr="00995B71">
              <w:rPr>
                <w:rFonts w:eastAsia="Times New Roman" w:cs="Times New Roman"/>
                <w:color w:val="FF0000"/>
                <w:sz w:val="24"/>
                <w:szCs w:val="24"/>
                <w:lang w:eastAsia="pt-BR"/>
              </w:rPr>
              <w:t>INDEFERIDA</w:t>
            </w:r>
          </w:p>
        </w:tc>
        <w:tc>
          <w:tcPr>
            <w:tcW w:w="0" w:type="auto"/>
          </w:tcPr>
          <w:p w:rsidR="00995B71" w:rsidRPr="00995B71" w:rsidRDefault="00995B71" w:rsidP="00995B71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Com base na alínea “j” do item </w:t>
            </w:r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>17.5</w:t>
            </w:r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do</w:t>
            </w:r>
            <w:proofErr w:type="gramStart"/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Edital nº 01, 29 de abril de 2015 – </w:t>
            </w:r>
            <w:proofErr w:type="spellStart"/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>PPgPsi</w:t>
            </w:r>
            <w:proofErr w:type="spellEnd"/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>/UFRN</w:t>
            </w:r>
          </w:p>
        </w:tc>
      </w:tr>
      <w:tr w:rsidR="00995B71" w:rsidRPr="00995B71" w:rsidTr="00995B71">
        <w:trPr>
          <w:trHeight w:val="272"/>
          <w:jc w:val="center"/>
        </w:trPr>
        <w:tc>
          <w:tcPr>
            <w:tcW w:w="0" w:type="auto"/>
            <w:hideMark/>
          </w:tcPr>
          <w:p w:rsidR="00995B71" w:rsidRPr="00995B71" w:rsidRDefault="00995B71" w:rsidP="00995B71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sz w:val="24"/>
                <w:szCs w:val="24"/>
              </w:rPr>
              <w:t>RANE CRISTINA PEREIRA ANGÉLICO</w:t>
            </w:r>
            <w:r w:rsidRPr="00995B71">
              <w:rPr>
                <w:sz w:val="24"/>
                <w:szCs w:val="24"/>
              </w:rPr>
              <w:tab/>
            </w:r>
            <w:r w:rsidRPr="00995B71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hideMark/>
          </w:tcPr>
          <w:p w:rsidR="00995B71" w:rsidRPr="00995B71" w:rsidRDefault="00995B71" w:rsidP="00E86093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sz w:val="24"/>
                <w:szCs w:val="24"/>
              </w:rPr>
              <w:t>722.182.584-04</w:t>
            </w:r>
          </w:p>
        </w:tc>
        <w:tc>
          <w:tcPr>
            <w:tcW w:w="0" w:type="auto"/>
          </w:tcPr>
          <w:p w:rsidR="00995B71" w:rsidRPr="00995B71" w:rsidRDefault="00995B71" w:rsidP="00D86909">
            <w:pPr>
              <w:rPr>
                <w:sz w:val="24"/>
                <w:szCs w:val="24"/>
              </w:rPr>
            </w:pPr>
            <w:r w:rsidRPr="00995B71">
              <w:rPr>
                <w:rFonts w:eastAsia="Times New Roman" w:cs="Times New Roman"/>
                <w:color w:val="FF0000"/>
                <w:sz w:val="24"/>
                <w:szCs w:val="24"/>
                <w:lang w:eastAsia="pt-BR"/>
              </w:rPr>
              <w:t>INDEFERIDA</w:t>
            </w:r>
          </w:p>
        </w:tc>
        <w:tc>
          <w:tcPr>
            <w:tcW w:w="0" w:type="auto"/>
          </w:tcPr>
          <w:p w:rsidR="00995B71" w:rsidRPr="00995B71" w:rsidRDefault="00995B71" w:rsidP="00E86093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>Candidato(</w:t>
            </w:r>
            <w:proofErr w:type="gramEnd"/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>a) não entregou documentação</w:t>
            </w:r>
          </w:p>
        </w:tc>
      </w:tr>
      <w:tr w:rsidR="00995B71" w:rsidRPr="00995B71" w:rsidTr="00995B71">
        <w:trPr>
          <w:trHeight w:val="272"/>
          <w:jc w:val="center"/>
        </w:trPr>
        <w:tc>
          <w:tcPr>
            <w:tcW w:w="0" w:type="auto"/>
            <w:hideMark/>
          </w:tcPr>
          <w:p w:rsidR="00995B71" w:rsidRPr="00995B71" w:rsidRDefault="00995B71" w:rsidP="00995B71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sz w:val="24"/>
                <w:szCs w:val="24"/>
              </w:rPr>
              <w:t>WELYTON PARAÍBA DA SILVA SOUSA</w:t>
            </w:r>
            <w:r w:rsidRPr="00995B71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hideMark/>
          </w:tcPr>
          <w:p w:rsidR="00995B71" w:rsidRPr="00995B71" w:rsidRDefault="00995B71" w:rsidP="00E86093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sz w:val="24"/>
                <w:szCs w:val="24"/>
              </w:rPr>
              <w:t>003.467.393-81</w:t>
            </w:r>
          </w:p>
        </w:tc>
        <w:tc>
          <w:tcPr>
            <w:tcW w:w="0" w:type="auto"/>
          </w:tcPr>
          <w:p w:rsidR="00995B71" w:rsidRPr="00995B71" w:rsidRDefault="00995B71">
            <w:pPr>
              <w:rPr>
                <w:sz w:val="24"/>
                <w:szCs w:val="24"/>
              </w:rPr>
            </w:pPr>
            <w:r w:rsidRPr="00995B71">
              <w:rPr>
                <w:sz w:val="24"/>
                <w:szCs w:val="24"/>
              </w:rPr>
              <w:t>DEFERIDA</w:t>
            </w:r>
          </w:p>
        </w:tc>
        <w:tc>
          <w:tcPr>
            <w:tcW w:w="0" w:type="auto"/>
          </w:tcPr>
          <w:p w:rsidR="00995B71" w:rsidRPr="00995B71" w:rsidRDefault="00995B71" w:rsidP="00E86093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995B71" w:rsidRPr="00995B71" w:rsidTr="00995B71">
        <w:trPr>
          <w:trHeight w:val="272"/>
          <w:jc w:val="center"/>
        </w:trPr>
        <w:tc>
          <w:tcPr>
            <w:tcW w:w="0" w:type="auto"/>
            <w:hideMark/>
          </w:tcPr>
          <w:p w:rsidR="00995B71" w:rsidRPr="00995B71" w:rsidRDefault="00995B71" w:rsidP="00995B71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sz w:val="24"/>
                <w:szCs w:val="24"/>
              </w:rPr>
              <w:t>WLADIMIR JATOBÁ DE MENEZES</w:t>
            </w:r>
            <w:r w:rsidRPr="00995B71">
              <w:rPr>
                <w:sz w:val="24"/>
                <w:szCs w:val="24"/>
              </w:rPr>
              <w:tab/>
            </w:r>
            <w:r w:rsidRPr="00995B71">
              <w:rPr>
                <w:sz w:val="24"/>
                <w:szCs w:val="24"/>
              </w:rPr>
              <w:tab/>
            </w:r>
            <w:r w:rsidRPr="00995B71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hideMark/>
          </w:tcPr>
          <w:p w:rsidR="00995B71" w:rsidRPr="00995B71" w:rsidRDefault="00995B71" w:rsidP="00E86093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sz w:val="24"/>
                <w:szCs w:val="24"/>
              </w:rPr>
              <w:t>225.596.391-49</w:t>
            </w:r>
          </w:p>
        </w:tc>
        <w:tc>
          <w:tcPr>
            <w:tcW w:w="0" w:type="auto"/>
          </w:tcPr>
          <w:p w:rsidR="00995B71" w:rsidRPr="00995B71" w:rsidRDefault="00995B71" w:rsidP="001C2DF9">
            <w:pPr>
              <w:rPr>
                <w:sz w:val="24"/>
                <w:szCs w:val="24"/>
              </w:rPr>
            </w:pPr>
            <w:r w:rsidRPr="00995B71">
              <w:rPr>
                <w:rFonts w:eastAsia="Times New Roman" w:cs="Times New Roman"/>
                <w:color w:val="FF0000"/>
                <w:sz w:val="24"/>
                <w:szCs w:val="24"/>
                <w:lang w:eastAsia="pt-BR"/>
              </w:rPr>
              <w:t>INDEFERIDA</w:t>
            </w:r>
          </w:p>
        </w:tc>
        <w:tc>
          <w:tcPr>
            <w:tcW w:w="0" w:type="auto"/>
          </w:tcPr>
          <w:p w:rsidR="00995B71" w:rsidRPr="00995B71" w:rsidRDefault="00995B71" w:rsidP="00995B71">
            <w:pPr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Com base na alínea </w:t>
            </w:r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“k” e </w:t>
            </w:r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“j” do item </w:t>
            </w:r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>17.5</w:t>
            </w:r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do</w:t>
            </w:r>
            <w:proofErr w:type="gramStart"/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Edital nº 01, 29 de abril de 2015 – </w:t>
            </w:r>
            <w:proofErr w:type="spellStart"/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>PPgPsi</w:t>
            </w:r>
            <w:proofErr w:type="spellEnd"/>
            <w:r w:rsidRPr="00995B71">
              <w:rPr>
                <w:rFonts w:eastAsia="Times New Roman" w:cs="Times New Roman"/>
                <w:sz w:val="24"/>
                <w:szCs w:val="24"/>
                <w:lang w:eastAsia="pt-BR"/>
              </w:rPr>
              <w:t>/UFRN</w:t>
            </w:r>
          </w:p>
        </w:tc>
      </w:tr>
    </w:tbl>
    <w:p w:rsidR="00995B71" w:rsidRDefault="00995B71" w:rsidP="00E86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A2E" w:rsidRDefault="00773A2E" w:rsidP="00E86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Comissão Central</w:t>
      </w:r>
    </w:p>
    <w:p w:rsidR="00773A2E" w:rsidRPr="00E86093" w:rsidRDefault="00773A2E" w:rsidP="00995B71">
      <w:pPr>
        <w:rPr>
          <w:rFonts w:ascii="Times New Roman" w:hAnsi="Times New Roman" w:cs="Times New Roman"/>
          <w:sz w:val="28"/>
          <w:szCs w:val="28"/>
        </w:rPr>
      </w:pPr>
    </w:p>
    <w:sectPr w:rsidR="00773A2E" w:rsidRPr="00E86093" w:rsidSect="00E860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6B2"/>
    <w:multiLevelType w:val="hybridMultilevel"/>
    <w:tmpl w:val="4BF69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11891"/>
    <w:multiLevelType w:val="hybridMultilevel"/>
    <w:tmpl w:val="5F9679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6093"/>
    <w:rsid w:val="00076E04"/>
    <w:rsid w:val="0009360F"/>
    <w:rsid w:val="001C6505"/>
    <w:rsid w:val="00285531"/>
    <w:rsid w:val="002E1797"/>
    <w:rsid w:val="002E2518"/>
    <w:rsid w:val="00310E3B"/>
    <w:rsid w:val="0050225A"/>
    <w:rsid w:val="006770B8"/>
    <w:rsid w:val="00773A2E"/>
    <w:rsid w:val="00995B71"/>
    <w:rsid w:val="00AC4759"/>
    <w:rsid w:val="00BF5C4F"/>
    <w:rsid w:val="00C36B40"/>
    <w:rsid w:val="00E6475B"/>
    <w:rsid w:val="00E86093"/>
    <w:rsid w:val="00EB7BC0"/>
    <w:rsid w:val="00ED1BC8"/>
    <w:rsid w:val="00F10F1A"/>
    <w:rsid w:val="00F8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31"/>
  </w:style>
  <w:style w:type="paragraph" w:styleId="Ttulo1">
    <w:name w:val="heading 1"/>
    <w:basedOn w:val="Normal"/>
    <w:next w:val="Normal"/>
    <w:link w:val="Ttulo1Char"/>
    <w:qFormat/>
    <w:rsid w:val="00773A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73A2E"/>
    <w:pPr>
      <w:keepNext/>
      <w:spacing w:after="0" w:line="360" w:lineRule="auto"/>
      <w:jc w:val="right"/>
      <w:outlineLvl w:val="1"/>
    </w:pPr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09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8609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8609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6093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773A2E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73A2E"/>
    <w:rPr>
      <w:rFonts w:ascii="Bookman Old Style" w:eastAsia="Times New Roman" w:hAnsi="Bookman Old Style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73A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73A2E"/>
    <w:pPr>
      <w:keepNext/>
      <w:spacing w:after="0" w:line="360" w:lineRule="auto"/>
      <w:jc w:val="right"/>
      <w:outlineLvl w:val="1"/>
    </w:pPr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09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609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8609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6093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773A2E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73A2E"/>
    <w:rPr>
      <w:rFonts w:ascii="Bookman Old Style" w:eastAsia="Times New Roman" w:hAnsi="Bookman Old Style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SecPPgPsi</dc:creator>
  <cp:lastModifiedBy>SecPPgPsi</cp:lastModifiedBy>
  <cp:revision>2</cp:revision>
  <cp:lastPrinted>2014-11-06T18:56:00Z</cp:lastPrinted>
  <dcterms:created xsi:type="dcterms:W3CDTF">2015-06-11T14:00:00Z</dcterms:created>
  <dcterms:modified xsi:type="dcterms:W3CDTF">2015-06-11T14:00:00Z</dcterms:modified>
</cp:coreProperties>
</file>