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tblInd w:w="-422" w:type="dxa"/>
        <w:tblBorders>
          <w:bottom w:val="threeDEngrave" w:sz="4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"/>
        <w:gridCol w:w="9180"/>
      </w:tblGrid>
      <w:tr w:rsidR="000E0116" w:rsidRPr="00CE6CA1" w14:paraId="7F132DDE" w14:textId="77777777" w:rsidTr="00B25003">
        <w:trPr>
          <w:cantSplit/>
        </w:trPr>
        <w:tc>
          <w:tcPr>
            <w:tcW w:w="90" w:type="dxa"/>
            <w:tcBorders>
              <w:bottom w:val="nil"/>
            </w:tcBorders>
          </w:tcPr>
          <w:p w14:paraId="49439F92" w14:textId="77777777" w:rsidR="000E0116" w:rsidRDefault="00B25003" w:rsidP="00B25003">
            <w:r>
              <w:rPr>
                <w:b/>
                <w:noProof/>
                <w:sz w:val="19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2BAF8E05" wp14:editId="08E80E77">
                  <wp:simplePos x="0" y="0"/>
                  <wp:positionH relativeFrom="column">
                    <wp:posOffset>-126365</wp:posOffset>
                  </wp:positionH>
                  <wp:positionV relativeFrom="paragraph">
                    <wp:posOffset>224155</wp:posOffset>
                  </wp:positionV>
                  <wp:extent cx="987425" cy="1170305"/>
                  <wp:effectExtent l="0" t="0" r="3175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170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14:paraId="424D82F9" w14:textId="77777777" w:rsidR="000E0116" w:rsidRDefault="000E0116" w:rsidP="009C486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14:paraId="32A6699E" w14:textId="77777777" w:rsidR="000E0116" w:rsidRPr="00B25003" w:rsidRDefault="00B25003" w:rsidP="00B25003">
            <w:pPr>
              <w:spacing w:after="12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     </w:t>
            </w:r>
            <w:r w:rsidR="000E0116" w:rsidRPr="00B25003">
              <w:rPr>
                <w:b/>
                <w:sz w:val="26"/>
                <w:szCs w:val="28"/>
              </w:rPr>
              <w:t>MINISTÉRIO DA EDUCAÇÃO</w:t>
            </w:r>
          </w:p>
          <w:p w14:paraId="352EA01A" w14:textId="77777777" w:rsidR="000E0116" w:rsidRPr="00B25003" w:rsidRDefault="00B25003" w:rsidP="00B25003">
            <w:pPr>
              <w:spacing w:after="12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        </w:t>
            </w:r>
            <w:r w:rsidR="000E0116" w:rsidRPr="00B25003">
              <w:rPr>
                <w:b/>
                <w:sz w:val="26"/>
                <w:szCs w:val="28"/>
              </w:rPr>
              <w:t>UNIVERSIDADE FEDERAL DO RIO GRANDE DO NORTE</w:t>
            </w:r>
          </w:p>
          <w:p w14:paraId="58C0C6C8" w14:textId="77777777" w:rsidR="000E0116" w:rsidRPr="00B25003" w:rsidRDefault="00B25003" w:rsidP="00B25003">
            <w:pPr>
              <w:spacing w:after="12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            </w:t>
            </w:r>
            <w:r w:rsidR="000E0116" w:rsidRPr="00B25003">
              <w:rPr>
                <w:b/>
                <w:sz w:val="26"/>
                <w:szCs w:val="28"/>
              </w:rPr>
              <w:t>CENTRO DE TECNOLOGIA</w:t>
            </w:r>
          </w:p>
          <w:p w14:paraId="7696CF7A" w14:textId="77777777" w:rsidR="000E0116" w:rsidRPr="00B25003" w:rsidRDefault="00B25003" w:rsidP="00B25003">
            <w:pPr>
              <w:spacing w:after="12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               C</w:t>
            </w:r>
            <w:r w:rsidR="00EC484C">
              <w:rPr>
                <w:b/>
                <w:sz w:val="26"/>
                <w:szCs w:val="28"/>
              </w:rPr>
              <w:t>OORDENAÇÃO</w:t>
            </w:r>
            <w:r w:rsidR="000E0116" w:rsidRPr="00B25003">
              <w:rPr>
                <w:b/>
                <w:sz w:val="26"/>
                <w:szCs w:val="28"/>
              </w:rPr>
              <w:t xml:space="preserve"> DO CURSO</w:t>
            </w:r>
          </w:p>
          <w:p w14:paraId="12A27FF2" w14:textId="77777777" w:rsidR="000E0116" w:rsidRPr="00CE6CA1" w:rsidRDefault="00B25003" w:rsidP="00B2500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                            </w:t>
            </w:r>
            <w:r w:rsidR="000E0116" w:rsidRPr="00B25003">
              <w:rPr>
                <w:b/>
                <w:sz w:val="26"/>
                <w:szCs w:val="28"/>
              </w:rPr>
              <w:t>DE GRADUÇÃO EM ENGENHARIA DE PETR</w:t>
            </w:r>
            <w:r>
              <w:rPr>
                <w:b/>
                <w:sz w:val="26"/>
                <w:szCs w:val="28"/>
              </w:rPr>
              <w:t>Ó</w:t>
            </w:r>
            <w:r w:rsidR="000E0116" w:rsidRPr="00B25003">
              <w:rPr>
                <w:b/>
                <w:sz w:val="26"/>
                <w:szCs w:val="28"/>
              </w:rPr>
              <w:t>LEO</w:t>
            </w:r>
          </w:p>
        </w:tc>
      </w:tr>
    </w:tbl>
    <w:p w14:paraId="1DD39E61" w14:textId="77777777" w:rsidR="000C4BCA" w:rsidRPr="00411219" w:rsidRDefault="000C4BCA" w:rsidP="000C4BCA">
      <w:pPr>
        <w:spacing w:after="100" w:line="240" w:lineRule="atLeast"/>
        <w:jc w:val="center"/>
        <w:rPr>
          <w:rFonts w:ascii="Courier New" w:hAnsi="Courier New"/>
          <w:color w:val="auto"/>
        </w:rPr>
      </w:pPr>
    </w:p>
    <w:p w14:paraId="5A6FA51C" w14:textId="77777777" w:rsidR="000C4BCA" w:rsidRPr="000C4BCA" w:rsidRDefault="000C4BCA" w:rsidP="000C4BCA">
      <w:pPr>
        <w:pStyle w:val="Corpodetexto"/>
        <w:spacing w:after="100" w:line="240" w:lineRule="atLeast"/>
        <w:jc w:val="left"/>
        <w:rPr>
          <w:rFonts w:ascii="Arial" w:hAnsi="Arial" w:cs="Arial"/>
          <w:color w:val="auto"/>
        </w:rPr>
      </w:pPr>
      <w:r w:rsidRPr="000C4BCA">
        <w:rPr>
          <w:rFonts w:ascii="Arial" w:hAnsi="Arial" w:cs="Arial"/>
          <w:b/>
          <w:color w:val="auto"/>
        </w:rPr>
        <w:t xml:space="preserve">RESOLUÇÃO Nº </w:t>
      </w:r>
      <w:r w:rsidR="00910EC1">
        <w:rPr>
          <w:rFonts w:ascii="Arial" w:hAnsi="Arial" w:cs="Arial"/>
          <w:b/>
          <w:color w:val="auto"/>
        </w:rPr>
        <w:t>001</w:t>
      </w:r>
      <w:r w:rsidRPr="000C4BCA">
        <w:rPr>
          <w:rFonts w:ascii="Arial" w:hAnsi="Arial" w:cs="Arial"/>
          <w:b/>
          <w:color w:val="auto"/>
        </w:rPr>
        <w:t>/</w:t>
      </w:r>
      <w:r w:rsidR="00910EC1">
        <w:rPr>
          <w:rFonts w:ascii="Arial" w:hAnsi="Arial" w:cs="Arial"/>
          <w:b/>
          <w:color w:val="auto"/>
        </w:rPr>
        <w:t>201</w:t>
      </w:r>
      <w:r w:rsidR="00E947E5">
        <w:rPr>
          <w:rFonts w:ascii="Arial" w:hAnsi="Arial" w:cs="Arial"/>
          <w:b/>
          <w:color w:val="auto"/>
        </w:rPr>
        <w:t>5</w:t>
      </w:r>
      <w:r w:rsidRPr="000C4BCA">
        <w:rPr>
          <w:rFonts w:ascii="Arial" w:hAnsi="Arial" w:cs="Arial"/>
          <w:b/>
          <w:color w:val="auto"/>
        </w:rPr>
        <w:t xml:space="preserve"> – C</w:t>
      </w:r>
      <w:r w:rsidR="003F6D18">
        <w:rPr>
          <w:rFonts w:ascii="Arial" w:hAnsi="Arial" w:cs="Arial"/>
          <w:b/>
          <w:color w:val="auto"/>
        </w:rPr>
        <w:t>CEP</w:t>
      </w:r>
      <w:r>
        <w:rPr>
          <w:rFonts w:ascii="Courier New" w:hAnsi="Courier New"/>
          <w:color w:val="auto"/>
        </w:rPr>
        <w:t xml:space="preserve">        </w:t>
      </w:r>
      <w:r>
        <w:rPr>
          <w:rFonts w:ascii="Arial" w:hAnsi="Arial" w:cs="Arial"/>
          <w:color w:val="auto"/>
        </w:rPr>
        <w:t xml:space="preserve"> </w:t>
      </w:r>
      <w:r w:rsidRPr="000C4BCA">
        <w:rPr>
          <w:rFonts w:ascii="Arial" w:hAnsi="Arial" w:cs="Arial"/>
          <w:color w:val="auto"/>
        </w:rPr>
        <w:t xml:space="preserve"> Natal, </w:t>
      </w:r>
      <w:r w:rsidR="00E947E5">
        <w:rPr>
          <w:rFonts w:ascii="Arial" w:hAnsi="Arial" w:cs="Arial"/>
          <w:color w:val="auto"/>
        </w:rPr>
        <w:t>14</w:t>
      </w:r>
      <w:r w:rsidR="00EC484C">
        <w:rPr>
          <w:rFonts w:ascii="Arial" w:hAnsi="Arial" w:cs="Arial"/>
          <w:color w:val="auto"/>
        </w:rPr>
        <w:t xml:space="preserve"> de </w:t>
      </w:r>
      <w:r w:rsidR="00E947E5">
        <w:rPr>
          <w:rFonts w:ascii="Arial" w:hAnsi="Arial" w:cs="Arial"/>
          <w:color w:val="auto"/>
        </w:rPr>
        <w:t>abril</w:t>
      </w:r>
      <w:r w:rsidRPr="000C4BCA">
        <w:rPr>
          <w:rFonts w:ascii="Arial" w:hAnsi="Arial" w:cs="Arial"/>
          <w:color w:val="auto"/>
        </w:rPr>
        <w:t xml:space="preserve"> de </w:t>
      </w:r>
      <w:r w:rsidR="000E0116">
        <w:rPr>
          <w:rFonts w:ascii="Arial" w:hAnsi="Arial" w:cs="Arial"/>
          <w:color w:val="auto"/>
        </w:rPr>
        <w:t>201</w:t>
      </w:r>
      <w:r w:rsidR="00E947E5">
        <w:rPr>
          <w:rFonts w:ascii="Arial" w:hAnsi="Arial" w:cs="Arial"/>
          <w:color w:val="auto"/>
        </w:rPr>
        <w:t>5</w:t>
      </w:r>
      <w:r w:rsidRPr="000C4BCA">
        <w:rPr>
          <w:rFonts w:ascii="Arial" w:hAnsi="Arial" w:cs="Arial"/>
          <w:color w:val="auto"/>
        </w:rPr>
        <w:t>.</w:t>
      </w:r>
    </w:p>
    <w:p w14:paraId="081E1405" w14:textId="77777777" w:rsidR="000C4BCA" w:rsidRPr="00411219" w:rsidRDefault="000C4BCA" w:rsidP="000C4BCA">
      <w:pPr>
        <w:pStyle w:val="Corpodetexto"/>
        <w:spacing w:after="100" w:line="240" w:lineRule="atLeast"/>
        <w:rPr>
          <w:rFonts w:ascii="Courier New" w:hAnsi="Courier New"/>
          <w:color w:val="auto"/>
        </w:rPr>
      </w:pPr>
    </w:p>
    <w:p w14:paraId="04F2A610" w14:textId="77777777" w:rsidR="000C4BCA" w:rsidRPr="000C4BCA" w:rsidRDefault="000C4BCA" w:rsidP="000C4BCA">
      <w:pPr>
        <w:pStyle w:val="Recuodecorpodetexto"/>
        <w:spacing w:line="240" w:lineRule="atLeast"/>
        <w:ind w:left="4820" w:firstLine="0"/>
        <w:rPr>
          <w:rFonts w:ascii="Arial" w:hAnsi="Arial" w:cs="Arial"/>
          <w:color w:val="auto"/>
          <w:sz w:val="22"/>
        </w:rPr>
      </w:pPr>
      <w:r w:rsidRPr="000C4BCA">
        <w:rPr>
          <w:rFonts w:ascii="Arial" w:hAnsi="Arial" w:cs="Arial"/>
          <w:color w:val="auto"/>
          <w:sz w:val="22"/>
        </w:rPr>
        <w:t xml:space="preserve">Estabelece normas </w:t>
      </w:r>
      <w:r w:rsidR="006E5177">
        <w:rPr>
          <w:rFonts w:ascii="Arial" w:hAnsi="Arial" w:cs="Arial"/>
          <w:color w:val="auto"/>
          <w:sz w:val="22"/>
        </w:rPr>
        <w:t xml:space="preserve">internas </w:t>
      </w:r>
      <w:r w:rsidRPr="000C4BCA">
        <w:rPr>
          <w:rFonts w:ascii="Arial" w:hAnsi="Arial" w:cs="Arial"/>
          <w:color w:val="auto"/>
          <w:sz w:val="22"/>
        </w:rPr>
        <w:t xml:space="preserve">para realização do Estágio Supervisionado no Curso de Engenharia </w:t>
      </w:r>
      <w:r w:rsidR="00B25003">
        <w:rPr>
          <w:rFonts w:ascii="Arial" w:hAnsi="Arial" w:cs="Arial"/>
          <w:color w:val="auto"/>
          <w:sz w:val="22"/>
        </w:rPr>
        <w:t>de Petróleo</w:t>
      </w:r>
    </w:p>
    <w:p w14:paraId="6BD967A9" w14:textId="77777777" w:rsidR="000C4BCA" w:rsidRPr="00411219" w:rsidRDefault="000C4BCA" w:rsidP="000C4BCA">
      <w:pPr>
        <w:pStyle w:val="Recuodecorpodetexto"/>
        <w:spacing w:line="240" w:lineRule="atLeast"/>
        <w:ind w:left="4956"/>
        <w:rPr>
          <w:color w:val="auto"/>
        </w:rPr>
      </w:pPr>
    </w:p>
    <w:p w14:paraId="0E6AB2E9" w14:textId="77777777" w:rsidR="000C4BCA" w:rsidRPr="00411219" w:rsidRDefault="000C4BCA" w:rsidP="000C4BCA">
      <w:pPr>
        <w:pStyle w:val="Recuodecorpodetexto"/>
        <w:spacing w:line="240" w:lineRule="atLeast"/>
        <w:ind w:left="4956"/>
        <w:rPr>
          <w:color w:val="auto"/>
        </w:rPr>
      </w:pPr>
    </w:p>
    <w:p w14:paraId="2E5E5981" w14:textId="77777777" w:rsidR="000C4BCA" w:rsidRPr="000C4BCA" w:rsidRDefault="000C4BCA" w:rsidP="000C4BCA">
      <w:pPr>
        <w:spacing w:after="100" w:line="240" w:lineRule="atLeast"/>
        <w:ind w:firstLine="1250"/>
        <w:jc w:val="both"/>
        <w:rPr>
          <w:rFonts w:ascii="Arial" w:hAnsi="Arial" w:cs="Arial"/>
          <w:color w:val="auto"/>
          <w:sz w:val="20"/>
        </w:rPr>
      </w:pPr>
      <w:r w:rsidRPr="000C4BCA">
        <w:rPr>
          <w:rFonts w:ascii="Arial" w:hAnsi="Arial" w:cs="Arial"/>
          <w:color w:val="auto"/>
          <w:sz w:val="20"/>
        </w:rPr>
        <w:t xml:space="preserve">O Colegiado do Curso de Engenharia </w:t>
      </w:r>
      <w:r w:rsidR="00B25003">
        <w:rPr>
          <w:rFonts w:ascii="Arial" w:hAnsi="Arial" w:cs="Arial"/>
          <w:color w:val="auto"/>
          <w:sz w:val="20"/>
        </w:rPr>
        <w:t>de Petróleo</w:t>
      </w:r>
      <w:r w:rsidRPr="000C4BCA">
        <w:rPr>
          <w:rFonts w:ascii="Arial" w:hAnsi="Arial" w:cs="Arial"/>
          <w:color w:val="auto"/>
          <w:sz w:val="20"/>
        </w:rPr>
        <w:t xml:space="preserve"> (C</w:t>
      </w:r>
      <w:r w:rsidR="00B25003">
        <w:rPr>
          <w:rFonts w:ascii="Arial" w:hAnsi="Arial" w:cs="Arial"/>
          <w:color w:val="auto"/>
          <w:sz w:val="20"/>
        </w:rPr>
        <w:t>CEP</w:t>
      </w:r>
      <w:r w:rsidRPr="000C4BCA">
        <w:rPr>
          <w:rFonts w:ascii="Arial" w:hAnsi="Arial" w:cs="Arial"/>
          <w:color w:val="auto"/>
          <w:sz w:val="20"/>
        </w:rPr>
        <w:t>) no uso das atribuições que lhe confere o inciso I do Artigo 10, Seção I, Capítulo II, do Regimento Geral da Universidade Federal do Rio Grande do Norte (UFRN) resolve estabelecer normas para realização do Estágio Supervisionado necessário para a integralização do Curso.</w:t>
      </w:r>
    </w:p>
    <w:p w14:paraId="749C80ED" w14:textId="77777777" w:rsidR="000C4BCA" w:rsidRPr="00411219" w:rsidRDefault="000C4BCA" w:rsidP="000C4BCA">
      <w:pPr>
        <w:spacing w:after="100" w:line="240" w:lineRule="atLeast"/>
        <w:jc w:val="center"/>
        <w:rPr>
          <w:rFonts w:ascii="Courier New" w:hAnsi="Courier New"/>
          <w:color w:val="auto"/>
        </w:rPr>
      </w:pPr>
    </w:p>
    <w:p w14:paraId="330B06D9" w14:textId="77777777" w:rsidR="000C4BCA" w:rsidRPr="00C561D0" w:rsidRDefault="000C4BCA" w:rsidP="000C4BCA">
      <w:pPr>
        <w:spacing w:after="100" w:line="240" w:lineRule="atLeast"/>
        <w:jc w:val="center"/>
        <w:rPr>
          <w:rFonts w:ascii="Courier New" w:hAnsi="Courier New"/>
          <w:b/>
          <w:color w:val="auto"/>
        </w:rPr>
      </w:pPr>
      <w:r w:rsidRPr="00C561D0">
        <w:rPr>
          <w:rFonts w:ascii="Courier New" w:hAnsi="Courier New"/>
          <w:b/>
          <w:color w:val="auto"/>
        </w:rPr>
        <w:t>CAPÍTULO I</w:t>
      </w:r>
    </w:p>
    <w:p w14:paraId="49128B52" w14:textId="77777777" w:rsidR="000C4BCA" w:rsidRPr="000C4BCA" w:rsidRDefault="000C4BCA" w:rsidP="000C4BCA">
      <w:pPr>
        <w:spacing w:after="100" w:line="240" w:lineRule="atLeast"/>
        <w:jc w:val="center"/>
        <w:rPr>
          <w:rFonts w:ascii="Courier New" w:hAnsi="Courier New"/>
          <w:b/>
          <w:color w:val="auto"/>
        </w:rPr>
      </w:pPr>
      <w:r w:rsidRPr="000C4BCA">
        <w:rPr>
          <w:rFonts w:ascii="Courier New" w:hAnsi="Courier New"/>
          <w:b/>
          <w:color w:val="auto"/>
        </w:rPr>
        <w:t>Da Caracterização do Estágio</w:t>
      </w:r>
    </w:p>
    <w:p w14:paraId="6777B67B" w14:textId="77777777" w:rsidR="000C4BCA" w:rsidRPr="00411219" w:rsidRDefault="000C4BCA" w:rsidP="000C4BCA">
      <w:pPr>
        <w:spacing w:after="100" w:line="240" w:lineRule="atLeast"/>
        <w:jc w:val="center"/>
        <w:rPr>
          <w:rFonts w:ascii="Courier New" w:hAnsi="Courier New"/>
          <w:color w:val="auto"/>
        </w:rPr>
      </w:pPr>
    </w:p>
    <w:p w14:paraId="76A089E3" w14:textId="77777777" w:rsidR="000C4BCA" w:rsidRPr="000C4BCA" w:rsidRDefault="000C4BCA" w:rsidP="000C4BCA">
      <w:pPr>
        <w:pStyle w:val="Corpodetexto"/>
        <w:spacing w:after="100" w:line="240" w:lineRule="atLeast"/>
        <w:rPr>
          <w:rFonts w:ascii="Arial" w:hAnsi="Arial" w:cs="Arial"/>
          <w:color w:val="auto"/>
          <w:sz w:val="20"/>
        </w:rPr>
      </w:pPr>
      <w:r w:rsidRPr="000C4BCA">
        <w:rPr>
          <w:rFonts w:ascii="Arial" w:hAnsi="Arial" w:cs="Arial"/>
          <w:color w:val="auto"/>
          <w:sz w:val="20"/>
        </w:rPr>
        <w:t xml:space="preserve">Artigo 1º - O Estágio curricular no Curso de Graduação em Engenharia </w:t>
      </w:r>
      <w:r w:rsidR="00BB0599">
        <w:rPr>
          <w:rFonts w:ascii="Arial" w:hAnsi="Arial" w:cs="Arial"/>
          <w:color w:val="auto"/>
          <w:sz w:val="20"/>
        </w:rPr>
        <w:t>de Petróleo</w:t>
      </w:r>
      <w:r w:rsidRPr="000C4BCA">
        <w:rPr>
          <w:rFonts w:ascii="Arial" w:hAnsi="Arial" w:cs="Arial"/>
          <w:color w:val="auto"/>
          <w:sz w:val="20"/>
        </w:rPr>
        <w:t xml:space="preserve"> da UFRN é uma atividade de caráter obrigatória denominada ESTÁGIO SUPERVISIONADO (</w:t>
      </w:r>
      <w:r w:rsidR="009E3452">
        <w:rPr>
          <w:rFonts w:ascii="Arial" w:hAnsi="Arial" w:cs="Arial"/>
          <w:color w:val="auto"/>
          <w:sz w:val="20"/>
        </w:rPr>
        <w:t>PTR0901</w:t>
      </w:r>
      <w:r w:rsidRPr="000C4BCA">
        <w:rPr>
          <w:rFonts w:ascii="Arial" w:hAnsi="Arial" w:cs="Arial"/>
          <w:color w:val="auto"/>
          <w:sz w:val="20"/>
        </w:rPr>
        <w:t>) que tem por objetivo proporcionar ao aluno a oportunidade de aplicação dos conhecimentos adquiridos na academia no campo da prática profissional através da execução de atividades específicas no âmbito de sua profissão.</w:t>
      </w:r>
    </w:p>
    <w:p w14:paraId="07D6B750" w14:textId="77777777" w:rsidR="000C4BCA" w:rsidRPr="000C4BCA" w:rsidRDefault="000C4BCA" w:rsidP="000C4BCA">
      <w:pPr>
        <w:spacing w:after="100" w:line="240" w:lineRule="atLeast"/>
        <w:ind w:left="708"/>
        <w:jc w:val="both"/>
        <w:rPr>
          <w:rFonts w:ascii="Arial" w:hAnsi="Arial" w:cs="Arial"/>
          <w:color w:val="auto"/>
          <w:sz w:val="20"/>
        </w:rPr>
      </w:pPr>
      <w:r w:rsidRPr="000C4BCA">
        <w:rPr>
          <w:rFonts w:ascii="Arial" w:hAnsi="Arial" w:cs="Arial"/>
          <w:color w:val="auto"/>
          <w:sz w:val="20"/>
        </w:rPr>
        <w:t xml:space="preserve">§ 1º - O Estágio Supervisionado tem duração de </w:t>
      </w:r>
      <w:r w:rsidR="00D837AE" w:rsidRPr="001D6CE3">
        <w:rPr>
          <w:rFonts w:ascii="Arial" w:hAnsi="Arial" w:cs="Arial"/>
          <w:color w:val="auto"/>
          <w:sz w:val="20"/>
        </w:rPr>
        <w:t xml:space="preserve">120 </w:t>
      </w:r>
      <w:r w:rsidRPr="001D6CE3">
        <w:rPr>
          <w:rFonts w:ascii="Arial" w:hAnsi="Arial" w:cs="Arial"/>
          <w:color w:val="auto"/>
          <w:sz w:val="20"/>
        </w:rPr>
        <w:t xml:space="preserve">(cento e </w:t>
      </w:r>
      <w:r w:rsidR="00345EBE" w:rsidRPr="001D6CE3">
        <w:rPr>
          <w:rFonts w:ascii="Arial" w:hAnsi="Arial" w:cs="Arial"/>
          <w:color w:val="auto"/>
          <w:sz w:val="20"/>
        </w:rPr>
        <w:t>vinte</w:t>
      </w:r>
      <w:r w:rsidRPr="001D6CE3">
        <w:rPr>
          <w:rFonts w:ascii="Arial" w:hAnsi="Arial" w:cs="Arial"/>
          <w:color w:val="auto"/>
          <w:sz w:val="20"/>
        </w:rPr>
        <w:t>) horas</w:t>
      </w:r>
      <w:r w:rsidRPr="000C4BCA">
        <w:rPr>
          <w:rFonts w:ascii="Arial" w:hAnsi="Arial" w:cs="Arial"/>
          <w:color w:val="auto"/>
          <w:sz w:val="20"/>
        </w:rPr>
        <w:t>.</w:t>
      </w:r>
    </w:p>
    <w:p w14:paraId="534336A0" w14:textId="77777777" w:rsidR="00ED794C" w:rsidRPr="001D6CE3" w:rsidRDefault="00ED794C" w:rsidP="00ED794C">
      <w:pPr>
        <w:spacing w:after="100" w:line="240" w:lineRule="atLeast"/>
        <w:ind w:left="1350" w:hanging="630"/>
        <w:jc w:val="both"/>
        <w:rPr>
          <w:rFonts w:ascii="Arial" w:hAnsi="Arial" w:cs="Arial"/>
          <w:color w:val="auto"/>
          <w:sz w:val="20"/>
        </w:rPr>
      </w:pPr>
      <w:r w:rsidRPr="00C81E32">
        <w:rPr>
          <w:rFonts w:ascii="Arial" w:hAnsi="Arial" w:cs="Arial"/>
          <w:color w:val="auto"/>
          <w:sz w:val="20"/>
        </w:rPr>
        <w:t>§ 2º - O Estágio Supervisionado poderá ser realizado após o cumprimento das disciplinas estabelecidas como pré-requisito</w:t>
      </w:r>
      <w:r w:rsidR="00345EBE">
        <w:rPr>
          <w:rFonts w:ascii="Arial" w:hAnsi="Arial" w:cs="Arial"/>
          <w:color w:val="auto"/>
          <w:sz w:val="20"/>
        </w:rPr>
        <w:t xml:space="preserve">: </w:t>
      </w:r>
      <w:r w:rsidR="00345EBE" w:rsidRPr="001D6CE3">
        <w:rPr>
          <w:rFonts w:ascii="Arial" w:hAnsi="Arial" w:cs="Arial"/>
          <w:color w:val="auto"/>
          <w:sz w:val="20"/>
        </w:rPr>
        <w:t>PTR0201 – Perfuração de Poços, PTR0202 – Completação de Poços e PTR0401 - Reservatórios</w:t>
      </w:r>
      <w:r w:rsidRPr="001D6CE3">
        <w:rPr>
          <w:rFonts w:ascii="Arial" w:hAnsi="Arial" w:cs="Arial"/>
          <w:color w:val="auto"/>
          <w:sz w:val="20"/>
        </w:rPr>
        <w:t>.</w:t>
      </w:r>
    </w:p>
    <w:p w14:paraId="54938BAA" w14:textId="77777777" w:rsidR="000C4BCA" w:rsidRPr="000C4BCA" w:rsidRDefault="000C4BCA" w:rsidP="001E37FD">
      <w:pPr>
        <w:spacing w:after="100" w:line="240" w:lineRule="atLeast"/>
        <w:ind w:left="1350" w:hanging="630"/>
        <w:jc w:val="both"/>
        <w:rPr>
          <w:rFonts w:ascii="Arial" w:hAnsi="Arial" w:cs="Arial"/>
          <w:color w:val="auto"/>
          <w:sz w:val="20"/>
        </w:rPr>
      </w:pPr>
      <w:r w:rsidRPr="000C4BCA">
        <w:rPr>
          <w:rFonts w:ascii="Arial" w:hAnsi="Arial" w:cs="Arial"/>
          <w:color w:val="auto"/>
          <w:sz w:val="20"/>
        </w:rPr>
        <w:t xml:space="preserve">§ 3º - O Estágio Supervisionado será realizado junto a Empresas/Instituições cujas características gerais sejam compatíveis com as atribuições legais do profissional de Engenharia </w:t>
      </w:r>
      <w:r w:rsidR="009E3452">
        <w:rPr>
          <w:rFonts w:ascii="Arial" w:hAnsi="Arial" w:cs="Arial"/>
          <w:color w:val="auto"/>
          <w:sz w:val="20"/>
        </w:rPr>
        <w:t>de Petróleo</w:t>
      </w:r>
      <w:r w:rsidRPr="000C4BCA">
        <w:rPr>
          <w:rFonts w:ascii="Arial" w:hAnsi="Arial" w:cs="Arial"/>
          <w:color w:val="auto"/>
          <w:sz w:val="20"/>
        </w:rPr>
        <w:t>.</w:t>
      </w:r>
    </w:p>
    <w:p w14:paraId="3B61D60B" w14:textId="77777777" w:rsidR="000C4BCA" w:rsidRPr="000C4BCA" w:rsidRDefault="000C4BCA" w:rsidP="001E37FD">
      <w:pPr>
        <w:spacing w:after="100" w:line="240" w:lineRule="atLeast"/>
        <w:ind w:left="1350" w:hanging="630"/>
        <w:jc w:val="both"/>
        <w:rPr>
          <w:rFonts w:ascii="Arial" w:hAnsi="Arial" w:cs="Arial"/>
          <w:color w:val="auto"/>
          <w:sz w:val="20"/>
        </w:rPr>
      </w:pPr>
      <w:r w:rsidRPr="000C4BCA">
        <w:rPr>
          <w:rFonts w:ascii="Arial" w:hAnsi="Arial" w:cs="Arial"/>
          <w:color w:val="auto"/>
          <w:sz w:val="20"/>
        </w:rPr>
        <w:t>§ 4º - Não será contabilizado para o cumprimento do Estágio Supervisionado qualquer atividade desenvolvida em desacordo com as disposições estabelecidas na presente Norma.</w:t>
      </w:r>
    </w:p>
    <w:p w14:paraId="335D434E" w14:textId="77777777" w:rsidR="000C4BCA" w:rsidRPr="00411219" w:rsidRDefault="000C4BCA" w:rsidP="000C4BCA">
      <w:pPr>
        <w:spacing w:after="100" w:line="240" w:lineRule="atLeast"/>
        <w:ind w:left="708"/>
        <w:jc w:val="both"/>
        <w:rPr>
          <w:rFonts w:ascii="Courier New" w:hAnsi="Courier New"/>
          <w:color w:val="auto"/>
        </w:rPr>
      </w:pPr>
    </w:p>
    <w:p w14:paraId="1BEBE2FA" w14:textId="77777777" w:rsidR="000C4BCA" w:rsidRPr="000C4BCA" w:rsidRDefault="000C4BCA" w:rsidP="000C4BCA">
      <w:pPr>
        <w:spacing w:after="100" w:line="240" w:lineRule="atLeast"/>
        <w:jc w:val="center"/>
        <w:rPr>
          <w:rFonts w:ascii="Courier New" w:hAnsi="Courier New"/>
          <w:b/>
          <w:color w:val="auto"/>
        </w:rPr>
      </w:pPr>
      <w:r w:rsidRPr="000C4BCA">
        <w:rPr>
          <w:rFonts w:ascii="Courier New" w:hAnsi="Courier New"/>
          <w:b/>
          <w:color w:val="auto"/>
        </w:rPr>
        <w:t>CAPÍTULO II</w:t>
      </w:r>
    </w:p>
    <w:p w14:paraId="436F49EA" w14:textId="77777777" w:rsidR="000C4BCA" w:rsidRDefault="000C4BCA" w:rsidP="000C4BCA">
      <w:pPr>
        <w:spacing w:after="100" w:line="240" w:lineRule="atLeast"/>
        <w:jc w:val="center"/>
        <w:rPr>
          <w:rFonts w:ascii="Courier New" w:hAnsi="Courier New"/>
          <w:b/>
          <w:color w:val="auto"/>
        </w:rPr>
      </w:pPr>
      <w:r w:rsidRPr="000C4BCA">
        <w:rPr>
          <w:rFonts w:ascii="Courier New" w:hAnsi="Courier New"/>
          <w:b/>
          <w:color w:val="auto"/>
        </w:rPr>
        <w:t>Dos campos de Estágio</w:t>
      </w:r>
    </w:p>
    <w:p w14:paraId="30889942" w14:textId="77777777" w:rsidR="001D6CE3" w:rsidRPr="000C4BCA" w:rsidRDefault="001D6CE3" w:rsidP="000C4BCA">
      <w:pPr>
        <w:spacing w:after="100" w:line="240" w:lineRule="atLeast"/>
        <w:jc w:val="center"/>
        <w:rPr>
          <w:rFonts w:ascii="Courier New" w:hAnsi="Courier New"/>
          <w:b/>
          <w:color w:val="auto"/>
        </w:rPr>
      </w:pPr>
    </w:p>
    <w:p w14:paraId="1F737F96" w14:textId="77777777" w:rsidR="000C4BCA" w:rsidRPr="000C4BCA" w:rsidRDefault="000C4BCA" w:rsidP="000C4BCA">
      <w:pPr>
        <w:spacing w:after="100" w:line="240" w:lineRule="atLeast"/>
        <w:jc w:val="both"/>
        <w:rPr>
          <w:rFonts w:ascii="Arial" w:hAnsi="Arial" w:cs="Arial"/>
          <w:color w:val="auto"/>
          <w:sz w:val="20"/>
        </w:rPr>
      </w:pPr>
      <w:r w:rsidRPr="000C4BCA">
        <w:rPr>
          <w:rFonts w:ascii="Arial" w:hAnsi="Arial" w:cs="Arial"/>
          <w:color w:val="auto"/>
          <w:sz w:val="20"/>
        </w:rPr>
        <w:t>Artigo 2º - Serão considerados campos de estágio para cumprimento do Estágio Supervisionado apenas as Empresas/Instituições devidamente conveniadas para tal e que assegurem uma complementação adequada à formação profissional do alun</w:t>
      </w:r>
      <w:r w:rsidR="009E3452">
        <w:rPr>
          <w:rFonts w:ascii="Arial" w:hAnsi="Arial" w:cs="Arial"/>
          <w:color w:val="auto"/>
          <w:sz w:val="20"/>
        </w:rPr>
        <w:t xml:space="preserve">o do Curso de Engenharia de </w:t>
      </w:r>
      <w:r w:rsidR="009E3452">
        <w:rPr>
          <w:rFonts w:ascii="Arial" w:hAnsi="Arial" w:cs="Arial"/>
          <w:color w:val="auto"/>
          <w:sz w:val="20"/>
        </w:rPr>
        <w:lastRenderedPageBreak/>
        <w:t>Petróleo</w:t>
      </w:r>
      <w:r w:rsidRPr="000C4BCA">
        <w:rPr>
          <w:rFonts w:ascii="Arial" w:hAnsi="Arial" w:cs="Arial"/>
          <w:color w:val="auto"/>
          <w:sz w:val="20"/>
        </w:rPr>
        <w:t>.</w:t>
      </w:r>
    </w:p>
    <w:p w14:paraId="2CF24E59" w14:textId="77777777" w:rsidR="000C4BCA" w:rsidRPr="000C4BCA" w:rsidRDefault="000C4BCA" w:rsidP="000C4BCA">
      <w:pPr>
        <w:pStyle w:val="Recuodecorpodetexto21"/>
        <w:spacing w:line="240" w:lineRule="auto"/>
        <w:rPr>
          <w:rFonts w:ascii="Arial" w:hAnsi="Arial" w:cs="Arial"/>
          <w:color w:val="auto"/>
          <w:sz w:val="20"/>
        </w:rPr>
      </w:pPr>
      <w:r w:rsidRPr="003F6D18">
        <w:rPr>
          <w:rFonts w:ascii="Arial" w:hAnsi="Arial" w:cs="Arial"/>
          <w:color w:val="auto"/>
          <w:sz w:val="20"/>
        </w:rPr>
        <w:t xml:space="preserve">Parágrafo único – Cabe </w:t>
      </w:r>
      <w:r w:rsidR="009E3452" w:rsidRPr="003F6D18">
        <w:rPr>
          <w:rFonts w:ascii="Arial" w:hAnsi="Arial" w:cs="Arial"/>
          <w:color w:val="auto"/>
          <w:sz w:val="20"/>
        </w:rPr>
        <w:t>à</w:t>
      </w:r>
      <w:r w:rsidRPr="003F6D18">
        <w:rPr>
          <w:rFonts w:ascii="Arial" w:hAnsi="Arial" w:cs="Arial"/>
          <w:color w:val="auto"/>
          <w:sz w:val="20"/>
        </w:rPr>
        <w:t xml:space="preserve"> </w:t>
      </w:r>
      <w:r w:rsidR="009E3452" w:rsidRPr="003F6D18">
        <w:rPr>
          <w:rFonts w:ascii="Arial" w:hAnsi="Arial" w:cs="Arial"/>
          <w:color w:val="auto"/>
          <w:sz w:val="20"/>
        </w:rPr>
        <w:t xml:space="preserve">Coordenação do Curso </w:t>
      </w:r>
      <w:r w:rsidRPr="003F6D18">
        <w:rPr>
          <w:rFonts w:ascii="Arial" w:hAnsi="Arial" w:cs="Arial"/>
          <w:color w:val="auto"/>
          <w:sz w:val="20"/>
        </w:rPr>
        <w:t xml:space="preserve">de Engenharia </w:t>
      </w:r>
      <w:r w:rsidR="009E3452" w:rsidRPr="003F6D18">
        <w:rPr>
          <w:rFonts w:ascii="Arial" w:hAnsi="Arial" w:cs="Arial"/>
          <w:color w:val="auto"/>
          <w:sz w:val="20"/>
        </w:rPr>
        <w:t>de Petróleo</w:t>
      </w:r>
      <w:r w:rsidRPr="003F6D18">
        <w:rPr>
          <w:rFonts w:ascii="Arial" w:hAnsi="Arial" w:cs="Arial"/>
          <w:color w:val="auto"/>
          <w:sz w:val="20"/>
        </w:rPr>
        <w:t xml:space="preserve">, através do </w:t>
      </w:r>
      <w:r w:rsidR="009E3452" w:rsidRPr="003F6D18">
        <w:rPr>
          <w:rFonts w:ascii="Arial" w:hAnsi="Arial" w:cs="Arial"/>
          <w:color w:val="auto"/>
          <w:sz w:val="20"/>
        </w:rPr>
        <w:t>Coordenador e</w:t>
      </w:r>
      <w:r w:rsidR="00020705">
        <w:rPr>
          <w:rFonts w:ascii="Arial" w:hAnsi="Arial" w:cs="Arial"/>
          <w:color w:val="auto"/>
          <w:sz w:val="20"/>
        </w:rPr>
        <w:t>/ou</w:t>
      </w:r>
      <w:r w:rsidR="009E3452" w:rsidRPr="003F6D18">
        <w:rPr>
          <w:rFonts w:ascii="Arial" w:hAnsi="Arial" w:cs="Arial"/>
          <w:color w:val="auto"/>
          <w:sz w:val="20"/>
        </w:rPr>
        <w:t xml:space="preserve"> Vice-Coordenador</w:t>
      </w:r>
      <w:r w:rsidR="00020705">
        <w:rPr>
          <w:rFonts w:ascii="Arial" w:hAnsi="Arial" w:cs="Arial"/>
          <w:color w:val="auto"/>
          <w:sz w:val="20"/>
        </w:rPr>
        <w:t xml:space="preserve"> (Coordenador de Estágio)</w:t>
      </w:r>
      <w:r w:rsidRPr="003F6D18">
        <w:rPr>
          <w:rFonts w:ascii="Arial" w:hAnsi="Arial" w:cs="Arial"/>
          <w:color w:val="auto"/>
          <w:sz w:val="20"/>
        </w:rPr>
        <w:t>, manter e atualizar a relação das Empresas/Instituições devidamente credenciadas como campo de estágio.</w:t>
      </w:r>
    </w:p>
    <w:p w14:paraId="66B4704A" w14:textId="77777777" w:rsidR="000C4BCA" w:rsidRPr="00411219" w:rsidRDefault="000C4BCA" w:rsidP="000C4BCA">
      <w:pPr>
        <w:spacing w:after="100"/>
        <w:jc w:val="center"/>
        <w:rPr>
          <w:rFonts w:ascii="Courier New" w:hAnsi="Courier New"/>
          <w:color w:val="auto"/>
        </w:rPr>
      </w:pPr>
    </w:p>
    <w:p w14:paraId="3344BD6C" w14:textId="77777777" w:rsidR="000C4BCA" w:rsidRPr="000C4BCA" w:rsidRDefault="000C4BCA" w:rsidP="000C4BCA">
      <w:pPr>
        <w:spacing w:after="100"/>
        <w:jc w:val="center"/>
        <w:rPr>
          <w:rFonts w:ascii="Courier New" w:hAnsi="Courier New"/>
          <w:b/>
          <w:color w:val="auto"/>
        </w:rPr>
      </w:pPr>
      <w:r w:rsidRPr="000C4BCA">
        <w:rPr>
          <w:rFonts w:ascii="Courier New" w:hAnsi="Courier New"/>
          <w:b/>
          <w:color w:val="auto"/>
        </w:rPr>
        <w:t>CAPÍTULO III</w:t>
      </w:r>
    </w:p>
    <w:p w14:paraId="6F239958" w14:textId="77777777" w:rsidR="000C4BCA" w:rsidRDefault="000C4BCA" w:rsidP="000C4BCA">
      <w:pPr>
        <w:spacing w:after="100"/>
        <w:jc w:val="center"/>
        <w:rPr>
          <w:rFonts w:ascii="Courier New" w:hAnsi="Courier New"/>
          <w:b/>
          <w:color w:val="auto"/>
        </w:rPr>
      </w:pPr>
      <w:r w:rsidRPr="000C4BCA">
        <w:rPr>
          <w:rFonts w:ascii="Courier New" w:hAnsi="Courier New"/>
          <w:b/>
          <w:color w:val="auto"/>
        </w:rPr>
        <w:t>Do Encaminhamento do Estagiário</w:t>
      </w:r>
    </w:p>
    <w:p w14:paraId="036C4183" w14:textId="77777777" w:rsidR="001D6CE3" w:rsidRPr="000C4BCA" w:rsidRDefault="001D6CE3" w:rsidP="000C4BCA">
      <w:pPr>
        <w:spacing w:after="100"/>
        <w:jc w:val="center"/>
        <w:rPr>
          <w:rFonts w:ascii="Courier New" w:hAnsi="Courier New"/>
          <w:b/>
          <w:color w:val="auto"/>
        </w:rPr>
      </w:pPr>
    </w:p>
    <w:p w14:paraId="43BEBF40" w14:textId="77777777" w:rsidR="000C4BCA" w:rsidRPr="000C4BCA" w:rsidRDefault="000C4BCA" w:rsidP="000C4BCA">
      <w:pPr>
        <w:spacing w:after="100"/>
        <w:jc w:val="both"/>
        <w:rPr>
          <w:rFonts w:ascii="Arial" w:hAnsi="Arial" w:cs="Arial"/>
          <w:color w:val="auto"/>
          <w:sz w:val="20"/>
        </w:rPr>
      </w:pPr>
      <w:r w:rsidRPr="000C4BCA">
        <w:rPr>
          <w:rFonts w:ascii="Arial" w:hAnsi="Arial" w:cs="Arial"/>
          <w:color w:val="auto"/>
          <w:sz w:val="20"/>
        </w:rPr>
        <w:t>Artigo 3º - O aluno apto a realizar o Estágio Sup</w:t>
      </w:r>
      <w:r w:rsidR="009E3452">
        <w:rPr>
          <w:rFonts w:ascii="Arial" w:hAnsi="Arial" w:cs="Arial"/>
          <w:color w:val="auto"/>
          <w:sz w:val="20"/>
        </w:rPr>
        <w:t>ervisionado deverá dirigir-se à Coordenação do Curso de Engenharia de Petróleo</w:t>
      </w:r>
      <w:r w:rsidRPr="000C4BCA">
        <w:rPr>
          <w:rFonts w:ascii="Arial" w:hAnsi="Arial" w:cs="Arial"/>
          <w:color w:val="auto"/>
          <w:sz w:val="20"/>
        </w:rPr>
        <w:t xml:space="preserve"> para as devidas providências quanto ao encaminhamento e demais orientações sobre o estágio.</w:t>
      </w:r>
    </w:p>
    <w:p w14:paraId="07BBE4E0" w14:textId="77777777" w:rsidR="000C4BCA" w:rsidRPr="000C4BCA" w:rsidRDefault="000C4BCA" w:rsidP="000C4BCA">
      <w:pPr>
        <w:pStyle w:val="Corpodetexto"/>
        <w:spacing w:after="100"/>
        <w:rPr>
          <w:rFonts w:ascii="Arial" w:hAnsi="Arial" w:cs="Arial"/>
          <w:color w:val="auto"/>
          <w:sz w:val="20"/>
        </w:rPr>
      </w:pPr>
      <w:r w:rsidRPr="000C4BCA">
        <w:rPr>
          <w:rFonts w:ascii="Arial" w:hAnsi="Arial" w:cs="Arial"/>
          <w:color w:val="auto"/>
          <w:sz w:val="20"/>
        </w:rPr>
        <w:t xml:space="preserve">Artigo 4º - Cabe </w:t>
      </w:r>
      <w:r w:rsidR="009E3452">
        <w:rPr>
          <w:rFonts w:ascii="Arial" w:hAnsi="Arial" w:cs="Arial"/>
          <w:color w:val="auto"/>
          <w:sz w:val="20"/>
        </w:rPr>
        <w:t xml:space="preserve">ao Coordenador de Estágio e / ou </w:t>
      </w:r>
      <w:r w:rsidR="009E67FC">
        <w:rPr>
          <w:rFonts w:ascii="Arial" w:hAnsi="Arial" w:cs="Arial"/>
          <w:color w:val="auto"/>
          <w:sz w:val="20"/>
        </w:rPr>
        <w:t>Coordenador do Curso de Engenharia de Petróleo</w:t>
      </w:r>
      <w:r w:rsidRPr="000C4BCA">
        <w:rPr>
          <w:rFonts w:ascii="Arial" w:hAnsi="Arial" w:cs="Arial"/>
          <w:color w:val="auto"/>
          <w:sz w:val="20"/>
        </w:rPr>
        <w:t>:</w:t>
      </w:r>
    </w:p>
    <w:p w14:paraId="4E482B0F" w14:textId="77777777" w:rsidR="000C4BCA" w:rsidRPr="000C4BCA" w:rsidRDefault="000C4BCA" w:rsidP="000C4BCA">
      <w:pPr>
        <w:numPr>
          <w:ilvl w:val="0"/>
          <w:numId w:val="1"/>
        </w:numPr>
        <w:tabs>
          <w:tab w:val="left" w:pos="340"/>
        </w:tabs>
        <w:spacing w:after="100"/>
        <w:jc w:val="both"/>
        <w:rPr>
          <w:rFonts w:ascii="Arial" w:hAnsi="Arial" w:cs="Arial"/>
          <w:color w:val="auto"/>
          <w:sz w:val="20"/>
        </w:rPr>
      </w:pPr>
      <w:r w:rsidRPr="000C4BCA">
        <w:rPr>
          <w:rFonts w:ascii="Arial" w:hAnsi="Arial" w:cs="Arial"/>
          <w:color w:val="auto"/>
          <w:sz w:val="20"/>
        </w:rPr>
        <w:t>Orientar o aluno quanto à documentação, normas, formulários e demais providências necessárias ao cumprimento do seu estágio, solicitando e-mail e telefone para contato com o aluno.</w:t>
      </w:r>
    </w:p>
    <w:p w14:paraId="41A8B571" w14:textId="77777777" w:rsidR="000C4BCA" w:rsidRPr="000C4BCA" w:rsidRDefault="000C4BCA" w:rsidP="000C4BCA">
      <w:pPr>
        <w:numPr>
          <w:ilvl w:val="0"/>
          <w:numId w:val="1"/>
        </w:numPr>
        <w:tabs>
          <w:tab w:val="left" w:pos="340"/>
        </w:tabs>
        <w:spacing w:after="100"/>
        <w:jc w:val="both"/>
        <w:rPr>
          <w:rFonts w:ascii="Arial" w:hAnsi="Arial" w:cs="Arial"/>
          <w:color w:val="auto"/>
          <w:sz w:val="20"/>
        </w:rPr>
      </w:pPr>
      <w:r w:rsidRPr="000C4BCA">
        <w:rPr>
          <w:rFonts w:ascii="Arial" w:hAnsi="Arial" w:cs="Arial"/>
          <w:color w:val="auto"/>
          <w:sz w:val="20"/>
        </w:rPr>
        <w:t xml:space="preserve">Definir juntamente com o aluno o professor-orientador dentre os professores do Departamento de Engenharia </w:t>
      </w:r>
      <w:r w:rsidR="009E67FC">
        <w:rPr>
          <w:rFonts w:ascii="Arial" w:hAnsi="Arial" w:cs="Arial"/>
          <w:color w:val="auto"/>
          <w:sz w:val="20"/>
        </w:rPr>
        <w:t>de Petróleo</w:t>
      </w:r>
      <w:r w:rsidRPr="000C4BCA">
        <w:rPr>
          <w:rFonts w:ascii="Arial" w:hAnsi="Arial" w:cs="Arial"/>
          <w:color w:val="auto"/>
          <w:sz w:val="20"/>
        </w:rPr>
        <w:t>, de acordo com critério</w:t>
      </w:r>
      <w:r w:rsidR="009E67FC">
        <w:rPr>
          <w:rFonts w:ascii="Arial" w:hAnsi="Arial" w:cs="Arial"/>
          <w:color w:val="auto"/>
          <w:sz w:val="20"/>
        </w:rPr>
        <w:t>s estabelecidos no Departamento;</w:t>
      </w:r>
    </w:p>
    <w:p w14:paraId="00458579" w14:textId="77777777" w:rsidR="000C4BCA" w:rsidRPr="000C4BCA" w:rsidRDefault="000C4BCA" w:rsidP="000C4BCA">
      <w:pPr>
        <w:numPr>
          <w:ilvl w:val="0"/>
          <w:numId w:val="1"/>
        </w:numPr>
        <w:tabs>
          <w:tab w:val="left" w:pos="340"/>
        </w:tabs>
        <w:spacing w:after="100"/>
        <w:jc w:val="both"/>
        <w:rPr>
          <w:rFonts w:ascii="Arial" w:hAnsi="Arial" w:cs="Arial"/>
          <w:color w:val="auto"/>
          <w:sz w:val="20"/>
        </w:rPr>
      </w:pPr>
      <w:r w:rsidRPr="000C4BCA">
        <w:rPr>
          <w:rFonts w:ascii="Arial" w:hAnsi="Arial" w:cs="Arial"/>
          <w:color w:val="auto"/>
          <w:sz w:val="20"/>
        </w:rPr>
        <w:t>Encaminhar oficialmente o aluno ao seu respectivo lugar</w:t>
      </w:r>
      <w:r w:rsidR="009E67FC">
        <w:rPr>
          <w:rFonts w:ascii="Arial" w:hAnsi="Arial" w:cs="Arial"/>
          <w:color w:val="auto"/>
          <w:sz w:val="20"/>
        </w:rPr>
        <w:t xml:space="preserve"> de estágio;</w:t>
      </w:r>
    </w:p>
    <w:p w14:paraId="061E2922" w14:textId="77777777" w:rsidR="000C4BCA" w:rsidRDefault="000C4BCA" w:rsidP="000C4BCA">
      <w:pPr>
        <w:numPr>
          <w:ilvl w:val="0"/>
          <w:numId w:val="1"/>
        </w:numPr>
        <w:tabs>
          <w:tab w:val="left" w:pos="340"/>
        </w:tabs>
        <w:spacing w:after="100"/>
        <w:jc w:val="both"/>
        <w:rPr>
          <w:rFonts w:ascii="Arial" w:hAnsi="Arial" w:cs="Arial"/>
          <w:color w:val="auto"/>
          <w:sz w:val="20"/>
        </w:rPr>
      </w:pPr>
      <w:r w:rsidRPr="000C4BCA">
        <w:rPr>
          <w:rFonts w:ascii="Arial" w:hAnsi="Arial" w:cs="Arial"/>
          <w:color w:val="auto"/>
          <w:sz w:val="20"/>
        </w:rPr>
        <w:t>Informar aos professores os nomes dos alunos que ficarão sob suas ori</w:t>
      </w:r>
      <w:r w:rsidR="009E67FC">
        <w:rPr>
          <w:rFonts w:ascii="Arial" w:hAnsi="Arial" w:cs="Arial"/>
          <w:color w:val="auto"/>
          <w:sz w:val="20"/>
        </w:rPr>
        <w:t>entações em cada período letivo.</w:t>
      </w:r>
    </w:p>
    <w:p w14:paraId="3F989F76" w14:textId="77777777" w:rsidR="000C4BCA" w:rsidRPr="00C81E32" w:rsidRDefault="000C4BCA" w:rsidP="001E37FD">
      <w:pPr>
        <w:pStyle w:val="Recuodecorpodetexto31"/>
        <w:spacing w:line="240" w:lineRule="auto"/>
        <w:ind w:firstLine="0"/>
        <w:rPr>
          <w:rFonts w:ascii="Arial" w:hAnsi="Arial" w:cs="Arial"/>
          <w:b w:val="0"/>
          <w:color w:val="auto"/>
          <w:sz w:val="20"/>
        </w:rPr>
      </w:pPr>
      <w:r w:rsidRPr="00C81E32">
        <w:rPr>
          <w:rFonts w:ascii="Arial" w:hAnsi="Arial" w:cs="Arial"/>
          <w:b w:val="0"/>
          <w:color w:val="auto"/>
          <w:sz w:val="20"/>
        </w:rPr>
        <w:t>Parágrafo único – Cada professor-orientador de Estágio Supervisionado orientará no máximo 03 (três) alunos por semestre.</w:t>
      </w:r>
    </w:p>
    <w:p w14:paraId="5D2A584B" w14:textId="77777777" w:rsidR="000C4BCA" w:rsidRPr="00411219" w:rsidRDefault="000C4BCA" w:rsidP="000C4BCA">
      <w:pPr>
        <w:spacing w:after="100"/>
        <w:jc w:val="center"/>
        <w:rPr>
          <w:rFonts w:ascii="Courier New" w:hAnsi="Courier New"/>
          <w:color w:val="auto"/>
        </w:rPr>
      </w:pPr>
    </w:p>
    <w:p w14:paraId="3C8A1AB3" w14:textId="77777777" w:rsidR="000C4BCA" w:rsidRPr="000C4BCA" w:rsidRDefault="000C4BCA" w:rsidP="000C4BCA">
      <w:pPr>
        <w:spacing w:after="100"/>
        <w:jc w:val="center"/>
        <w:rPr>
          <w:rFonts w:ascii="Courier New" w:hAnsi="Courier New"/>
          <w:b/>
          <w:color w:val="auto"/>
        </w:rPr>
      </w:pPr>
      <w:r w:rsidRPr="000C4BCA">
        <w:rPr>
          <w:rFonts w:ascii="Courier New" w:hAnsi="Courier New"/>
          <w:b/>
          <w:color w:val="auto"/>
        </w:rPr>
        <w:t>CAPÍTULO IV</w:t>
      </w:r>
    </w:p>
    <w:p w14:paraId="192F1C9F" w14:textId="77777777" w:rsidR="000C4BCA" w:rsidRDefault="000C4BCA" w:rsidP="000C4BCA">
      <w:pPr>
        <w:spacing w:after="100"/>
        <w:jc w:val="center"/>
        <w:rPr>
          <w:rFonts w:ascii="Courier New" w:hAnsi="Courier New"/>
          <w:b/>
          <w:color w:val="auto"/>
        </w:rPr>
      </w:pPr>
      <w:r w:rsidRPr="000C4BCA">
        <w:rPr>
          <w:rFonts w:ascii="Courier New" w:hAnsi="Courier New"/>
          <w:b/>
          <w:color w:val="auto"/>
        </w:rPr>
        <w:t>Da Orientação, do Acompanhamento e da Supervisão do Estágio</w:t>
      </w:r>
    </w:p>
    <w:p w14:paraId="6B19EB78" w14:textId="77777777" w:rsidR="001D6CE3" w:rsidRPr="000C4BCA" w:rsidRDefault="001D6CE3" w:rsidP="000C4BCA">
      <w:pPr>
        <w:spacing w:after="100"/>
        <w:jc w:val="center"/>
        <w:rPr>
          <w:rFonts w:ascii="Courier New" w:hAnsi="Courier New"/>
          <w:b/>
          <w:color w:val="auto"/>
        </w:rPr>
      </w:pPr>
    </w:p>
    <w:p w14:paraId="3F69C033" w14:textId="77777777" w:rsidR="000C4BCA" w:rsidRPr="000C4BCA" w:rsidRDefault="000C4BCA" w:rsidP="000C4BCA">
      <w:pPr>
        <w:spacing w:after="100"/>
        <w:jc w:val="both"/>
        <w:rPr>
          <w:rFonts w:ascii="Arial" w:hAnsi="Arial" w:cs="Arial"/>
          <w:color w:val="auto"/>
          <w:sz w:val="20"/>
        </w:rPr>
      </w:pPr>
      <w:r w:rsidRPr="000C4BCA">
        <w:rPr>
          <w:rFonts w:ascii="Arial" w:hAnsi="Arial" w:cs="Arial"/>
          <w:color w:val="auto"/>
          <w:sz w:val="20"/>
        </w:rPr>
        <w:t>Artigo 5º - A orientação, o acompanhamento e a supervisão das atividades a serem desenvolvidas pelo aluno têm caráter obrigatório, serão realizadas pelo professor-orientador e pelo supervisor de campo e deverão ocorrer sistematicamente de acordo com o estabelecido no Plano do Estágio.</w:t>
      </w:r>
    </w:p>
    <w:p w14:paraId="56FF4675" w14:textId="77777777" w:rsidR="000C4BCA" w:rsidRPr="000C4BCA" w:rsidRDefault="000C4BCA" w:rsidP="000C4BCA">
      <w:pPr>
        <w:spacing w:after="100"/>
        <w:jc w:val="both"/>
        <w:rPr>
          <w:rFonts w:ascii="Arial" w:hAnsi="Arial" w:cs="Arial"/>
          <w:color w:val="auto"/>
          <w:sz w:val="20"/>
        </w:rPr>
      </w:pPr>
      <w:r w:rsidRPr="000C4BCA">
        <w:rPr>
          <w:rFonts w:ascii="Arial" w:hAnsi="Arial" w:cs="Arial"/>
          <w:color w:val="auto"/>
          <w:sz w:val="20"/>
        </w:rPr>
        <w:t>Artigo 6º - A supervisão de campo de que trata o artigo anterior ficará a cargo obrigatoriamente de um profissional de nível superior da Empresa/Instituição na qual o aluno desenvolverá suas atividades, e designado por esta.</w:t>
      </w:r>
    </w:p>
    <w:p w14:paraId="1A3EDFDB" w14:textId="77777777" w:rsidR="000C4BCA" w:rsidRPr="000C4BCA" w:rsidRDefault="000C4BCA" w:rsidP="000C4BCA">
      <w:pPr>
        <w:spacing w:after="100"/>
        <w:ind w:left="708"/>
        <w:jc w:val="both"/>
        <w:rPr>
          <w:rFonts w:ascii="Arial" w:hAnsi="Arial" w:cs="Arial"/>
          <w:color w:val="auto"/>
          <w:sz w:val="20"/>
        </w:rPr>
      </w:pPr>
      <w:r w:rsidRPr="000C4BCA">
        <w:rPr>
          <w:rFonts w:ascii="Arial" w:hAnsi="Arial" w:cs="Arial"/>
          <w:color w:val="auto"/>
          <w:sz w:val="20"/>
        </w:rPr>
        <w:t>§ 1º - A atuação do supervisor de campo restringe-se ao âmbito da própria Empresa/Instituição.</w:t>
      </w:r>
    </w:p>
    <w:p w14:paraId="791E96DE" w14:textId="77777777" w:rsidR="000C4BCA" w:rsidRDefault="000C4BCA" w:rsidP="000C4BCA">
      <w:pPr>
        <w:spacing w:after="100"/>
        <w:ind w:left="708"/>
        <w:jc w:val="both"/>
        <w:rPr>
          <w:rFonts w:ascii="Arial" w:hAnsi="Arial" w:cs="Arial"/>
          <w:color w:val="auto"/>
          <w:sz w:val="20"/>
        </w:rPr>
      </w:pPr>
      <w:r w:rsidRPr="000C4BCA">
        <w:rPr>
          <w:rFonts w:ascii="Arial" w:hAnsi="Arial" w:cs="Arial"/>
          <w:color w:val="auto"/>
          <w:sz w:val="20"/>
        </w:rPr>
        <w:t>§ 2º - A Empresa/Instituição deverá comunicar o nome do supervisor de campo ao aluno e ao seu professor-orientador na UFRN.</w:t>
      </w:r>
    </w:p>
    <w:p w14:paraId="258EB956" w14:textId="77777777" w:rsidR="000C4BCA" w:rsidRPr="000C4BCA" w:rsidRDefault="000C4BCA" w:rsidP="000C4BCA">
      <w:pPr>
        <w:spacing w:after="100"/>
        <w:ind w:left="708"/>
        <w:jc w:val="both"/>
        <w:rPr>
          <w:rFonts w:ascii="Arial" w:hAnsi="Arial" w:cs="Arial"/>
          <w:color w:val="auto"/>
          <w:sz w:val="20"/>
        </w:rPr>
      </w:pPr>
    </w:p>
    <w:p w14:paraId="6F68E74A" w14:textId="77777777" w:rsidR="000C4BCA" w:rsidRPr="000C4BCA" w:rsidRDefault="000C4BCA" w:rsidP="000C4BCA">
      <w:pPr>
        <w:spacing w:after="100"/>
        <w:jc w:val="center"/>
        <w:rPr>
          <w:rFonts w:ascii="Courier New" w:hAnsi="Courier New"/>
          <w:b/>
          <w:color w:val="auto"/>
        </w:rPr>
      </w:pPr>
      <w:r w:rsidRPr="000C4BCA">
        <w:rPr>
          <w:rFonts w:ascii="Courier New" w:hAnsi="Courier New"/>
          <w:b/>
          <w:color w:val="auto"/>
        </w:rPr>
        <w:t>CAPÍTULO V</w:t>
      </w:r>
    </w:p>
    <w:p w14:paraId="267DF3ED" w14:textId="77777777" w:rsidR="000C4BCA" w:rsidRDefault="000C4BCA" w:rsidP="000C4BCA">
      <w:pPr>
        <w:spacing w:after="100"/>
        <w:jc w:val="center"/>
        <w:rPr>
          <w:rFonts w:ascii="Courier New" w:hAnsi="Courier New"/>
          <w:b/>
          <w:color w:val="auto"/>
        </w:rPr>
      </w:pPr>
      <w:r w:rsidRPr="000C4BCA">
        <w:rPr>
          <w:rFonts w:ascii="Courier New" w:hAnsi="Courier New"/>
          <w:b/>
          <w:color w:val="auto"/>
        </w:rPr>
        <w:t>Do Plano de Estágio</w:t>
      </w:r>
    </w:p>
    <w:p w14:paraId="5C6B533A" w14:textId="77777777" w:rsidR="001D6CE3" w:rsidRPr="000C4BCA" w:rsidRDefault="001D6CE3" w:rsidP="000C4BCA">
      <w:pPr>
        <w:spacing w:after="100"/>
        <w:jc w:val="center"/>
        <w:rPr>
          <w:rFonts w:ascii="Courier New" w:hAnsi="Courier New"/>
          <w:b/>
          <w:color w:val="auto"/>
        </w:rPr>
      </w:pPr>
    </w:p>
    <w:p w14:paraId="49039042" w14:textId="77777777" w:rsidR="000C4BCA" w:rsidRPr="000C4BCA" w:rsidRDefault="000C4BCA" w:rsidP="000C4BCA">
      <w:pPr>
        <w:spacing w:after="100"/>
        <w:jc w:val="both"/>
        <w:rPr>
          <w:rFonts w:ascii="Arial" w:hAnsi="Arial" w:cs="Arial"/>
          <w:color w:val="auto"/>
          <w:sz w:val="20"/>
        </w:rPr>
      </w:pPr>
      <w:r w:rsidRPr="000C4BCA">
        <w:rPr>
          <w:rFonts w:ascii="Arial" w:hAnsi="Arial" w:cs="Arial"/>
          <w:color w:val="auto"/>
          <w:sz w:val="20"/>
        </w:rPr>
        <w:t>Artigo 7</w:t>
      </w:r>
      <w:r w:rsidRPr="000C4BCA">
        <w:rPr>
          <w:rFonts w:ascii="Arial" w:hAnsi="Arial" w:cs="Arial"/>
          <w:color w:val="auto"/>
          <w:sz w:val="20"/>
          <w:vertAlign w:val="superscript"/>
        </w:rPr>
        <w:t>o</w:t>
      </w:r>
      <w:r w:rsidRPr="000C4BCA">
        <w:rPr>
          <w:rFonts w:ascii="Arial" w:hAnsi="Arial" w:cs="Arial"/>
          <w:color w:val="auto"/>
          <w:sz w:val="20"/>
        </w:rPr>
        <w:t xml:space="preserve"> – Cada aluno deverá receber um Plano de Estágio, que corresponde ao programa da atividade Estágio Supervisionado, cujo conteúdo, além de atender às exigências do curso e suas especificidades, será tomado como base para o desenvolvimento das atividades e avaliação do estágio.</w:t>
      </w:r>
    </w:p>
    <w:p w14:paraId="28C2008E" w14:textId="77777777" w:rsidR="000C4BCA" w:rsidRPr="000C4BCA" w:rsidRDefault="000C4BCA" w:rsidP="000C4BCA">
      <w:pPr>
        <w:spacing w:after="100"/>
        <w:ind w:left="708"/>
        <w:jc w:val="both"/>
        <w:rPr>
          <w:rFonts w:ascii="Arial" w:hAnsi="Arial" w:cs="Arial"/>
          <w:color w:val="auto"/>
          <w:sz w:val="20"/>
        </w:rPr>
      </w:pPr>
      <w:r w:rsidRPr="000C4BCA">
        <w:rPr>
          <w:rFonts w:ascii="Arial" w:hAnsi="Arial" w:cs="Arial"/>
          <w:color w:val="auto"/>
          <w:sz w:val="20"/>
        </w:rPr>
        <w:t xml:space="preserve">§ 1º - O Plano de Estágio de que trata o </w:t>
      </w:r>
      <w:r w:rsidRPr="000C4BCA">
        <w:rPr>
          <w:rFonts w:ascii="Arial" w:hAnsi="Arial" w:cs="Arial"/>
          <w:i/>
          <w:color w:val="auto"/>
          <w:sz w:val="20"/>
        </w:rPr>
        <w:t>caput</w:t>
      </w:r>
      <w:r w:rsidRPr="000C4BCA">
        <w:rPr>
          <w:rFonts w:ascii="Arial" w:hAnsi="Arial" w:cs="Arial"/>
          <w:color w:val="auto"/>
          <w:sz w:val="20"/>
        </w:rPr>
        <w:t xml:space="preserve"> deste artigo deverá ser elaborado pelo </w:t>
      </w:r>
      <w:r w:rsidRPr="000C4BCA">
        <w:rPr>
          <w:rFonts w:ascii="Arial" w:hAnsi="Arial" w:cs="Arial"/>
          <w:color w:val="auto"/>
          <w:sz w:val="20"/>
        </w:rPr>
        <w:lastRenderedPageBreak/>
        <w:t>supervisor de campo e entregue no início do período do estágio ao aluno e ao professor-orientador.</w:t>
      </w:r>
    </w:p>
    <w:p w14:paraId="359C137D" w14:textId="77777777" w:rsidR="000C4BCA" w:rsidRPr="000C4BCA" w:rsidRDefault="000C4BCA" w:rsidP="000C4BCA">
      <w:pPr>
        <w:pStyle w:val="Recuodecorpodetexto21"/>
        <w:spacing w:line="240" w:lineRule="auto"/>
        <w:rPr>
          <w:rFonts w:ascii="Arial" w:hAnsi="Arial" w:cs="Arial"/>
          <w:color w:val="auto"/>
          <w:sz w:val="20"/>
        </w:rPr>
      </w:pPr>
      <w:r w:rsidRPr="000C4BCA">
        <w:rPr>
          <w:rFonts w:ascii="Arial" w:hAnsi="Arial" w:cs="Arial"/>
          <w:color w:val="auto"/>
          <w:sz w:val="20"/>
        </w:rPr>
        <w:t>§ 2º - São partes integrantes e obrigatórias do Plano de Estágio: as atividades a serem desenvolvidas e o cronograma a ser cumprido.</w:t>
      </w:r>
    </w:p>
    <w:p w14:paraId="3FA47C53" w14:textId="77777777" w:rsidR="000C4BCA" w:rsidRPr="00411219" w:rsidRDefault="000C4BCA" w:rsidP="000C4BCA">
      <w:pPr>
        <w:spacing w:after="100"/>
        <w:jc w:val="center"/>
        <w:rPr>
          <w:rFonts w:ascii="Courier New" w:hAnsi="Courier New"/>
          <w:color w:val="auto"/>
        </w:rPr>
      </w:pPr>
    </w:p>
    <w:p w14:paraId="244254CB" w14:textId="77777777" w:rsidR="000C4BCA" w:rsidRPr="000C4BCA" w:rsidRDefault="000C4BCA" w:rsidP="000C4BCA">
      <w:pPr>
        <w:spacing w:after="100"/>
        <w:jc w:val="center"/>
        <w:rPr>
          <w:rFonts w:ascii="Courier New" w:hAnsi="Courier New"/>
          <w:b/>
          <w:color w:val="auto"/>
        </w:rPr>
      </w:pPr>
      <w:r w:rsidRPr="000C4BCA">
        <w:rPr>
          <w:rFonts w:ascii="Courier New" w:hAnsi="Courier New"/>
          <w:b/>
          <w:color w:val="auto"/>
        </w:rPr>
        <w:t>CAPÍTULO VI</w:t>
      </w:r>
    </w:p>
    <w:p w14:paraId="1FBBC504" w14:textId="77777777" w:rsidR="000C4BCA" w:rsidRDefault="000C4BCA" w:rsidP="000C4BCA">
      <w:pPr>
        <w:spacing w:after="100"/>
        <w:jc w:val="center"/>
        <w:rPr>
          <w:rFonts w:ascii="Courier New" w:hAnsi="Courier New"/>
          <w:b/>
          <w:color w:val="auto"/>
        </w:rPr>
      </w:pPr>
      <w:r w:rsidRPr="000C4BCA">
        <w:rPr>
          <w:rFonts w:ascii="Courier New" w:hAnsi="Courier New"/>
          <w:b/>
          <w:color w:val="auto"/>
        </w:rPr>
        <w:t>Das Atribuições e Responsabilidades do Estagiário</w:t>
      </w:r>
    </w:p>
    <w:p w14:paraId="1C64C2FF" w14:textId="77777777" w:rsidR="001D6CE3" w:rsidRPr="000C4BCA" w:rsidRDefault="001D6CE3" w:rsidP="000C4BCA">
      <w:pPr>
        <w:spacing w:after="100"/>
        <w:jc w:val="center"/>
        <w:rPr>
          <w:rFonts w:ascii="Courier New" w:hAnsi="Courier New"/>
          <w:b/>
          <w:color w:val="auto"/>
        </w:rPr>
      </w:pPr>
    </w:p>
    <w:p w14:paraId="0181F90F" w14:textId="77777777" w:rsidR="000C4BCA" w:rsidRPr="000C4BCA" w:rsidRDefault="000C4BCA" w:rsidP="000C4BCA">
      <w:pPr>
        <w:spacing w:after="100"/>
        <w:jc w:val="both"/>
        <w:rPr>
          <w:rFonts w:ascii="Arial" w:hAnsi="Arial" w:cs="Arial"/>
          <w:color w:val="auto"/>
          <w:sz w:val="20"/>
        </w:rPr>
      </w:pPr>
      <w:r w:rsidRPr="000C4BCA">
        <w:rPr>
          <w:rFonts w:ascii="Arial" w:hAnsi="Arial" w:cs="Arial"/>
          <w:color w:val="auto"/>
          <w:sz w:val="20"/>
        </w:rPr>
        <w:t xml:space="preserve">Artigo 8º - O estagiário deverá desenvolver atividades de caráter </w:t>
      </w:r>
      <w:r w:rsidR="00E0464D" w:rsidRPr="000C4BCA">
        <w:rPr>
          <w:rFonts w:ascii="Arial" w:hAnsi="Arial" w:cs="Arial"/>
          <w:color w:val="auto"/>
          <w:sz w:val="20"/>
        </w:rPr>
        <w:t>profissionalizantes estritamente vinculadas</w:t>
      </w:r>
      <w:r w:rsidRPr="000C4BCA">
        <w:rPr>
          <w:rFonts w:ascii="Arial" w:hAnsi="Arial" w:cs="Arial"/>
          <w:color w:val="auto"/>
          <w:sz w:val="20"/>
        </w:rPr>
        <w:t xml:space="preserve"> às atribuições do Engenheiro </w:t>
      </w:r>
      <w:r w:rsidR="003F6D18">
        <w:rPr>
          <w:rFonts w:ascii="Arial" w:hAnsi="Arial" w:cs="Arial"/>
          <w:color w:val="auto"/>
          <w:sz w:val="20"/>
        </w:rPr>
        <w:t>de Petróleo</w:t>
      </w:r>
      <w:r w:rsidRPr="000C4BCA">
        <w:rPr>
          <w:rFonts w:ascii="Arial" w:hAnsi="Arial" w:cs="Arial"/>
          <w:color w:val="auto"/>
          <w:sz w:val="20"/>
        </w:rPr>
        <w:t>.</w:t>
      </w:r>
    </w:p>
    <w:p w14:paraId="723C5650" w14:textId="77777777" w:rsidR="000C4BCA" w:rsidRPr="000C4BCA" w:rsidRDefault="000C4BCA" w:rsidP="000C4BCA">
      <w:pPr>
        <w:pStyle w:val="Ttulo4"/>
        <w:spacing w:after="100"/>
        <w:ind w:left="708"/>
        <w:jc w:val="both"/>
        <w:rPr>
          <w:rFonts w:ascii="Arial" w:hAnsi="Arial" w:cs="Arial"/>
          <w:b w:val="0"/>
          <w:color w:val="auto"/>
          <w:sz w:val="20"/>
        </w:rPr>
      </w:pPr>
      <w:r w:rsidRPr="000C4BCA">
        <w:rPr>
          <w:rFonts w:ascii="Arial" w:hAnsi="Arial" w:cs="Arial"/>
          <w:b w:val="0"/>
          <w:color w:val="auto"/>
          <w:sz w:val="20"/>
        </w:rPr>
        <w:t>Parágrafo único -</w:t>
      </w:r>
      <w:r w:rsidRPr="000C4BCA">
        <w:rPr>
          <w:rFonts w:ascii="Arial" w:hAnsi="Arial" w:cs="Arial"/>
          <w:color w:val="auto"/>
          <w:sz w:val="20"/>
        </w:rPr>
        <w:t xml:space="preserve"> </w:t>
      </w:r>
      <w:r w:rsidRPr="000C4BCA">
        <w:rPr>
          <w:rFonts w:ascii="Arial" w:hAnsi="Arial" w:cs="Arial"/>
          <w:b w:val="0"/>
          <w:color w:val="auto"/>
          <w:sz w:val="20"/>
        </w:rPr>
        <w:t>A ética profissional deve ser uma constante na Universidade e na Empresa/Instituição na qual será desenvolvido o estágio, em particular no respeito às determinações legais, no trato com as atribuições, no modo de se vestir e no relacionamento com as pessoas envolvidas com as atividades, sejam dirigentes ou subordinados.</w:t>
      </w:r>
    </w:p>
    <w:p w14:paraId="0FC83F2A" w14:textId="77777777" w:rsidR="000C4BCA" w:rsidRPr="00411219" w:rsidRDefault="000C4BCA" w:rsidP="000C4BCA">
      <w:pPr>
        <w:rPr>
          <w:color w:val="auto"/>
        </w:rPr>
      </w:pPr>
    </w:p>
    <w:p w14:paraId="102BF644" w14:textId="77777777" w:rsidR="000C4BCA" w:rsidRPr="000C4BCA" w:rsidRDefault="000C4BCA" w:rsidP="000C4BCA">
      <w:pPr>
        <w:spacing w:after="100"/>
        <w:jc w:val="center"/>
        <w:rPr>
          <w:rFonts w:ascii="Courier New" w:hAnsi="Courier New"/>
          <w:b/>
          <w:color w:val="auto"/>
        </w:rPr>
      </w:pPr>
      <w:r w:rsidRPr="000C4BCA">
        <w:rPr>
          <w:rFonts w:ascii="Courier New" w:hAnsi="Courier New"/>
          <w:b/>
          <w:color w:val="auto"/>
        </w:rPr>
        <w:t>CAPÍTULO VII</w:t>
      </w:r>
    </w:p>
    <w:p w14:paraId="0193578A" w14:textId="759480BE" w:rsidR="000C4BCA" w:rsidRDefault="001D6CE3" w:rsidP="000C4BCA">
      <w:pPr>
        <w:spacing w:after="100"/>
        <w:jc w:val="center"/>
        <w:rPr>
          <w:rFonts w:ascii="Courier New" w:hAnsi="Courier New"/>
          <w:b/>
          <w:color w:val="auto"/>
        </w:rPr>
      </w:pPr>
      <w:r>
        <w:rPr>
          <w:rFonts w:ascii="Courier New" w:hAnsi="Courier New"/>
          <w:b/>
          <w:color w:val="auto"/>
        </w:rPr>
        <w:t>Do Relatório</w:t>
      </w:r>
    </w:p>
    <w:p w14:paraId="60996BD4" w14:textId="77777777" w:rsidR="001D6CE3" w:rsidRPr="000C4BCA" w:rsidRDefault="001D6CE3" w:rsidP="000C4BCA">
      <w:pPr>
        <w:spacing w:after="100"/>
        <w:jc w:val="center"/>
        <w:rPr>
          <w:rFonts w:ascii="Courier New" w:hAnsi="Courier New"/>
          <w:b/>
          <w:color w:val="auto"/>
        </w:rPr>
      </w:pPr>
    </w:p>
    <w:p w14:paraId="0C91EB87" w14:textId="77777777" w:rsidR="000C4BCA" w:rsidRPr="000C4BCA" w:rsidRDefault="000C4BCA" w:rsidP="000C4BCA">
      <w:pPr>
        <w:pStyle w:val="Ttulo4"/>
        <w:spacing w:after="100"/>
        <w:jc w:val="both"/>
        <w:rPr>
          <w:rFonts w:ascii="Arial" w:hAnsi="Arial" w:cs="Arial"/>
          <w:b w:val="0"/>
          <w:color w:val="auto"/>
          <w:sz w:val="20"/>
        </w:rPr>
      </w:pPr>
      <w:r w:rsidRPr="000C4BCA">
        <w:rPr>
          <w:rFonts w:ascii="Arial" w:hAnsi="Arial" w:cs="Arial"/>
          <w:b w:val="0"/>
          <w:color w:val="auto"/>
          <w:sz w:val="20"/>
        </w:rPr>
        <w:t>Artigo 9º – Ao final do período de estágio o aluno deverá apresentar um relatório cujo conteúdo expresse seu exercício profissional e o cumprimento do programa previsto no seu Plano de Estágio.</w:t>
      </w:r>
    </w:p>
    <w:p w14:paraId="55055BD5" w14:textId="77777777" w:rsidR="000C4BCA" w:rsidRPr="001E37FD" w:rsidRDefault="000C4BCA" w:rsidP="001E37FD">
      <w:pPr>
        <w:spacing w:after="100"/>
        <w:ind w:left="1350" w:hanging="630"/>
        <w:jc w:val="both"/>
        <w:rPr>
          <w:rFonts w:ascii="Arial" w:hAnsi="Arial" w:cs="Arial"/>
          <w:color w:val="auto"/>
          <w:sz w:val="20"/>
        </w:rPr>
      </w:pPr>
      <w:r w:rsidRPr="001E37FD">
        <w:rPr>
          <w:rFonts w:ascii="Arial" w:hAnsi="Arial" w:cs="Arial"/>
          <w:color w:val="auto"/>
          <w:sz w:val="20"/>
        </w:rPr>
        <w:t xml:space="preserve">§ 1º - O relatório de que trata o </w:t>
      </w:r>
      <w:r w:rsidRPr="001E37FD">
        <w:rPr>
          <w:rFonts w:ascii="Arial" w:hAnsi="Arial" w:cs="Arial"/>
          <w:i/>
          <w:color w:val="auto"/>
          <w:sz w:val="20"/>
        </w:rPr>
        <w:t>caput</w:t>
      </w:r>
      <w:r w:rsidRPr="001E37FD">
        <w:rPr>
          <w:rFonts w:ascii="Arial" w:hAnsi="Arial" w:cs="Arial"/>
          <w:color w:val="auto"/>
          <w:sz w:val="20"/>
        </w:rPr>
        <w:t xml:space="preserve"> deste artigo deverá ser elaborado de acordo com os padrões estabelecidos na presente norma e com o acompanhamento do professor-orientador. </w:t>
      </w:r>
      <w:r w:rsidR="009E5DDC" w:rsidRPr="001E37FD">
        <w:rPr>
          <w:rFonts w:ascii="Arial" w:hAnsi="Arial" w:cs="Arial"/>
          <w:color w:val="auto"/>
          <w:sz w:val="20"/>
        </w:rPr>
        <w:t xml:space="preserve">Máximo </w:t>
      </w:r>
      <w:r w:rsidR="00BC4627" w:rsidRPr="001D6CE3">
        <w:rPr>
          <w:rFonts w:ascii="Arial" w:hAnsi="Arial" w:cs="Arial"/>
          <w:color w:val="auto"/>
          <w:sz w:val="20"/>
        </w:rPr>
        <w:t>30</w:t>
      </w:r>
      <w:r w:rsidRPr="001D6CE3">
        <w:rPr>
          <w:rFonts w:ascii="Arial" w:hAnsi="Arial" w:cs="Arial"/>
          <w:color w:val="auto"/>
          <w:sz w:val="20"/>
        </w:rPr>
        <w:t xml:space="preserve"> </w:t>
      </w:r>
      <w:r w:rsidRPr="001E37FD">
        <w:rPr>
          <w:rFonts w:ascii="Arial" w:hAnsi="Arial" w:cs="Arial"/>
          <w:color w:val="auto"/>
          <w:sz w:val="20"/>
        </w:rPr>
        <w:t>páginas.</w:t>
      </w:r>
    </w:p>
    <w:p w14:paraId="77A4D1A9" w14:textId="77777777" w:rsidR="000C4BCA" w:rsidRPr="00411219" w:rsidRDefault="000C4BCA" w:rsidP="000C4BCA">
      <w:pPr>
        <w:pStyle w:val="Recuodecorpodetexto21"/>
        <w:spacing w:line="240" w:lineRule="auto"/>
        <w:rPr>
          <w:rFonts w:cs="Courier New"/>
          <w:color w:val="auto"/>
        </w:rPr>
      </w:pPr>
    </w:p>
    <w:p w14:paraId="090C2A1F" w14:textId="77777777" w:rsidR="000C4BCA" w:rsidRPr="000C4BCA" w:rsidRDefault="000C4BCA" w:rsidP="000C4BCA">
      <w:pPr>
        <w:spacing w:after="100"/>
        <w:jc w:val="center"/>
        <w:rPr>
          <w:rFonts w:ascii="Courier New" w:hAnsi="Courier New"/>
          <w:b/>
          <w:color w:val="auto"/>
        </w:rPr>
      </w:pPr>
      <w:r w:rsidRPr="000C4BCA">
        <w:rPr>
          <w:rFonts w:ascii="Courier New" w:hAnsi="Courier New"/>
          <w:b/>
          <w:color w:val="auto"/>
        </w:rPr>
        <w:t>CAPÍTULO VIII</w:t>
      </w:r>
    </w:p>
    <w:p w14:paraId="32B8A621" w14:textId="77777777" w:rsidR="000C4BCA" w:rsidRDefault="000C4BCA" w:rsidP="000C4BCA">
      <w:pPr>
        <w:spacing w:after="100"/>
        <w:jc w:val="center"/>
        <w:rPr>
          <w:rFonts w:ascii="Courier New" w:hAnsi="Courier New"/>
          <w:b/>
          <w:color w:val="auto"/>
        </w:rPr>
      </w:pPr>
      <w:r w:rsidRPr="000C4BCA">
        <w:rPr>
          <w:rFonts w:ascii="Courier New" w:hAnsi="Courier New"/>
          <w:b/>
          <w:color w:val="auto"/>
        </w:rPr>
        <w:t>Da Avaliação e do Resultado Final</w:t>
      </w:r>
    </w:p>
    <w:p w14:paraId="78CA90E2" w14:textId="77777777" w:rsidR="001D6CE3" w:rsidRPr="000C4BCA" w:rsidRDefault="001D6CE3" w:rsidP="000C4BCA">
      <w:pPr>
        <w:spacing w:after="100"/>
        <w:jc w:val="center"/>
        <w:rPr>
          <w:rFonts w:ascii="Courier New" w:hAnsi="Courier New"/>
          <w:b/>
          <w:color w:val="auto"/>
        </w:rPr>
      </w:pPr>
    </w:p>
    <w:p w14:paraId="70CA02AC" w14:textId="1CF87818" w:rsidR="000C4BCA" w:rsidRPr="000C4BCA" w:rsidRDefault="000C4BCA" w:rsidP="000C4BCA">
      <w:pPr>
        <w:spacing w:after="100"/>
        <w:jc w:val="both"/>
        <w:rPr>
          <w:rFonts w:ascii="Arial" w:hAnsi="Arial" w:cs="Arial"/>
          <w:color w:val="auto"/>
          <w:sz w:val="20"/>
        </w:rPr>
      </w:pPr>
      <w:r w:rsidRPr="001D6CE3">
        <w:rPr>
          <w:rFonts w:ascii="Arial" w:hAnsi="Arial" w:cs="Arial"/>
          <w:color w:val="auto"/>
          <w:sz w:val="20"/>
        </w:rPr>
        <w:t>Artigo 1</w:t>
      </w:r>
      <w:r w:rsidR="00D32EF7" w:rsidRPr="001D6CE3">
        <w:rPr>
          <w:rFonts w:ascii="Arial" w:hAnsi="Arial" w:cs="Arial"/>
          <w:color w:val="auto"/>
          <w:sz w:val="20"/>
        </w:rPr>
        <w:t>0</w:t>
      </w:r>
      <w:r w:rsidRPr="001D6CE3">
        <w:rPr>
          <w:rFonts w:ascii="Arial" w:hAnsi="Arial" w:cs="Arial"/>
          <w:color w:val="auto"/>
          <w:sz w:val="20"/>
        </w:rPr>
        <w:t xml:space="preserve"> – </w:t>
      </w:r>
      <w:r w:rsidRPr="000C4BCA">
        <w:rPr>
          <w:rFonts w:ascii="Arial" w:hAnsi="Arial" w:cs="Arial"/>
          <w:color w:val="auto"/>
          <w:sz w:val="20"/>
        </w:rPr>
        <w:t xml:space="preserve">O Estágio Supervisionado será avaliado segundo Resoluções que tratem da verificação do rendimento </w:t>
      </w:r>
      <w:r w:rsidR="00625C6C" w:rsidRPr="001D6CE3">
        <w:rPr>
          <w:rFonts w:ascii="Arial" w:hAnsi="Arial" w:cs="Arial"/>
          <w:color w:val="auto"/>
          <w:sz w:val="20"/>
        </w:rPr>
        <w:t>acadêmico</w:t>
      </w:r>
      <w:r w:rsidRPr="001D6CE3">
        <w:rPr>
          <w:rFonts w:ascii="Arial" w:hAnsi="Arial" w:cs="Arial"/>
          <w:color w:val="auto"/>
          <w:sz w:val="20"/>
        </w:rPr>
        <w:t xml:space="preserve"> e segundo </w:t>
      </w:r>
      <w:r w:rsidRPr="000C4BCA">
        <w:rPr>
          <w:rFonts w:ascii="Arial" w:hAnsi="Arial" w:cs="Arial"/>
          <w:color w:val="auto"/>
          <w:sz w:val="20"/>
        </w:rPr>
        <w:t>os critérios estabelecidos na presente Norma.</w:t>
      </w:r>
    </w:p>
    <w:p w14:paraId="10D573A7" w14:textId="7F5A8D7D" w:rsidR="000C4BCA" w:rsidRPr="001D6CE3" w:rsidRDefault="000C4BCA" w:rsidP="000C4BCA">
      <w:pPr>
        <w:pStyle w:val="Corpodetexto"/>
        <w:spacing w:after="100"/>
        <w:rPr>
          <w:rFonts w:ascii="Arial" w:hAnsi="Arial" w:cs="Arial"/>
          <w:color w:val="auto"/>
          <w:sz w:val="20"/>
        </w:rPr>
      </w:pPr>
      <w:r w:rsidRPr="001D6CE3">
        <w:rPr>
          <w:rFonts w:ascii="Arial" w:hAnsi="Arial" w:cs="Arial"/>
          <w:color w:val="auto"/>
          <w:sz w:val="20"/>
        </w:rPr>
        <w:t>Artigo 1</w:t>
      </w:r>
      <w:r w:rsidR="00D32EF7" w:rsidRPr="001D6CE3">
        <w:rPr>
          <w:rFonts w:ascii="Arial" w:hAnsi="Arial" w:cs="Arial"/>
          <w:color w:val="auto"/>
          <w:sz w:val="20"/>
        </w:rPr>
        <w:t>1</w:t>
      </w:r>
      <w:r w:rsidRPr="001D6CE3">
        <w:rPr>
          <w:rFonts w:ascii="Arial" w:hAnsi="Arial" w:cs="Arial"/>
          <w:color w:val="auto"/>
          <w:sz w:val="20"/>
        </w:rPr>
        <w:t xml:space="preserve"> – </w:t>
      </w:r>
      <w:r w:rsidR="00E41A9D" w:rsidRPr="001D6CE3">
        <w:rPr>
          <w:rFonts w:ascii="Arial" w:hAnsi="Arial" w:cs="Arial"/>
          <w:color w:val="auto"/>
          <w:sz w:val="20"/>
        </w:rPr>
        <w:t>A nota final do Estágio Supervisionado será calculada</w:t>
      </w:r>
      <w:r w:rsidRPr="001D6CE3">
        <w:rPr>
          <w:rFonts w:ascii="Arial" w:hAnsi="Arial" w:cs="Arial"/>
          <w:color w:val="auto"/>
          <w:sz w:val="20"/>
        </w:rPr>
        <w:t xml:space="preserve"> através da média aritmética das notas individuais atribuídas </w:t>
      </w:r>
      <w:r w:rsidR="00E619E0" w:rsidRPr="001D6CE3">
        <w:rPr>
          <w:rFonts w:ascii="Arial" w:hAnsi="Arial" w:cs="Arial"/>
          <w:color w:val="auto"/>
          <w:sz w:val="20"/>
        </w:rPr>
        <w:t xml:space="preserve">ao </w:t>
      </w:r>
      <w:r w:rsidRPr="001D6CE3">
        <w:rPr>
          <w:rFonts w:ascii="Arial" w:hAnsi="Arial" w:cs="Arial"/>
          <w:color w:val="auto"/>
          <w:sz w:val="20"/>
        </w:rPr>
        <w:t>aluno</w:t>
      </w:r>
      <w:r w:rsidR="00E619E0" w:rsidRPr="001D6CE3">
        <w:rPr>
          <w:rFonts w:ascii="Arial" w:hAnsi="Arial" w:cs="Arial"/>
          <w:color w:val="auto"/>
          <w:sz w:val="20"/>
        </w:rPr>
        <w:t xml:space="preserve"> pelo </w:t>
      </w:r>
      <w:r w:rsidR="00D32EF7" w:rsidRPr="001D6CE3">
        <w:rPr>
          <w:rFonts w:ascii="Arial" w:hAnsi="Arial" w:cs="Arial"/>
          <w:color w:val="auto"/>
          <w:sz w:val="20"/>
        </w:rPr>
        <w:t xml:space="preserve">professor </w:t>
      </w:r>
      <w:r w:rsidR="00E619E0" w:rsidRPr="001D6CE3">
        <w:rPr>
          <w:rFonts w:ascii="Arial" w:hAnsi="Arial" w:cs="Arial"/>
          <w:color w:val="auto"/>
          <w:sz w:val="20"/>
        </w:rPr>
        <w:t xml:space="preserve">orientador e </w:t>
      </w:r>
      <w:r w:rsidR="00D32EF7" w:rsidRPr="001D6CE3">
        <w:rPr>
          <w:rFonts w:ascii="Arial" w:hAnsi="Arial" w:cs="Arial"/>
          <w:color w:val="auto"/>
          <w:sz w:val="20"/>
        </w:rPr>
        <w:t xml:space="preserve">pelo </w:t>
      </w:r>
      <w:r w:rsidR="00E619E0" w:rsidRPr="001D6CE3">
        <w:rPr>
          <w:rFonts w:ascii="Arial" w:hAnsi="Arial" w:cs="Arial"/>
          <w:color w:val="auto"/>
          <w:sz w:val="20"/>
        </w:rPr>
        <w:t>supervisor de campo</w:t>
      </w:r>
      <w:r w:rsidRPr="001D6CE3">
        <w:rPr>
          <w:rFonts w:ascii="Arial" w:hAnsi="Arial" w:cs="Arial"/>
          <w:color w:val="auto"/>
          <w:sz w:val="20"/>
        </w:rPr>
        <w:t>.</w:t>
      </w:r>
    </w:p>
    <w:p w14:paraId="67C2882F" w14:textId="77777777" w:rsidR="000C4BCA" w:rsidRPr="00E619E0" w:rsidRDefault="000C4BCA" w:rsidP="001E37FD">
      <w:pPr>
        <w:spacing w:after="100"/>
        <w:ind w:left="1350" w:hanging="630"/>
        <w:jc w:val="both"/>
        <w:rPr>
          <w:rFonts w:ascii="Arial" w:hAnsi="Arial" w:cs="Arial"/>
          <w:strike/>
          <w:color w:val="auto"/>
          <w:sz w:val="20"/>
        </w:rPr>
      </w:pPr>
      <w:r w:rsidRPr="000C4BCA">
        <w:rPr>
          <w:rFonts w:ascii="Arial" w:hAnsi="Arial" w:cs="Arial"/>
          <w:color w:val="auto"/>
          <w:sz w:val="20"/>
        </w:rPr>
        <w:t xml:space="preserve">§ 1º - Será considerado aprovado na atividade Estágio Supervisionado o aluno que obtiver média </w:t>
      </w:r>
      <w:r w:rsidR="009E5DDC">
        <w:rPr>
          <w:rFonts w:ascii="Arial" w:hAnsi="Arial" w:cs="Arial"/>
          <w:color w:val="auto"/>
          <w:sz w:val="20"/>
        </w:rPr>
        <w:t>final</w:t>
      </w:r>
      <w:r w:rsidRPr="000C4BCA">
        <w:rPr>
          <w:rFonts w:ascii="Arial" w:hAnsi="Arial" w:cs="Arial"/>
          <w:color w:val="auto"/>
          <w:sz w:val="20"/>
        </w:rPr>
        <w:t xml:space="preserve"> igual ou superior </w:t>
      </w:r>
      <w:r w:rsidRPr="001D6CE3">
        <w:rPr>
          <w:rFonts w:ascii="Arial" w:hAnsi="Arial" w:cs="Arial"/>
          <w:color w:val="auto"/>
          <w:sz w:val="20"/>
        </w:rPr>
        <w:t xml:space="preserve">a </w:t>
      </w:r>
      <w:r w:rsidR="009E5DDC" w:rsidRPr="001D6CE3">
        <w:rPr>
          <w:rFonts w:ascii="Arial" w:hAnsi="Arial" w:cs="Arial"/>
          <w:color w:val="auto"/>
          <w:sz w:val="20"/>
        </w:rPr>
        <w:t>5</w:t>
      </w:r>
      <w:r w:rsidRPr="001D6CE3">
        <w:rPr>
          <w:rFonts w:ascii="Arial" w:hAnsi="Arial" w:cs="Arial"/>
          <w:color w:val="auto"/>
          <w:sz w:val="20"/>
        </w:rPr>
        <w:t>,0 (</w:t>
      </w:r>
      <w:r w:rsidR="009E5DDC">
        <w:rPr>
          <w:rFonts w:ascii="Arial" w:hAnsi="Arial" w:cs="Arial"/>
          <w:color w:val="auto"/>
          <w:sz w:val="20"/>
        </w:rPr>
        <w:t>cinco</w:t>
      </w:r>
      <w:r w:rsidRPr="000C4BCA">
        <w:rPr>
          <w:rFonts w:ascii="Arial" w:hAnsi="Arial" w:cs="Arial"/>
          <w:color w:val="auto"/>
          <w:sz w:val="20"/>
        </w:rPr>
        <w:t>).</w:t>
      </w:r>
    </w:p>
    <w:p w14:paraId="35631C62" w14:textId="77777777" w:rsidR="000C4BCA" w:rsidRPr="00411219" w:rsidRDefault="000C4BCA" w:rsidP="000C4BCA">
      <w:pPr>
        <w:spacing w:after="100"/>
        <w:jc w:val="center"/>
        <w:rPr>
          <w:rFonts w:ascii="Courier New" w:hAnsi="Courier New"/>
          <w:color w:val="auto"/>
        </w:rPr>
      </w:pPr>
    </w:p>
    <w:p w14:paraId="3644B5BE" w14:textId="77777777" w:rsidR="000C4BCA" w:rsidRPr="000C4BCA" w:rsidRDefault="000C4BCA" w:rsidP="000C4BCA">
      <w:pPr>
        <w:spacing w:after="100"/>
        <w:jc w:val="center"/>
        <w:rPr>
          <w:rFonts w:ascii="Courier New" w:hAnsi="Courier New"/>
          <w:b/>
          <w:color w:val="auto"/>
        </w:rPr>
      </w:pPr>
      <w:r w:rsidRPr="000C4BCA">
        <w:rPr>
          <w:rFonts w:ascii="Courier New" w:hAnsi="Courier New"/>
          <w:b/>
          <w:color w:val="auto"/>
        </w:rPr>
        <w:t>CAPÍTULO IX</w:t>
      </w:r>
    </w:p>
    <w:p w14:paraId="04FD0136" w14:textId="77777777" w:rsidR="000C4BCA" w:rsidRDefault="000C4BCA" w:rsidP="000C4BCA">
      <w:pPr>
        <w:spacing w:after="100"/>
        <w:jc w:val="center"/>
        <w:rPr>
          <w:rFonts w:ascii="Courier New" w:hAnsi="Courier New"/>
          <w:b/>
          <w:color w:val="auto"/>
        </w:rPr>
      </w:pPr>
      <w:r w:rsidRPr="000C4BCA">
        <w:rPr>
          <w:rFonts w:ascii="Courier New" w:hAnsi="Courier New"/>
          <w:b/>
          <w:color w:val="auto"/>
        </w:rPr>
        <w:t>Da Consolidação dos Resultados</w:t>
      </w:r>
    </w:p>
    <w:p w14:paraId="0E252B63" w14:textId="77777777" w:rsidR="001D6CE3" w:rsidRPr="000C4BCA" w:rsidRDefault="001D6CE3" w:rsidP="000C4BCA">
      <w:pPr>
        <w:spacing w:after="100"/>
        <w:jc w:val="center"/>
        <w:rPr>
          <w:rFonts w:ascii="Courier New" w:hAnsi="Courier New"/>
          <w:b/>
          <w:color w:val="auto"/>
        </w:rPr>
      </w:pPr>
    </w:p>
    <w:p w14:paraId="79241728" w14:textId="4FF2FA02" w:rsidR="000C4BCA" w:rsidRPr="000C4BCA" w:rsidRDefault="000C4BCA" w:rsidP="000C4BCA">
      <w:pPr>
        <w:spacing w:after="100"/>
        <w:jc w:val="both"/>
        <w:rPr>
          <w:rFonts w:ascii="Arial" w:hAnsi="Arial" w:cs="Arial"/>
          <w:color w:val="auto"/>
          <w:sz w:val="20"/>
        </w:rPr>
      </w:pPr>
      <w:r w:rsidRPr="000C4BCA">
        <w:rPr>
          <w:rFonts w:ascii="Arial" w:hAnsi="Arial" w:cs="Arial"/>
          <w:color w:val="auto"/>
          <w:sz w:val="20"/>
        </w:rPr>
        <w:t xml:space="preserve">Artigo </w:t>
      </w:r>
      <w:r w:rsidRPr="001D6CE3">
        <w:rPr>
          <w:rFonts w:ascii="Arial" w:hAnsi="Arial" w:cs="Arial"/>
          <w:color w:val="auto"/>
          <w:sz w:val="20"/>
        </w:rPr>
        <w:t>1</w:t>
      </w:r>
      <w:r w:rsidR="00AD088C" w:rsidRPr="001D6CE3">
        <w:rPr>
          <w:rFonts w:ascii="Arial" w:hAnsi="Arial" w:cs="Arial"/>
          <w:color w:val="auto"/>
          <w:sz w:val="20"/>
        </w:rPr>
        <w:t>2</w:t>
      </w:r>
      <w:r w:rsidRPr="000C4BCA">
        <w:rPr>
          <w:rFonts w:ascii="Arial" w:hAnsi="Arial" w:cs="Arial"/>
          <w:color w:val="auto"/>
          <w:sz w:val="20"/>
        </w:rPr>
        <w:t xml:space="preserve"> – O resultado final da atividade Estágio Supervisionado será consolidado no sistema integrado de gestão de atividades acadêmicas da UFRN após a entrega, pelo aluno aprovado, ao professor-orientador de estágio, de uma cópia do relatório devidamente corrigido e encadernado.</w:t>
      </w:r>
    </w:p>
    <w:p w14:paraId="78994F9D" w14:textId="77777777" w:rsidR="000C4BCA" w:rsidRPr="001E37FD" w:rsidRDefault="000C4BCA" w:rsidP="001E37FD">
      <w:pPr>
        <w:spacing w:after="100"/>
        <w:ind w:left="1350" w:hanging="630"/>
        <w:jc w:val="both"/>
        <w:rPr>
          <w:rFonts w:ascii="Arial" w:hAnsi="Arial" w:cs="Arial"/>
          <w:color w:val="auto"/>
          <w:sz w:val="20"/>
        </w:rPr>
      </w:pPr>
      <w:r w:rsidRPr="000C4BCA">
        <w:rPr>
          <w:rFonts w:ascii="Arial" w:hAnsi="Arial" w:cs="Arial"/>
          <w:color w:val="auto"/>
          <w:sz w:val="20"/>
        </w:rPr>
        <w:t>§ 1º</w:t>
      </w:r>
      <w:r w:rsidR="009C1801">
        <w:rPr>
          <w:rFonts w:ascii="Arial" w:hAnsi="Arial" w:cs="Arial"/>
          <w:color w:val="auto"/>
          <w:sz w:val="20"/>
        </w:rPr>
        <w:t xml:space="preserve">- </w:t>
      </w:r>
      <w:r w:rsidRPr="001E37FD">
        <w:rPr>
          <w:rFonts w:ascii="Arial" w:hAnsi="Arial" w:cs="Arial"/>
          <w:color w:val="auto"/>
          <w:sz w:val="20"/>
        </w:rPr>
        <w:t xml:space="preserve">A consolidação do Estágio Supervisionado será realizada através da apresentação da ficha de avaliação da empresa na coordenação do curso de Engenharia </w:t>
      </w:r>
      <w:r w:rsidR="003F6D18" w:rsidRPr="001E37FD">
        <w:rPr>
          <w:rFonts w:ascii="Arial" w:hAnsi="Arial" w:cs="Arial"/>
          <w:color w:val="auto"/>
          <w:sz w:val="20"/>
        </w:rPr>
        <w:t>de Petróleo</w:t>
      </w:r>
      <w:r w:rsidRPr="001E37FD">
        <w:rPr>
          <w:rFonts w:ascii="Arial" w:hAnsi="Arial" w:cs="Arial"/>
          <w:color w:val="auto"/>
          <w:sz w:val="20"/>
        </w:rPr>
        <w:t>.</w:t>
      </w:r>
    </w:p>
    <w:p w14:paraId="2C90446E" w14:textId="77777777" w:rsidR="000C4BCA" w:rsidRPr="001E37FD" w:rsidRDefault="000C4BCA" w:rsidP="001E37FD">
      <w:pPr>
        <w:spacing w:after="100"/>
        <w:ind w:left="1350" w:hanging="630"/>
        <w:jc w:val="both"/>
        <w:rPr>
          <w:rFonts w:ascii="Arial" w:hAnsi="Arial" w:cs="Arial"/>
          <w:color w:val="auto"/>
          <w:sz w:val="20"/>
        </w:rPr>
      </w:pPr>
      <w:r w:rsidRPr="001E37FD">
        <w:rPr>
          <w:rFonts w:ascii="Arial" w:hAnsi="Arial" w:cs="Arial"/>
          <w:color w:val="auto"/>
          <w:sz w:val="20"/>
        </w:rPr>
        <w:t xml:space="preserve">§ </w:t>
      </w:r>
      <w:r w:rsidR="009C1801" w:rsidRPr="001E37FD">
        <w:rPr>
          <w:rFonts w:ascii="Arial" w:hAnsi="Arial" w:cs="Arial"/>
          <w:color w:val="auto"/>
          <w:sz w:val="20"/>
        </w:rPr>
        <w:t>2</w:t>
      </w:r>
      <w:r w:rsidRPr="001E37FD">
        <w:rPr>
          <w:rFonts w:ascii="Arial" w:hAnsi="Arial" w:cs="Arial"/>
          <w:color w:val="auto"/>
          <w:sz w:val="20"/>
        </w:rPr>
        <w:t>º - O prazo final para a entrega de que trata o caput</w:t>
      </w:r>
      <w:r w:rsidR="00550563" w:rsidRPr="001E37FD">
        <w:rPr>
          <w:rFonts w:ascii="Arial" w:hAnsi="Arial" w:cs="Arial"/>
          <w:color w:val="auto"/>
          <w:sz w:val="20"/>
        </w:rPr>
        <w:t xml:space="preserve"> deste artigo será de pelo menos </w:t>
      </w:r>
      <w:r w:rsidR="00550563" w:rsidRPr="001E37FD">
        <w:rPr>
          <w:rFonts w:ascii="Arial" w:hAnsi="Arial" w:cs="Arial"/>
          <w:color w:val="auto"/>
          <w:sz w:val="20"/>
        </w:rPr>
        <w:lastRenderedPageBreak/>
        <w:t>5 dias antes da</w:t>
      </w:r>
      <w:r w:rsidRPr="001E37FD">
        <w:rPr>
          <w:rFonts w:ascii="Arial" w:hAnsi="Arial" w:cs="Arial"/>
          <w:color w:val="auto"/>
          <w:sz w:val="20"/>
        </w:rPr>
        <w:t xml:space="preserve"> data limite para consolidação das turmas/disciplinas do período letivo correspondente ao da realização do estágio.</w:t>
      </w:r>
    </w:p>
    <w:p w14:paraId="07FF70C6" w14:textId="77777777" w:rsidR="000C4BCA" w:rsidRPr="000C4BCA" w:rsidRDefault="000C4BCA" w:rsidP="001E37FD">
      <w:pPr>
        <w:spacing w:after="100"/>
        <w:ind w:left="1350" w:hanging="630"/>
        <w:jc w:val="both"/>
        <w:rPr>
          <w:rFonts w:ascii="Arial" w:hAnsi="Arial" w:cs="Arial"/>
          <w:color w:val="auto"/>
          <w:sz w:val="20"/>
        </w:rPr>
      </w:pPr>
    </w:p>
    <w:p w14:paraId="30611FE3" w14:textId="77777777" w:rsidR="000C4BCA" w:rsidRPr="000C4BCA" w:rsidRDefault="000C4BCA" w:rsidP="000C4BCA">
      <w:pPr>
        <w:spacing w:after="100"/>
        <w:jc w:val="center"/>
        <w:rPr>
          <w:rFonts w:ascii="Courier New" w:hAnsi="Courier New"/>
          <w:b/>
          <w:color w:val="auto"/>
        </w:rPr>
      </w:pPr>
      <w:r w:rsidRPr="000C4BCA">
        <w:rPr>
          <w:rFonts w:ascii="Courier New" w:hAnsi="Courier New"/>
          <w:b/>
          <w:color w:val="auto"/>
        </w:rPr>
        <w:t>CAPÍTULO X</w:t>
      </w:r>
    </w:p>
    <w:p w14:paraId="19110E20" w14:textId="77777777" w:rsidR="000C4BCA" w:rsidRDefault="000C4BCA" w:rsidP="000C4BCA">
      <w:pPr>
        <w:spacing w:after="100"/>
        <w:jc w:val="center"/>
        <w:rPr>
          <w:rFonts w:ascii="Courier New" w:hAnsi="Courier New"/>
          <w:b/>
          <w:color w:val="auto"/>
        </w:rPr>
      </w:pPr>
      <w:r w:rsidRPr="000C4BCA">
        <w:rPr>
          <w:rFonts w:ascii="Courier New" w:hAnsi="Courier New"/>
          <w:b/>
          <w:color w:val="auto"/>
        </w:rPr>
        <w:t>Das disposições finais</w:t>
      </w:r>
    </w:p>
    <w:p w14:paraId="42FE1D0D" w14:textId="77777777" w:rsidR="001D6CE3" w:rsidRPr="000C4BCA" w:rsidRDefault="001D6CE3" w:rsidP="000C4BCA">
      <w:pPr>
        <w:spacing w:after="100"/>
        <w:jc w:val="center"/>
        <w:rPr>
          <w:rFonts w:ascii="Courier New" w:hAnsi="Courier New"/>
          <w:b/>
          <w:color w:val="auto"/>
        </w:rPr>
      </w:pPr>
      <w:bookmarkStart w:id="0" w:name="_GoBack"/>
      <w:bookmarkEnd w:id="0"/>
    </w:p>
    <w:p w14:paraId="3E57A01E" w14:textId="0323FD26" w:rsidR="000C4BCA" w:rsidRPr="000C4BCA" w:rsidRDefault="000C4BCA" w:rsidP="000C4BCA">
      <w:pPr>
        <w:spacing w:after="100"/>
        <w:jc w:val="both"/>
        <w:rPr>
          <w:rFonts w:ascii="Arial" w:hAnsi="Arial" w:cs="Arial"/>
          <w:color w:val="auto"/>
          <w:sz w:val="20"/>
        </w:rPr>
      </w:pPr>
      <w:r w:rsidRPr="001D6CE3">
        <w:rPr>
          <w:rFonts w:ascii="Arial" w:hAnsi="Arial" w:cs="Arial"/>
          <w:color w:val="auto"/>
          <w:sz w:val="20"/>
        </w:rPr>
        <w:t>Artigo 1</w:t>
      </w:r>
      <w:r w:rsidR="0000348F" w:rsidRPr="001D6CE3">
        <w:rPr>
          <w:rFonts w:ascii="Arial" w:hAnsi="Arial" w:cs="Arial"/>
          <w:color w:val="auto"/>
          <w:sz w:val="20"/>
        </w:rPr>
        <w:t>3</w:t>
      </w:r>
      <w:r w:rsidRPr="001D6CE3">
        <w:rPr>
          <w:rFonts w:ascii="Arial" w:hAnsi="Arial" w:cs="Arial"/>
          <w:color w:val="auto"/>
          <w:sz w:val="20"/>
        </w:rPr>
        <w:t xml:space="preserve"> – Os </w:t>
      </w:r>
      <w:r w:rsidRPr="000C4BCA">
        <w:rPr>
          <w:rFonts w:ascii="Arial" w:hAnsi="Arial" w:cs="Arial"/>
          <w:color w:val="auto"/>
          <w:sz w:val="20"/>
        </w:rPr>
        <w:t xml:space="preserve">casos omissos serão apreciados e julgados pelo Colegiado do Curso de Engenharia </w:t>
      </w:r>
      <w:r w:rsidR="003F6D18">
        <w:rPr>
          <w:rFonts w:ascii="Arial" w:hAnsi="Arial" w:cs="Arial"/>
          <w:color w:val="auto"/>
          <w:sz w:val="20"/>
        </w:rPr>
        <w:t>de Petróleo</w:t>
      </w:r>
      <w:r w:rsidRPr="000C4BCA">
        <w:rPr>
          <w:rFonts w:ascii="Arial" w:hAnsi="Arial" w:cs="Arial"/>
          <w:color w:val="auto"/>
          <w:sz w:val="20"/>
        </w:rPr>
        <w:t>.</w:t>
      </w:r>
    </w:p>
    <w:p w14:paraId="42A6651B" w14:textId="77777777" w:rsidR="000C4BCA" w:rsidRPr="000C4BCA" w:rsidRDefault="000C4BCA" w:rsidP="000C4BCA">
      <w:pPr>
        <w:spacing w:after="100"/>
        <w:jc w:val="both"/>
        <w:rPr>
          <w:rFonts w:ascii="Arial" w:hAnsi="Arial" w:cs="Arial"/>
          <w:color w:val="auto"/>
          <w:sz w:val="20"/>
        </w:rPr>
      </w:pPr>
    </w:p>
    <w:p w14:paraId="04819E38" w14:textId="16B358C6" w:rsidR="000C4BCA" w:rsidRPr="000C4BCA" w:rsidRDefault="000C4BCA" w:rsidP="000C4BCA">
      <w:pPr>
        <w:spacing w:after="100"/>
        <w:jc w:val="both"/>
        <w:rPr>
          <w:rFonts w:ascii="Arial" w:hAnsi="Arial" w:cs="Arial"/>
          <w:color w:val="auto"/>
          <w:sz w:val="20"/>
        </w:rPr>
      </w:pPr>
      <w:r w:rsidRPr="001D6CE3">
        <w:rPr>
          <w:rFonts w:ascii="Arial" w:hAnsi="Arial" w:cs="Arial"/>
          <w:color w:val="auto"/>
          <w:sz w:val="20"/>
        </w:rPr>
        <w:t>Artigo 1</w:t>
      </w:r>
      <w:r w:rsidR="0000348F" w:rsidRPr="001D6CE3">
        <w:rPr>
          <w:rFonts w:ascii="Arial" w:hAnsi="Arial" w:cs="Arial"/>
          <w:color w:val="auto"/>
          <w:sz w:val="20"/>
        </w:rPr>
        <w:t>4</w:t>
      </w:r>
      <w:r w:rsidRPr="001D6CE3">
        <w:rPr>
          <w:rFonts w:ascii="Arial" w:hAnsi="Arial" w:cs="Arial"/>
          <w:color w:val="auto"/>
          <w:sz w:val="20"/>
        </w:rPr>
        <w:t xml:space="preserve"> </w:t>
      </w:r>
      <w:r w:rsidRPr="000C4BCA">
        <w:rPr>
          <w:rFonts w:ascii="Arial" w:hAnsi="Arial" w:cs="Arial"/>
          <w:color w:val="auto"/>
          <w:sz w:val="20"/>
        </w:rPr>
        <w:t>– Estas normas entram em vigor na data de sua publicação</w:t>
      </w:r>
      <w:r w:rsidR="001E37FD">
        <w:rPr>
          <w:rFonts w:ascii="Arial" w:hAnsi="Arial" w:cs="Arial"/>
          <w:color w:val="auto"/>
          <w:sz w:val="20"/>
        </w:rPr>
        <w:t>,</w:t>
      </w:r>
      <w:r w:rsidRPr="000C4BCA">
        <w:rPr>
          <w:rFonts w:ascii="Arial" w:hAnsi="Arial" w:cs="Arial"/>
          <w:color w:val="auto"/>
          <w:sz w:val="20"/>
        </w:rPr>
        <w:t xml:space="preserve"> revogadas as disposições em contrário.</w:t>
      </w:r>
    </w:p>
    <w:p w14:paraId="7B9F82E9" w14:textId="77777777" w:rsidR="000C4BCA" w:rsidRPr="000C4BCA" w:rsidRDefault="000C4BCA" w:rsidP="000C4BCA">
      <w:pPr>
        <w:spacing w:after="100"/>
        <w:jc w:val="both"/>
        <w:rPr>
          <w:rFonts w:ascii="Arial" w:hAnsi="Arial" w:cs="Arial"/>
          <w:color w:val="auto"/>
          <w:sz w:val="20"/>
        </w:rPr>
      </w:pPr>
    </w:p>
    <w:p w14:paraId="316E2A2B" w14:textId="77777777" w:rsidR="000C4BCA" w:rsidRPr="000C4BCA" w:rsidRDefault="000C4BCA" w:rsidP="000C4BCA">
      <w:pPr>
        <w:spacing w:after="100"/>
        <w:jc w:val="center"/>
        <w:rPr>
          <w:rFonts w:ascii="Arial" w:hAnsi="Arial" w:cs="Arial"/>
          <w:color w:val="auto"/>
          <w:sz w:val="20"/>
        </w:rPr>
      </w:pPr>
      <w:r w:rsidRPr="000C4BCA">
        <w:rPr>
          <w:rFonts w:ascii="Arial" w:hAnsi="Arial" w:cs="Arial"/>
          <w:color w:val="auto"/>
          <w:sz w:val="20"/>
        </w:rPr>
        <w:t xml:space="preserve">Coordenação do Curso de Engenharia </w:t>
      </w:r>
      <w:r w:rsidR="003F6D18">
        <w:rPr>
          <w:rFonts w:ascii="Arial" w:hAnsi="Arial" w:cs="Arial"/>
          <w:color w:val="auto"/>
          <w:sz w:val="20"/>
        </w:rPr>
        <w:t>de Petróleo</w:t>
      </w:r>
    </w:p>
    <w:p w14:paraId="6A548178" w14:textId="77777777" w:rsidR="000C4BCA" w:rsidRPr="000C4BCA" w:rsidRDefault="000C4BCA" w:rsidP="000C4BCA">
      <w:pPr>
        <w:spacing w:after="100"/>
        <w:jc w:val="center"/>
        <w:rPr>
          <w:rFonts w:ascii="Arial" w:hAnsi="Arial" w:cs="Arial"/>
          <w:color w:val="auto"/>
          <w:sz w:val="20"/>
        </w:rPr>
      </w:pPr>
      <w:r w:rsidRPr="000C4BCA">
        <w:rPr>
          <w:rFonts w:ascii="Arial" w:hAnsi="Arial" w:cs="Arial"/>
          <w:color w:val="auto"/>
          <w:sz w:val="20"/>
        </w:rPr>
        <w:t xml:space="preserve">Natal, </w:t>
      </w:r>
      <w:r w:rsidR="0000348F">
        <w:rPr>
          <w:rFonts w:ascii="Arial" w:hAnsi="Arial" w:cs="Arial"/>
          <w:color w:val="auto"/>
          <w:sz w:val="20"/>
        </w:rPr>
        <w:t>14</w:t>
      </w:r>
      <w:r w:rsidRPr="000C4BCA">
        <w:rPr>
          <w:rFonts w:ascii="Arial" w:hAnsi="Arial" w:cs="Arial"/>
          <w:color w:val="auto"/>
          <w:sz w:val="20"/>
        </w:rPr>
        <w:t xml:space="preserve"> </w:t>
      </w:r>
      <w:r w:rsidR="003F6D18">
        <w:rPr>
          <w:rFonts w:ascii="Arial" w:hAnsi="Arial" w:cs="Arial"/>
          <w:color w:val="auto"/>
          <w:sz w:val="20"/>
        </w:rPr>
        <w:t xml:space="preserve">de </w:t>
      </w:r>
      <w:r w:rsidR="00990126">
        <w:rPr>
          <w:rFonts w:ascii="Arial" w:hAnsi="Arial" w:cs="Arial"/>
          <w:color w:val="auto"/>
          <w:sz w:val="20"/>
        </w:rPr>
        <w:t>a</w:t>
      </w:r>
      <w:r w:rsidR="0000348F">
        <w:rPr>
          <w:rFonts w:ascii="Arial" w:hAnsi="Arial" w:cs="Arial"/>
          <w:color w:val="auto"/>
          <w:sz w:val="20"/>
        </w:rPr>
        <w:t>bril</w:t>
      </w:r>
      <w:r w:rsidR="00990126">
        <w:rPr>
          <w:rFonts w:ascii="Arial" w:hAnsi="Arial" w:cs="Arial"/>
          <w:color w:val="auto"/>
          <w:sz w:val="20"/>
        </w:rPr>
        <w:t xml:space="preserve"> de 201</w:t>
      </w:r>
      <w:r w:rsidR="0000348F">
        <w:rPr>
          <w:rFonts w:ascii="Arial" w:hAnsi="Arial" w:cs="Arial"/>
          <w:color w:val="auto"/>
          <w:sz w:val="20"/>
        </w:rPr>
        <w:t>5</w:t>
      </w:r>
      <w:r w:rsidRPr="000C4BCA">
        <w:rPr>
          <w:rFonts w:ascii="Arial" w:hAnsi="Arial" w:cs="Arial"/>
          <w:color w:val="auto"/>
          <w:sz w:val="20"/>
        </w:rPr>
        <w:t>.</w:t>
      </w:r>
    </w:p>
    <w:p w14:paraId="46F7CE3B" w14:textId="77777777" w:rsidR="00D536D4" w:rsidRPr="000C4BCA" w:rsidRDefault="00D536D4">
      <w:pPr>
        <w:rPr>
          <w:rFonts w:ascii="Arial" w:hAnsi="Arial" w:cs="Arial"/>
          <w:sz w:val="20"/>
        </w:rPr>
      </w:pPr>
    </w:p>
    <w:sectPr w:rsidR="00D536D4" w:rsidRPr="000C4BCA" w:rsidSect="00D536D4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EECD6" w14:textId="77777777" w:rsidR="003C0371" w:rsidRDefault="003C0371" w:rsidP="006E5177">
      <w:r>
        <w:separator/>
      </w:r>
    </w:p>
  </w:endnote>
  <w:endnote w:type="continuationSeparator" w:id="0">
    <w:p w14:paraId="17824B0F" w14:textId="77777777" w:rsidR="003C0371" w:rsidRDefault="003C0371" w:rsidP="006E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F8059" w14:textId="77777777" w:rsidR="006E5177" w:rsidRPr="00004B01" w:rsidRDefault="006E5177">
    <w:pPr>
      <w:pStyle w:val="Rodap"/>
      <w:pBdr>
        <w:top w:val="thinThickSmallGap" w:sz="24" w:space="1" w:color="622423" w:themeColor="accent2" w:themeShade="7F"/>
      </w:pBdr>
      <w:rPr>
        <w:rFonts w:ascii="Arial" w:eastAsiaTheme="majorEastAsia" w:hAnsi="Arial" w:cs="Arial"/>
      </w:rPr>
    </w:pPr>
    <w:r w:rsidRPr="00004B01">
      <w:rPr>
        <w:rFonts w:ascii="Arial" w:eastAsiaTheme="majorEastAsia" w:hAnsi="Arial" w:cs="Arial"/>
      </w:rPr>
      <w:t>Curso de Engenharia de Petróleo</w:t>
    </w:r>
    <w:r w:rsidRPr="00004B01">
      <w:rPr>
        <w:rFonts w:ascii="Arial" w:eastAsiaTheme="majorEastAsia" w:hAnsi="Arial" w:cs="Arial"/>
      </w:rPr>
      <w:ptab w:relativeTo="margin" w:alignment="right" w:leader="none"/>
    </w:r>
    <w:r w:rsidRPr="00004B01">
      <w:rPr>
        <w:rFonts w:ascii="Arial" w:eastAsiaTheme="majorEastAsia" w:hAnsi="Arial" w:cs="Arial"/>
      </w:rPr>
      <w:t xml:space="preserve">Pág. </w:t>
    </w:r>
    <w:r w:rsidRPr="00004B01">
      <w:rPr>
        <w:rFonts w:ascii="Arial" w:eastAsiaTheme="minorEastAsia" w:hAnsi="Arial" w:cs="Arial"/>
      </w:rPr>
      <w:fldChar w:fldCharType="begin"/>
    </w:r>
    <w:r w:rsidRPr="00004B01">
      <w:rPr>
        <w:rFonts w:ascii="Arial" w:hAnsi="Arial" w:cs="Arial"/>
      </w:rPr>
      <w:instrText>PAGE   \* MERGEFORMAT</w:instrText>
    </w:r>
    <w:r w:rsidRPr="00004B01">
      <w:rPr>
        <w:rFonts w:ascii="Arial" w:eastAsiaTheme="minorEastAsia" w:hAnsi="Arial" w:cs="Arial"/>
      </w:rPr>
      <w:fldChar w:fldCharType="separate"/>
    </w:r>
    <w:r w:rsidR="001D6CE3" w:rsidRPr="001D6CE3">
      <w:rPr>
        <w:rFonts w:ascii="Arial" w:eastAsiaTheme="majorEastAsia" w:hAnsi="Arial" w:cs="Arial"/>
        <w:noProof/>
      </w:rPr>
      <w:t>4</w:t>
    </w:r>
    <w:r w:rsidRPr="00004B01">
      <w:rPr>
        <w:rFonts w:ascii="Arial" w:eastAsiaTheme="majorEastAsia" w:hAnsi="Arial" w:cs="Arial"/>
      </w:rPr>
      <w:fldChar w:fldCharType="end"/>
    </w:r>
  </w:p>
  <w:p w14:paraId="7E2BC167" w14:textId="77777777" w:rsidR="006E5177" w:rsidRDefault="006E51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3BC15" w14:textId="77777777" w:rsidR="003C0371" w:rsidRDefault="003C0371" w:rsidP="006E5177">
      <w:r>
        <w:separator/>
      </w:r>
    </w:p>
  </w:footnote>
  <w:footnote w:type="continuationSeparator" w:id="0">
    <w:p w14:paraId="01601171" w14:textId="77777777" w:rsidR="003C0371" w:rsidRDefault="003C0371" w:rsidP="006E5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CA"/>
    <w:rsid w:val="0000348F"/>
    <w:rsid w:val="00004B01"/>
    <w:rsid w:val="00020705"/>
    <w:rsid w:val="000559B6"/>
    <w:rsid w:val="000C4BCA"/>
    <w:rsid w:val="000E0116"/>
    <w:rsid w:val="000E2AE4"/>
    <w:rsid w:val="001D6CE3"/>
    <w:rsid w:val="001E37FD"/>
    <w:rsid w:val="00345EBE"/>
    <w:rsid w:val="003871AD"/>
    <w:rsid w:val="003C0371"/>
    <w:rsid w:val="003F6D18"/>
    <w:rsid w:val="00404501"/>
    <w:rsid w:val="00522334"/>
    <w:rsid w:val="00550563"/>
    <w:rsid w:val="00587642"/>
    <w:rsid w:val="00625C6C"/>
    <w:rsid w:val="006E5177"/>
    <w:rsid w:val="007B6E5C"/>
    <w:rsid w:val="007C30D9"/>
    <w:rsid w:val="008D697B"/>
    <w:rsid w:val="008E05EC"/>
    <w:rsid w:val="00910EC1"/>
    <w:rsid w:val="00990126"/>
    <w:rsid w:val="009C1801"/>
    <w:rsid w:val="009C2169"/>
    <w:rsid w:val="009E18A5"/>
    <w:rsid w:val="009E3452"/>
    <w:rsid w:val="009E5DDC"/>
    <w:rsid w:val="009E67FC"/>
    <w:rsid w:val="009F00FF"/>
    <w:rsid w:val="00A07BBC"/>
    <w:rsid w:val="00AD088C"/>
    <w:rsid w:val="00AD6A3E"/>
    <w:rsid w:val="00AF6C8F"/>
    <w:rsid w:val="00B25003"/>
    <w:rsid w:val="00BB0599"/>
    <w:rsid w:val="00BC4627"/>
    <w:rsid w:val="00BF4AF1"/>
    <w:rsid w:val="00C07723"/>
    <w:rsid w:val="00C1445A"/>
    <w:rsid w:val="00C81E32"/>
    <w:rsid w:val="00CB646B"/>
    <w:rsid w:val="00D21C83"/>
    <w:rsid w:val="00D24D20"/>
    <w:rsid w:val="00D24F7D"/>
    <w:rsid w:val="00D32EF7"/>
    <w:rsid w:val="00D536D4"/>
    <w:rsid w:val="00D837AE"/>
    <w:rsid w:val="00DC3948"/>
    <w:rsid w:val="00E0464D"/>
    <w:rsid w:val="00E41A9D"/>
    <w:rsid w:val="00E528D0"/>
    <w:rsid w:val="00E619E0"/>
    <w:rsid w:val="00E947E5"/>
    <w:rsid w:val="00EC484C"/>
    <w:rsid w:val="00ED794C"/>
    <w:rsid w:val="00EF75F1"/>
    <w:rsid w:val="00F9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0A8B"/>
  <w15:docId w15:val="{E41A27C5-0730-4EEE-923C-F81527BC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BC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0C4BCA"/>
    <w:pPr>
      <w:keepNext/>
      <w:outlineLvl w:val="3"/>
    </w:pPr>
    <w:rPr>
      <w:rFonts w:ascii="Courier New" w:hAnsi="Courier Ne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0C4BCA"/>
    <w:rPr>
      <w:rFonts w:ascii="Courier New" w:eastAsia="HG Mincho Light J" w:hAnsi="Courier New" w:cs="Times New Roman"/>
      <w:b/>
      <w:color w:val="000000"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rsid w:val="000C4BCA"/>
    <w:pPr>
      <w:jc w:val="both"/>
    </w:pPr>
    <w:rPr>
      <w:rFonts w:ascii="Lucida Console" w:hAnsi="Lucida Console"/>
    </w:rPr>
  </w:style>
  <w:style w:type="character" w:customStyle="1" w:styleId="CorpodetextoChar">
    <w:name w:val="Corpo de texto Char"/>
    <w:basedOn w:val="Fontepargpadro"/>
    <w:link w:val="Corpodetexto"/>
    <w:rsid w:val="000C4BCA"/>
    <w:rPr>
      <w:rFonts w:ascii="Lucida Console" w:eastAsia="HG Mincho Light J" w:hAnsi="Lucida Console" w:cs="Times New Roman"/>
      <w:color w:val="000000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0C4BCA"/>
    <w:pPr>
      <w:spacing w:line="360" w:lineRule="auto"/>
      <w:ind w:left="567" w:hanging="567"/>
      <w:jc w:val="both"/>
    </w:pPr>
    <w:rPr>
      <w:rFonts w:ascii="Courier New" w:hAnsi="Courier New"/>
    </w:rPr>
  </w:style>
  <w:style w:type="character" w:customStyle="1" w:styleId="RecuodecorpodetextoChar">
    <w:name w:val="Recuo de corpo de texto Char"/>
    <w:basedOn w:val="Fontepargpadro"/>
    <w:link w:val="Recuodecorpodetexto"/>
    <w:rsid w:val="000C4BCA"/>
    <w:rPr>
      <w:rFonts w:ascii="Courier New" w:eastAsia="HG Mincho Light J" w:hAnsi="Courier New" w:cs="Times New Roman"/>
      <w:color w:val="000000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0C4BCA"/>
    <w:pPr>
      <w:spacing w:line="360" w:lineRule="auto"/>
      <w:ind w:firstLine="851"/>
      <w:jc w:val="both"/>
    </w:pPr>
    <w:rPr>
      <w:rFonts w:ascii="Courier New" w:hAnsi="Courier New"/>
    </w:rPr>
  </w:style>
  <w:style w:type="paragraph" w:customStyle="1" w:styleId="Recuodecorpodetexto31">
    <w:name w:val="Recuo de corpo de texto 31"/>
    <w:basedOn w:val="Normal"/>
    <w:rsid w:val="000C4BCA"/>
    <w:pPr>
      <w:spacing w:line="360" w:lineRule="auto"/>
      <w:ind w:firstLine="709"/>
      <w:jc w:val="both"/>
    </w:pPr>
    <w:rPr>
      <w:rFonts w:ascii="Courier New" w:hAnsi="Courier New"/>
      <w:b/>
    </w:rPr>
  </w:style>
  <w:style w:type="paragraph" w:styleId="Ttulo">
    <w:name w:val="Title"/>
    <w:basedOn w:val="Normal"/>
    <w:next w:val="Normal"/>
    <w:link w:val="TtuloChar"/>
    <w:qFormat/>
    <w:rsid w:val="000C4BCA"/>
    <w:pPr>
      <w:spacing w:after="100" w:line="200" w:lineRule="atLeast"/>
      <w:jc w:val="center"/>
    </w:pPr>
    <w:rPr>
      <w:rFonts w:ascii="Courier" w:hAnsi="Courier"/>
      <w:b/>
      <w:sz w:val="32"/>
    </w:rPr>
  </w:style>
  <w:style w:type="character" w:customStyle="1" w:styleId="TtuloChar">
    <w:name w:val="Título Char"/>
    <w:basedOn w:val="Fontepargpadro"/>
    <w:link w:val="Ttulo"/>
    <w:rsid w:val="000C4BCA"/>
    <w:rPr>
      <w:rFonts w:ascii="Courier" w:eastAsia="HG Mincho Light J" w:hAnsi="Courier" w:cs="Times New Roman"/>
      <w:b/>
      <w:color w:val="000000"/>
      <w:sz w:val="32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4B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C4B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16"/>
    <w:rPr>
      <w:rFonts w:ascii="Tahoma" w:eastAsia="HG Mincho Light J" w:hAnsi="Tahoma" w:cs="Tahoma"/>
      <w:color w:val="000000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E51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5177"/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E51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5177"/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C077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07723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07723"/>
    <w:rPr>
      <w:rFonts w:ascii="Thorndale" w:eastAsia="HG Mincho Light J" w:hAnsi="Thorndale" w:cs="Times New Roman"/>
      <w:color w:val="000000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77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7723"/>
    <w:rPr>
      <w:rFonts w:ascii="Thorndale" w:eastAsia="HG Mincho Light J" w:hAnsi="Thorndale" w:cs="Times New Roman"/>
      <w:b/>
      <w:bCs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</Company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 Quimica CT</dc:creator>
  <cp:lastModifiedBy>Vanessa</cp:lastModifiedBy>
  <cp:revision>3</cp:revision>
  <cp:lastPrinted>2012-04-02T14:29:00Z</cp:lastPrinted>
  <dcterms:created xsi:type="dcterms:W3CDTF">2015-04-15T17:12:00Z</dcterms:created>
  <dcterms:modified xsi:type="dcterms:W3CDTF">2015-04-27T17:03:00Z</dcterms:modified>
</cp:coreProperties>
</file>