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A" w:rsidRPr="00625902" w:rsidRDefault="005A439A" w:rsidP="005A439A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-73025</wp:posOffset>
            </wp:positionV>
            <wp:extent cx="624205" cy="724535"/>
            <wp:effectExtent l="0" t="0" r="4445" b="0"/>
            <wp:wrapSquare wrapText="bothSides"/>
            <wp:docPr id="2" name="Imagem 2" descr="Logo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902">
        <w:rPr>
          <w:rFonts w:ascii="Arial" w:hAnsi="Arial" w:cs="Arial"/>
          <w:b/>
        </w:rPr>
        <w:t>UNIVERSIDADE FEDERAL DO RIO GRANDE DO NORTE</w:t>
      </w:r>
    </w:p>
    <w:p w:rsidR="005A439A" w:rsidRPr="00625902" w:rsidRDefault="005A439A" w:rsidP="005A439A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625902">
        <w:rPr>
          <w:rFonts w:ascii="Arial" w:hAnsi="Arial" w:cs="Arial"/>
          <w:b/>
        </w:rPr>
        <w:t>CENTRO DE CIÊNCIAS DA SAÚDE</w:t>
      </w:r>
    </w:p>
    <w:p w:rsidR="005A439A" w:rsidRPr="00625902" w:rsidRDefault="005A439A" w:rsidP="005A439A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625902">
        <w:rPr>
          <w:rFonts w:ascii="Arial" w:hAnsi="Arial" w:cs="Arial"/>
          <w:b/>
        </w:rPr>
        <w:t>DEPARTAMENTO DE ENFERMAGEM</w:t>
      </w:r>
    </w:p>
    <w:p w:rsidR="005A439A" w:rsidRPr="00625902" w:rsidRDefault="005A439A" w:rsidP="005A439A">
      <w:pPr>
        <w:spacing w:after="0" w:line="240" w:lineRule="auto"/>
        <w:ind w:left="357"/>
        <w:jc w:val="center"/>
        <w:rPr>
          <w:rFonts w:ascii="Arial" w:hAnsi="Arial" w:cs="Arial"/>
          <w:b/>
        </w:rPr>
      </w:pPr>
      <w:r w:rsidRPr="00625902">
        <w:rPr>
          <w:rFonts w:ascii="Arial" w:hAnsi="Arial" w:cs="Arial"/>
          <w:b/>
        </w:rPr>
        <w:t>PÓS-GRADUAÇÃO EM ENFERMAGEM</w:t>
      </w:r>
    </w:p>
    <w:p w:rsidR="005A439A" w:rsidRDefault="005A439A" w:rsidP="008C7F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27D0" w:rsidRDefault="00D027D0" w:rsidP="008C7F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7D0">
        <w:rPr>
          <w:rFonts w:ascii="Times New Roman" w:hAnsi="Times New Roman" w:cs="Times New Roman"/>
          <w:b/>
          <w:sz w:val="36"/>
          <w:szCs w:val="36"/>
        </w:rPr>
        <w:t>Eventos em 2015</w:t>
      </w:r>
    </w:p>
    <w:p w:rsidR="005A439A" w:rsidRPr="00D027D0" w:rsidRDefault="005A439A" w:rsidP="008C7F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27D0" w:rsidRDefault="00D027D0" w:rsidP="005A439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7D0">
        <w:rPr>
          <w:rFonts w:ascii="Times New Roman" w:hAnsi="Times New Roman" w:cs="Times New Roman"/>
          <w:sz w:val="24"/>
          <w:szCs w:val="24"/>
        </w:rPr>
        <w:t xml:space="preserve">Esta lista refere-se a eventos da área de saúde. As informações devem ser obtidas e confirmadas nas páginas eletrônicas do evento ou com os organizadores.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375"/>
      </w:tblGrid>
      <w:tr w:rsidR="0050351D" w:rsidRPr="0050351D" w:rsidTr="007D03DF">
        <w:tc>
          <w:tcPr>
            <w:tcW w:w="4219" w:type="dxa"/>
            <w:shd w:val="pct15" w:color="auto" w:fill="auto"/>
          </w:tcPr>
          <w:p w:rsidR="0050351D" w:rsidRPr="0050351D" w:rsidRDefault="0050351D" w:rsidP="005035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351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Evento</w:t>
            </w:r>
          </w:p>
        </w:tc>
        <w:tc>
          <w:tcPr>
            <w:tcW w:w="2126" w:type="dxa"/>
            <w:shd w:val="pct15" w:color="auto" w:fill="auto"/>
          </w:tcPr>
          <w:p w:rsidR="0050351D" w:rsidRPr="0050351D" w:rsidRDefault="0050351D" w:rsidP="005035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351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Data</w:t>
            </w:r>
          </w:p>
        </w:tc>
        <w:tc>
          <w:tcPr>
            <w:tcW w:w="2375" w:type="dxa"/>
            <w:shd w:val="pct15" w:color="auto" w:fill="auto"/>
          </w:tcPr>
          <w:p w:rsidR="0050351D" w:rsidRPr="0050351D" w:rsidRDefault="0050351D" w:rsidP="0050351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351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Local</w:t>
            </w: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7D03DF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Convención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Internacional de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Salud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Pública, X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Congreso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Informática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en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Salud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2015 e II Simpósio Internacional da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Red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de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Enfermería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Informatica</w:t>
                  </w:r>
                  <w:proofErr w:type="spell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(REDENFI</w:t>
                  </w:r>
                  <w:proofErr w:type="gram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)</w:t>
                  </w:r>
                  <w:proofErr w:type="gramEnd"/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 a 24/04/2015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B77DC2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Havana </w:t>
                  </w:r>
                  <w:r w:rsidR="007D03DF"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 Cuba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Simpósio de Enfermagem em Terapia Intensiva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15/03/2015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Salvador - BA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4º </w:t>
                  </w:r>
                  <w:proofErr w:type="spellStart"/>
                  <w:proofErr w:type="gram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SITEn</w:t>
                  </w:r>
                  <w:proofErr w:type="spellEnd"/>
                  <w:proofErr w:type="gram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- Seminário Internacional sobre o Trabalho em Enfermagem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23 a 25/04/2015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Salvador - BA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XIV Simpósio da Sociedade Brasileira de Enfermagem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Oftamologia</w:t>
                  </w:r>
                  <w:proofErr w:type="spellEnd"/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08 e 09/05/2015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São José do Rio Preto - SP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IV Congresso da Ordem dos Enfermeiros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 a 12/05/2015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Lisboa -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I Simpósio Sul Sudeste de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Estomaterapia</w:t>
                  </w:r>
                  <w:proofErr w:type="spellEnd"/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22 a 24/05/2015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Águas de Lindóia - SP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VII Fórum Internacional de SEPSE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28 e 29/05/15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São Paulo - SP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IV Congresso Internacional de Especialidades Pediátricas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30/05 a 02/05/2015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Curitiba - PR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18º SENPE - Seminário Nacional de Pesquisa em Enfermagem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 a 03/06/2015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Fortaleza - CE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11º Congresso Brasileiro de Saúde Coletiva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28 a 01/08/2015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Goiânia - GO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18º CBCENF - Congresso Brasileiro dos Conselhos d</w:t>
                  </w:r>
                  <w:r w:rsidR="007D03DF"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</w:t>
                  </w: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Enfermagem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 a 18/09/2015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João Pessoa - PB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12º Congresso Brasileiro de Enfermagem em Centro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Cir</w:t>
                  </w:r>
                  <w:r w:rsidR="007D03DF"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urgico</w:t>
                  </w:r>
                  <w:proofErr w:type="spellEnd"/>
                  <w:r w:rsidR="007D03DF"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, Recuperação </w:t>
                  </w:r>
                  <w:proofErr w:type="gramStart"/>
                  <w:r w:rsidR="007D03DF"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Anestésica</w:t>
                  </w:r>
                  <w:proofErr w:type="gramEnd"/>
                  <w:r w:rsidR="007D03DF"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21 a 25/09/2015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São Paulo - SP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XVIII Congresso Paulista de Nefrologia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30/09 a 03/10/2015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São Paulo - SP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VI Congresso Brasileiro de Enfermagem Pediátrica e Neonatal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13 a 16/10/2015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Foz do Iguaçu - PR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67º </w:t>
                  </w:r>
                  <w:proofErr w:type="spellStart"/>
                  <w:proofErr w:type="gram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CBEn</w:t>
                  </w:r>
                  <w:proofErr w:type="spellEnd"/>
                  <w:proofErr w:type="gramEnd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- Congresso Brasileiro de Enfermagem e 4º Colóquio Latino Americano de História da Enfermag</w:t>
                  </w:r>
                  <w:r w:rsidR="005A439A"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em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27 a 30/10/2015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São Paulo - SP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 xml:space="preserve">XI Congresso Brasileiro de </w:t>
                  </w:r>
                  <w:proofErr w:type="spellStart"/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Estomaterapia</w:t>
                  </w:r>
                  <w:proofErr w:type="spellEnd"/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01 a 04/11/2015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Gramado - RS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15ª Conferência Nacional de Saúde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23 e 26/11/2015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Brasilia</w:t>
                  </w:r>
                  <w:proofErr w:type="spellEnd"/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- DF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3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3087" w:type="dxa"/>
                  <w:vAlign w:val="center"/>
                  <w:hideMark/>
                </w:tcPr>
                <w:p w:rsidR="0050351D" w:rsidRPr="005A439A" w:rsidRDefault="0050351D" w:rsidP="007D0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A43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V Congresso Brasileiro de Prevenção de Tratamento de Feridas</w:t>
                  </w:r>
                </w:p>
              </w:tc>
            </w:tr>
          </w:tbl>
          <w:p w:rsidR="0050351D" w:rsidRPr="00B40735" w:rsidRDefault="0050351D" w:rsidP="0050351D">
            <w:pPr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6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0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1859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24 a 27/11/2015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75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5A439A" w:rsidRPr="005A439A" w:rsidTr="007D03DF">
              <w:trPr>
                <w:tblCellSpacing w:w="15" w:type="dxa"/>
              </w:trPr>
              <w:tc>
                <w:tcPr>
                  <w:tcW w:w="2946" w:type="dxa"/>
                  <w:vAlign w:val="center"/>
                  <w:hideMark/>
                </w:tcPr>
                <w:p w:rsidR="0050351D" w:rsidRPr="00B40735" w:rsidRDefault="0050351D" w:rsidP="00503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B40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Florianópolis - SC</w:t>
                  </w:r>
                </w:p>
              </w:tc>
            </w:tr>
          </w:tbl>
          <w:p w:rsidR="0050351D" w:rsidRPr="00B40735" w:rsidRDefault="0050351D" w:rsidP="00503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439A" w:rsidRPr="005A439A" w:rsidTr="007D03DF">
        <w:tc>
          <w:tcPr>
            <w:tcW w:w="4219" w:type="dxa"/>
          </w:tcPr>
          <w:p w:rsidR="0050351D" w:rsidRPr="005A439A" w:rsidRDefault="00D027D0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Congresso Online Nacional da Enfermagem</w:t>
            </w:r>
          </w:p>
        </w:tc>
        <w:tc>
          <w:tcPr>
            <w:tcW w:w="2126" w:type="dxa"/>
          </w:tcPr>
          <w:p w:rsidR="0050351D" w:rsidRPr="005A439A" w:rsidRDefault="00D027D0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09 a 13 de março/2015</w:t>
            </w:r>
          </w:p>
        </w:tc>
        <w:tc>
          <w:tcPr>
            <w:tcW w:w="2375" w:type="dxa"/>
          </w:tcPr>
          <w:p w:rsidR="0050351D" w:rsidRPr="005A439A" w:rsidRDefault="00D027D0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www.conaenf.com.br/inscricao</w:t>
            </w:r>
          </w:p>
        </w:tc>
      </w:tr>
      <w:tr w:rsidR="005A439A" w:rsidRPr="005A439A" w:rsidTr="007D03DF">
        <w:tc>
          <w:tcPr>
            <w:tcW w:w="4219" w:type="dxa"/>
          </w:tcPr>
          <w:p w:rsidR="0050351D" w:rsidRPr="005A439A" w:rsidRDefault="00D027D0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IV Congresso da Ordem dos Enfermeiros</w:t>
            </w:r>
          </w:p>
        </w:tc>
        <w:tc>
          <w:tcPr>
            <w:tcW w:w="2126" w:type="dxa"/>
          </w:tcPr>
          <w:p w:rsidR="0050351D" w:rsidRPr="005A439A" w:rsidRDefault="00D027D0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10 a 15/05/2015</w:t>
            </w:r>
          </w:p>
        </w:tc>
        <w:tc>
          <w:tcPr>
            <w:tcW w:w="2375" w:type="dxa"/>
          </w:tcPr>
          <w:p w:rsidR="0050351D" w:rsidRPr="005A439A" w:rsidRDefault="00D027D0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Centro de Congressos de Lisboa</w:t>
            </w:r>
          </w:p>
        </w:tc>
      </w:tr>
      <w:tr w:rsidR="005A439A" w:rsidRPr="005A439A" w:rsidTr="007D03DF">
        <w:tc>
          <w:tcPr>
            <w:tcW w:w="4219" w:type="dxa"/>
          </w:tcPr>
          <w:p w:rsidR="0050351D" w:rsidRPr="005A439A" w:rsidRDefault="00B77DC2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World Diabetes </w:t>
            </w:r>
            <w:proofErr w:type="spellStart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26" w:type="dxa"/>
          </w:tcPr>
          <w:p w:rsidR="0050351D" w:rsidRPr="005A439A" w:rsidRDefault="00B77DC2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30 de novembro a </w:t>
            </w:r>
            <w:proofErr w:type="gramStart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 de dezembro de 2015</w:t>
            </w:r>
          </w:p>
        </w:tc>
        <w:tc>
          <w:tcPr>
            <w:tcW w:w="2375" w:type="dxa"/>
          </w:tcPr>
          <w:p w:rsidR="0050351D" w:rsidRPr="005A439A" w:rsidRDefault="007D03DF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Canada, Vancouver</w:t>
            </w:r>
          </w:p>
        </w:tc>
      </w:tr>
      <w:tr w:rsidR="005A439A" w:rsidRPr="005A439A" w:rsidTr="007D03DF">
        <w:tc>
          <w:tcPr>
            <w:tcW w:w="4219" w:type="dxa"/>
          </w:tcPr>
          <w:p w:rsidR="0050351D" w:rsidRPr="005A439A" w:rsidRDefault="00B77DC2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II Congres</w:t>
            </w:r>
            <w:r w:rsidR="007D03DF" w:rsidRPr="005A43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Latinoamericano</w:t>
            </w:r>
            <w:proofErr w:type="spellEnd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Nanda-I</w:t>
            </w:r>
            <w:proofErr w:type="spellEnd"/>
          </w:p>
        </w:tc>
        <w:tc>
          <w:tcPr>
            <w:tcW w:w="2126" w:type="dxa"/>
          </w:tcPr>
          <w:p w:rsidR="0050351D" w:rsidRPr="005A439A" w:rsidRDefault="00B77DC2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11 a 13/07/2015</w:t>
            </w:r>
          </w:p>
        </w:tc>
        <w:tc>
          <w:tcPr>
            <w:tcW w:w="2375" w:type="dxa"/>
          </w:tcPr>
          <w:p w:rsidR="0050351D" w:rsidRPr="005A439A" w:rsidRDefault="00B77DC2" w:rsidP="00B7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Bucaramanga - </w:t>
            </w:r>
            <w:proofErr w:type="spellStart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  <w:proofErr w:type="spellEnd"/>
          </w:p>
        </w:tc>
      </w:tr>
      <w:tr w:rsidR="005A439A" w:rsidRPr="005A439A" w:rsidTr="007D03DF">
        <w:tc>
          <w:tcPr>
            <w:tcW w:w="4219" w:type="dxa"/>
          </w:tcPr>
          <w:p w:rsidR="0050351D" w:rsidRPr="005A439A" w:rsidRDefault="007D03DF" w:rsidP="00503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ICN International Conference of Nurses</w:t>
            </w:r>
          </w:p>
        </w:tc>
        <w:tc>
          <w:tcPr>
            <w:tcW w:w="2126" w:type="dxa"/>
          </w:tcPr>
          <w:p w:rsidR="0050351D" w:rsidRPr="005A439A" w:rsidRDefault="007D03DF" w:rsidP="007D03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a 23/06/2015</w:t>
            </w:r>
          </w:p>
        </w:tc>
        <w:tc>
          <w:tcPr>
            <w:tcW w:w="2375" w:type="dxa"/>
          </w:tcPr>
          <w:p w:rsidR="0050351D" w:rsidRPr="005A439A" w:rsidRDefault="007D03DF" w:rsidP="00503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República</w:t>
            </w:r>
            <w:proofErr w:type="spellEnd"/>
            <w:r w:rsidRPr="005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5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Coreia</w:t>
            </w:r>
            <w:proofErr w:type="spellEnd"/>
          </w:p>
        </w:tc>
      </w:tr>
      <w:tr w:rsidR="005A439A" w:rsidRPr="005A439A" w:rsidTr="007D03DF">
        <w:tc>
          <w:tcPr>
            <w:tcW w:w="4219" w:type="dxa"/>
          </w:tcPr>
          <w:p w:rsidR="0050351D" w:rsidRPr="005A439A" w:rsidRDefault="007D03DF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67ª Reunião Anual da SBPC</w:t>
            </w:r>
          </w:p>
        </w:tc>
        <w:tc>
          <w:tcPr>
            <w:tcW w:w="2126" w:type="dxa"/>
          </w:tcPr>
          <w:p w:rsidR="0050351D" w:rsidRPr="005A439A" w:rsidRDefault="007D03DF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12 a 18 de julho de 2015</w:t>
            </w:r>
          </w:p>
        </w:tc>
        <w:tc>
          <w:tcPr>
            <w:tcW w:w="2375" w:type="dxa"/>
          </w:tcPr>
          <w:p w:rsidR="0050351D" w:rsidRPr="005A439A" w:rsidRDefault="007D03DF" w:rsidP="0050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SÃO CARLOS, </w:t>
            </w:r>
            <w:proofErr w:type="gramStart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gramEnd"/>
          </w:p>
        </w:tc>
      </w:tr>
      <w:tr w:rsidR="005A439A" w:rsidRPr="005A439A" w:rsidTr="007D03DF">
        <w:tc>
          <w:tcPr>
            <w:tcW w:w="4219" w:type="dxa"/>
          </w:tcPr>
          <w:p w:rsidR="0050351D" w:rsidRPr="005A439A" w:rsidRDefault="007D03DF" w:rsidP="005035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12th International Family Nursing Conference</w:t>
            </w:r>
          </w:p>
        </w:tc>
        <w:tc>
          <w:tcPr>
            <w:tcW w:w="2126" w:type="dxa"/>
          </w:tcPr>
          <w:p w:rsidR="0050351D" w:rsidRPr="005A439A" w:rsidRDefault="007D03DF" w:rsidP="007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18 a 21 de outubro de 2015</w:t>
            </w:r>
          </w:p>
        </w:tc>
        <w:tc>
          <w:tcPr>
            <w:tcW w:w="2375" w:type="dxa"/>
          </w:tcPr>
          <w:p w:rsidR="0050351D" w:rsidRPr="005A439A" w:rsidRDefault="007D03DF" w:rsidP="007D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>Odesse</w:t>
            </w:r>
            <w:proofErr w:type="spellEnd"/>
            <w:r w:rsidRPr="005A439A">
              <w:rPr>
                <w:rFonts w:ascii="Times New Roman" w:hAnsi="Times New Roman" w:cs="Times New Roman"/>
                <w:sz w:val="24"/>
                <w:szCs w:val="24"/>
              </w:rPr>
              <w:t xml:space="preserve"> - Dinamarca</w:t>
            </w:r>
          </w:p>
        </w:tc>
      </w:tr>
    </w:tbl>
    <w:p w:rsidR="00490343" w:rsidRPr="007D03DF" w:rsidRDefault="008C7FA6" w:rsidP="0050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343" w:rsidRPr="007D0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227B"/>
    <w:multiLevelType w:val="hybridMultilevel"/>
    <w:tmpl w:val="0F709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1D"/>
    <w:rsid w:val="001A353D"/>
    <w:rsid w:val="0025117F"/>
    <w:rsid w:val="0050351D"/>
    <w:rsid w:val="005A439A"/>
    <w:rsid w:val="007D03DF"/>
    <w:rsid w:val="008C7FA6"/>
    <w:rsid w:val="00B77DC2"/>
    <w:rsid w:val="00D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Fontepargpadro"/>
    <w:rsid w:val="0050351D"/>
  </w:style>
  <w:style w:type="paragraph" w:styleId="PargrafodaLista">
    <w:name w:val="List Paragraph"/>
    <w:basedOn w:val="Normal"/>
    <w:uiPriority w:val="34"/>
    <w:qFormat/>
    <w:rsid w:val="00503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Fontepargpadro"/>
    <w:rsid w:val="0050351D"/>
  </w:style>
  <w:style w:type="paragraph" w:styleId="PargrafodaLista">
    <w:name w:val="List Paragraph"/>
    <w:basedOn w:val="Normal"/>
    <w:uiPriority w:val="34"/>
    <w:qFormat/>
    <w:rsid w:val="0050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000000"/>
                            <w:left w:val="none" w:sz="0" w:space="0" w:color="auto"/>
                            <w:bottom w:val="dotted" w:sz="6" w:space="6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000000"/>
                            <w:left w:val="none" w:sz="0" w:space="0" w:color="auto"/>
                            <w:bottom w:val="dotted" w:sz="6" w:space="6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6" w:color="000000"/>
                            <w:left w:val="none" w:sz="0" w:space="0" w:color="auto"/>
                            <w:bottom w:val="dotted" w:sz="6" w:space="6" w:color="00000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2015-02-22T20:15:00Z</dcterms:created>
  <dcterms:modified xsi:type="dcterms:W3CDTF">2015-02-22T21:04:00Z</dcterms:modified>
</cp:coreProperties>
</file>