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93F54" w14:textId="77777777" w:rsidR="00272C8E" w:rsidRDefault="00272C8E" w:rsidP="008D672B">
      <w:pPr>
        <w:rPr>
          <w:rFonts w:eastAsia="Times New Roman" w:cs="Times New Roman"/>
        </w:rPr>
      </w:pPr>
    </w:p>
    <w:p w14:paraId="7EFF41E5" w14:textId="77777777" w:rsidR="00272C8E" w:rsidRDefault="00272C8E" w:rsidP="008D672B">
      <w:pPr>
        <w:rPr>
          <w:rFonts w:eastAsia="Times New Roman" w:cs="Times New Roman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5577"/>
        <w:gridCol w:w="3685"/>
      </w:tblGrid>
      <w:tr w:rsidR="0005256B" w14:paraId="52065F41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FD9DE" w14:textId="77777777" w:rsidR="0005256B" w:rsidRPr="00EF1E95" w:rsidRDefault="0005256B" w:rsidP="00C760C9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Bem-vindos ao Curso </w:t>
            </w:r>
            <w:r w:rsidRPr="00EF1E9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PORTUGUÊS PARA ESTRANGEIROS</w:t>
            </w:r>
            <w:r w:rsidR="006B01F3" w:rsidRPr="00EF1E9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(PLE) !</w:t>
            </w:r>
          </w:p>
          <w:p w14:paraId="26A5CDE0" w14:textId="77777777" w:rsidR="0005256B" w:rsidRPr="00EF1E95" w:rsidRDefault="001B5EF2" w:rsidP="00C760C9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Primeiro</w:t>
            </w:r>
            <w:r w:rsidR="0005256B"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semestre de 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7D501" w14:textId="77777777" w:rsidR="0005256B" w:rsidRPr="009A662F" w:rsidRDefault="0005256B" w:rsidP="001B5EF2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Welcome to Portuguese as a Foreign Language at </w:t>
            </w:r>
            <w:proofErr w:type="gramStart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UFRN</w:t>
            </w:r>
            <w:r w:rsidR="006B01F3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!</w:t>
            </w:r>
            <w:proofErr w:type="gramEnd"/>
          </w:p>
          <w:p w14:paraId="10135DE9" w14:textId="77777777" w:rsidR="0005256B" w:rsidRPr="009A662F" w:rsidRDefault="001B5EF2" w:rsidP="008D672B">
            <w:pPr>
              <w:rPr>
                <w:rFonts w:eastAsia="Times New Roman" w:cs="Times New Roman"/>
                <w:i/>
                <w:color w:val="7030A0"/>
                <w:sz w:val="16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First</w:t>
            </w:r>
            <w:proofErr w:type="spellEnd"/>
            <w:r w:rsidR="0005256B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 xml:space="preserve"> </w:t>
            </w:r>
            <w:proofErr w:type="spellStart"/>
            <w:r w:rsidR="0005256B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semester</w:t>
            </w:r>
            <w:proofErr w:type="spellEnd"/>
            <w:r w:rsidR="0005256B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 xml:space="preserve"> 201</w:t>
            </w:r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5</w:t>
            </w:r>
          </w:p>
        </w:tc>
      </w:tr>
      <w:tr w:rsidR="00EF1E95" w14:paraId="4E73A243" w14:textId="77777777" w:rsidTr="00070A0F">
        <w:tc>
          <w:tcPr>
            <w:tcW w:w="2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9810F83" w14:textId="77777777" w:rsidR="00272C8E" w:rsidRPr="006B01F3" w:rsidRDefault="00272C8E" w:rsidP="008D672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  <w:tc>
          <w:tcPr>
            <w:tcW w:w="55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3CF8B2" w14:textId="77777777" w:rsidR="00272C8E" w:rsidRPr="00EF1E95" w:rsidRDefault="00272C8E" w:rsidP="00C760C9">
            <w:pPr>
              <w:jc w:val="both"/>
              <w:rPr>
                <w:rFonts w:asciiTheme="majorHAnsi" w:eastAsia="Times New Roman" w:hAnsiTheme="majorHAnsi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1D91EB" w14:textId="77777777" w:rsidR="00272C8E" w:rsidRPr="009A662F" w:rsidRDefault="00272C8E" w:rsidP="008D672B">
            <w:pPr>
              <w:rPr>
                <w:rFonts w:eastAsia="Times New Roman" w:cs="Times New Roman"/>
                <w:color w:val="7030A0"/>
              </w:rPr>
            </w:pPr>
          </w:p>
        </w:tc>
      </w:tr>
      <w:tr w:rsidR="00EF1E95" w:rsidRPr="00181E94" w14:paraId="4B5B4706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24BF87" w14:textId="77777777" w:rsidR="00EF1E95" w:rsidRPr="00EF1E95" w:rsidRDefault="00EF1E95" w:rsidP="00C760C9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>O curso básico de Português para Estrangeiros na UFRN divide-se em 4 níveis: Português I, II, III e IV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D47A0E" w14:textId="77777777" w:rsidR="00EF1E95" w:rsidRPr="009A662F" w:rsidRDefault="00EF1E95" w:rsidP="00181E94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The basic language course is divided into 4 levels: Portuguese 1, 2, 3 and 4</w:t>
            </w:r>
          </w:p>
        </w:tc>
      </w:tr>
      <w:tr w:rsidR="00723720" w:rsidRPr="00181E94" w14:paraId="644A7D84" w14:textId="77777777" w:rsidTr="00070A0F">
        <w:tc>
          <w:tcPr>
            <w:tcW w:w="2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C08627" w14:textId="77777777" w:rsidR="00272C8E" w:rsidRPr="00181E94" w:rsidRDefault="00272C8E" w:rsidP="008D672B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55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E738E4" w14:textId="77777777" w:rsidR="00272C8E" w:rsidRPr="00EF1E95" w:rsidRDefault="00272C8E" w:rsidP="00C760C9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7E81E8" w14:textId="77777777" w:rsidR="00272C8E" w:rsidRPr="009A662F" w:rsidRDefault="00272C8E" w:rsidP="008D672B">
            <w:pPr>
              <w:rPr>
                <w:rFonts w:eastAsia="Times New Roman" w:cs="Times New Roman"/>
                <w:color w:val="7030A0"/>
                <w:lang w:val="en-US"/>
              </w:rPr>
            </w:pPr>
          </w:p>
        </w:tc>
      </w:tr>
      <w:tr w:rsidR="00181E94" w:rsidRPr="00181E94" w14:paraId="53E8E1B1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8BE21CC" w14:textId="77777777" w:rsidR="00181E94" w:rsidRPr="009E2859" w:rsidRDefault="00181E94" w:rsidP="00C760C9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E285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TESTE DE NIVELAMENTO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12357B7" w14:textId="77777777" w:rsidR="00181E94" w:rsidRPr="009A662F" w:rsidRDefault="00181E94" w:rsidP="00EF1E95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LEVEL PLACEMENT TEST</w:t>
            </w:r>
          </w:p>
        </w:tc>
      </w:tr>
      <w:tr w:rsidR="00EF1E95" w:rsidRPr="00EF1E95" w14:paraId="08D54338" w14:textId="77777777" w:rsidTr="00070A0F">
        <w:trPr>
          <w:trHeight w:hRule="exact" w:val="11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2737D1" w14:textId="77777777" w:rsidR="00EF1E95" w:rsidRPr="00EF1E95" w:rsidRDefault="00EF1E95" w:rsidP="00C760C9">
            <w:pPr>
              <w:jc w:val="both"/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39511B7" w14:textId="77777777" w:rsidR="00EF1E95" w:rsidRPr="009A662F" w:rsidRDefault="00EF1E95" w:rsidP="008D672B">
            <w:pPr>
              <w:rPr>
                <w:rFonts w:asciiTheme="majorHAnsi" w:eastAsia="Times New Roman" w:hAnsiTheme="majorHAnsi" w:cs="Times New Roman"/>
                <w:color w:val="7030A0"/>
                <w:sz w:val="22"/>
                <w:szCs w:val="22"/>
                <w:lang w:val="en-US"/>
              </w:rPr>
            </w:pPr>
          </w:p>
        </w:tc>
      </w:tr>
      <w:tr w:rsidR="00723720" w:rsidRPr="00181E94" w14:paraId="63A56A19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880757C" w14:textId="6B94F39E" w:rsidR="00723720" w:rsidRPr="00EF1E95" w:rsidRDefault="00723720" w:rsidP="00C760C9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 teste de nivelamento será aplicado para alunos novos que queiram 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“</w:t>
            </w:r>
            <w:r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>pular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”</w:t>
            </w:r>
            <w:r w:rsidRPr="00EF1E9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os primeiros níveis, indo direto para o Português 2, 3 ou 4.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3281473" w14:textId="77777777" w:rsidR="00723720" w:rsidRPr="009A662F" w:rsidRDefault="00723720" w:rsidP="009E2859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The level placement test will be given to new students who think they are eligible to skip Portuguese 1 and go straight to Portuguese 2, 3 or 4</w:t>
            </w:r>
            <w:r w:rsidR="00B92D70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.</w:t>
            </w:r>
          </w:p>
        </w:tc>
      </w:tr>
      <w:tr w:rsidR="00723720" w:rsidRPr="00723720" w14:paraId="7F80C22F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E437B1" w14:textId="77777777" w:rsidR="00723720" w:rsidRPr="00EF1E95" w:rsidRDefault="00723720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 teste será aplicado APENAS no dia </w:t>
            </w:r>
            <w:r w:rsidR="001B5EF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06</w:t>
            </w:r>
            <w:r w:rsidRPr="00A8459C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 xml:space="preserve"> de </w:t>
            </w:r>
            <w:r w:rsidR="001B5EF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fevereiro</w:t>
            </w: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  9h00-12h00, 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>local a ser definido</w:t>
            </w:r>
            <w:r w:rsidR="00B92D70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A355E6E" w14:textId="77777777" w:rsidR="00C92AF5" w:rsidRDefault="00723720" w:rsidP="007C569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The test will take place on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February</w:t>
            </w:r>
            <w:r w:rsidR="003A324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6</w:t>
            </w:r>
            <w:r w:rsidR="00C92AF5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,</w:t>
            </w:r>
          </w:p>
          <w:p w14:paraId="5D396FBE" w14:textId="2980B891" w:rsidR="00723720" w:rsidRPr="009A662F" w:rsidRDefault="00723720" w:rsidP="00C92AF5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9h00-12h00,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place to be defined</w:t>
            </w:r>
            <w:r w:rsidR="00B92D70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.</w:t>
            </w:r>
          </w:p>
        </w:tc>
      </w:tr>
      <w:tr w:rsidR="00723720" w:rsidRPr="00723720" w14:paraId="451A8D90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9A67013" w14:textId="7C746DEF" w:rsidR="00723720" w:rsidRPr="00723720" w:rsidRDefault="00723720" w:rsidP="007C5694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 resultado será informado </w:t>
            </w:r>
            <w:r w:rsidR="007C5694">
              <w:rPr>
                <w:rFonts w:asciiTheme="majorHAnsi" w:eastAsia="Times New Roman" w:hAnsiTheme="majorHAnsi" w:cs="Times New Roman"/>
                <w:sz w:val="20"/>
                <w:szCs w:val="20"/>
              </w:rPr>
              <w:t>até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09</w:t>
            </w:r>
            <w:r w:rsidR="009E285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>fevereiro</w:t>
            </w:r>
            <w:r w:rsidR="001C4659"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por e</w:t>
            </w:r>
            <w:r w:rsidR="00B92D70">
              <w:rPr>
                <w:rFonts w:asciiTheme="majorHAnsi" w:eastAsia="Times New Roman" w:hAnsiTheme="majorHAnsi" w:cs="Times New Roman"/>
                <w:sz w:val="20"/>
                <w:szCs w:val="20"/>
              </w:rPr>
              <w:t>-</w:t>
            </w: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>mail.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1264B10" w14:textId="77777777" w:rsidR="00723720" w:rsidRPr="009A662F" w:rsidRDefault="00723720" w:rsidP="007C5694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Results will be informed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by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Feb.</w:t>
            </w:r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r w:rsidR="007C5694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9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by e-mail</w:t>
            </w:r>
            <w:r w:rsidR="00B92D70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.</w:t>
            </w:r>
          </w:p>
        </w:tc>
      </w:tr>
      <w:tr w:rsidR="00723720" w:rsidRPr="00723720" w14:paraId="2A9B8537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B5A49B" w14:textId="77777777" w:rsidR="00723720" w:rsidRPr="00723720" w:rsidRDefault="00723720" w:rsidP="00C760C9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723720">
              <w:rPr>
                <w:rFonts w:asciiTheme="majorHAnsi" w:eastAsia="Times New Roman" w:hAnsiTheme="majorHAnsi" w:cs="Times New Roman"/>
                <w:sz w:val="20"/>
                <w:szCs w:val="20"/>
              </w:rPr>
              <w:t>O teste de nivelamento será escrito e/ou oral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78993D" w14:textId="77777777" w:rsidR="00723720" w:rsidRPr="009A662F" w:rsidRDefault="001C4659" w:rsidP="009E2859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The</w:t>
            </w:r>
            <w:r w:rsidR="00723720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test will be both written and/or oral</w:t>
            </w:r>
            <w:r w:rsidR="00B92D70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.</w:t>
            </w:r>
          </w:p>
        </w:tc>
      </w:tr>
      <w:tr w:rsidR="00EF1E95" w:rsidRPr="00723720" w14:paraId="1DE185CE" w14:textId="77777777" w:rsidTr="00070A0F">
        <w:tc>
          <w:tcPr>
            <w:tcW w:w="2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525078" w14:textId="77777777" w:rsidR="00EF1E95" w:rsidRPr="00723720" w:rsidRDefault="00EF1E95" w:rsidP="008D672B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5577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E5DBFF" w14:textId="77777777" w:rsidR="00EF1E95" w:rsidRPr="00B92D70" w:rsidRDefault="00EF1E95" w:rsidP="00723720">
            <w:pPr>
              <w:pStyle w:val="ListParagraph"/>
              <w:ind w:left="318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35754C" w14:textId="77777777" w:rsidR="00EF1E95" w:rsidRPr="009A662F" w:rsidRDefault="00EF1E95" w:rsidP="008D672B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0C7990" w:rsidRPr="00723720" w14:paraId="69F3D9CC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D6F538" w14:textId="77777777" w:rsidR="000C7990" w:rsidRPr="00252A62" w:rsidRDefault="00252A62" w:rsidP="00252A6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E285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MATRÍCULAS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48A5537" w14:textId="77777777" w:rsidR="000C7990" w:rsidRPr="009A662F" w:rsidRDefault="00252A62" w:rsidP="008D672B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REGISTRATION</w:t>
            </w:r>
          </w:p>
        </w:tc>
      </w:tr>
      <w:tr w:rsidR="000C7990" w:rsidRPr="00723720" w14:paraId="44C2A561" w14:textId="77777777" w:rsidTr="00070A0F">
        <w:trPr>
          <w:trHeight w:hRule="exact" w:val="1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75780" w14:textId="77777777" w:rsidR="000C7990" w:rsidRPr="00723720" w:rsidRDefault="000C7990" w:rsidP="008D672B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en-US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DE4B507" w14:textId="77777777" w:rsidR="000C7990" w:rsidRPr="00B92D70" w:rsidRDefault="000C7990" w:rsidP="00723720">
            <w:pPr>
              <w:pStyle w:val="ListParagraph"/>
              <w:ind w:left="318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A0173C2" w14:textId="77777777" w:rsidR="000C7990" w:rsidRPr="009A662F" w:rsidRDefault="000C7990" w:rsidP="008D672B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252A62" w:rsidRPr="00252A62" w14:paraId="4753406F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A4F5426" w14:textId="77777777" w:rsidR="00252A62" w:rsidRDefault="009E2859" w:rsidP="00252A6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E2859">
              <w:rPr>
                <w:rFonts w:asciiTheme="majorHAnsi" w:eastAsia="Times New Roman" w:hAnsiTheme="majorHAnsi" w:cs="Times New Roman"/>
                <w:sz w:val="20"/>
                <w:szCs w:val="20"/>
              </w:rPr>
              <w:t>DATAS</w:t>
            </w:r>
            <w:r w:rsidR="00252A62" w:rsidRPr="00252A6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>09 a 13</w:t>
            </w:r>
            <w:r w:rsidR="00252A6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>fevereiro</w:t>
            </w:r>
            <w:r w:rsidR="00252A6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1B5EF2">
              <w:rPr>
                <w:rFonts w:asciiTheme="majorHAnsi" w:eastAsia="Times New Roman" w:hAnsiTheme="majorHAnsi" w:cs="Times New Roman"/>
                <w:sz w:val="20"/>
                <w:szCs w:val="20"/>
              </w:rPr>
              <w:t>de 2015</w:t>
            </w:r>
          </w:p>
          <w:p w14:paraId="505C34CF" w14:textId="77777777" w:rsidR="00252A62" w:rsidRPr="00252A62" w:rsidRDefault="00252A62" w:rsidP="00252A62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09h00-12h00 e 14h00-17h00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C62BE8A" w14:textId="6E896F53" w:rsidR="00252A62" w:rsidRPr="009A662F" w:rsidRDefault="009E2859" w:rsidP="00252A6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DATES</w:t>
            </w:r>
            <w:r w:rsidR="00252A62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: </w:t>
            </w:r>
            <w:r w:rsidR="00C92AF5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February</w:t>
            </w:r>
            <w:r w:rsidR="00252A62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r w:rsidR="00C92AF5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09 to 13, 2015</w:t>
            </w:r>
          </w:p>
          <w:p w14:paraId="7334B010" w14:textId="77777777" w:rsidR="00252A62" w:rsidRPr="009A662F" w:rsidRDefault="00252A62" w:rsidP="00252A62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09:00-12:00 and 2:00-5:00pm</w:t>
            </w:r>
          </w:p>
        </w:tc>
      </w:tr>
      <w:tr w:rsidR="00252A62" w:rsidRPr="009E2859" w14:paraId="23B9392D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BCE72" w14:textId="77C6F030" w:rsidR="00252A62" w:rsidRPr="00070A0F" w:rsidRDefault="009E2859" w:rsidP="004438F8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LOCAL</w:t>
            </w:r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sala </w:t>
            </w:r>
            <w:r w:rsidR="004438F8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12</w:t>
            </w:r>
            <w:r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-CCHLA</w:t>
            </w:r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(no </w:t>
            </w:r>
            <w:r w:rsidR="004438F8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="004438F8" w:rsidRPr="00070A0F">
              <w:rPr>
                <w:rFonts w:asciiTheme="majorHAnsi" w:eastAsia="Times New Roman" w:hAnsiTheme="majorHAnsi" w:cs="Times New Roman"/>
                <w:sz w:val="20"/>
                <w:szCs w:val="20"/>
                <w:vertAlign w:val="superscript"/>
              </w:rPr>
              <w:t>o</w:t>
            </w:r>
            <w:r w:rsidR="004438F8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. </w:t>
            </w:r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andar térreo </w:t>
            </w:r>
            <w:r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do Centro de Ciências Humanas, Letras e Artes</w:t>
            </w:r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que fica em frente à Biblioteca Central </w:t>
            </w:r>
            <w:proofErr w:type="spellStart"/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Zila</w:t>
            </w:r>
            <w:proofErr w:type="spellEnd"/>
            <w:r w:rsidR="00252A62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Mamede, UFRN)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8BC961" w14:textId="5EC896C5" w:rsidR="00252A62" w:rsidRPr="009A662F" w:rsidRDefault="00070A0F" w:rsidP="00070A0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PLACE: room 12</w:t>
            </w:r>
            <w:r w:rsidR="007171FA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-CCHLA</w:t>
            </w:r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(</w:t>
            </w:r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1</w:t>
            </w:r>
            <w:r w:rsidRP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vertAlign w:val="superscript"/>
                <w:lang w:val="en-US"/>
              </w:rPr>
              <w:t>st</w:t>
            </w:r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floor of the CCHLA, the building facing the </w:t>
            </w:r>
            <w:proofErr w:type="spellStart"/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Zila</w:t>
            </w:r>
            <w:proofErr w:type="spellEnd"/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proofErr w:type="spellStart"/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Mamede</w:t>
            </w:r>
            <w:proofErr w:type="spellEnd"/>
            <w:r w:rsidR="009E2859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Library, UFRN)</w:t>
            </w:r>
          </w:p>
        </w:tc>
      </w:tr>
      <w:tr w:rsidR="00FF0495" w:rsidRPr="009E2859" w14:paraId="09FBC510" w14:textId="77777777" w:rsidTr="00070A0F">
        <w:tc>
          <w:tcPr>
            <w:tcW w:w="581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D329E6" w14:textId="77777777" w:rsidR="00FF0495" w:rsidRPr="009E2859" w:rsidRDefault="00FF0495" w:rsidP="00FF0495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B1906" w14:textId="77777777" w:rsidR="00FF0495" w:rsidRPr="009A662F" w:rsidRDefault="00FF0495" w:rsidP="00FF0495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252A62" w:rsidRPr="009E2859" w14:paraId="57249182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AC3AE0A" w14:textId="77777777" w:rsidR="00252A62" w:rsidRPr="00FF0495" w:rsidRDefault="00FF0495" w:rsidP="00FF0495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FF0495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DOCUMENTOS E CÓPIAS NECESSÁRIOS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FF86416" w14:textId="77777777" w:rsidR="00252A62" w:rsidRPr="009A662F" w:rsidRDefault="009D7DE2" w:rsidP="008D672B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DOCUMENTS AND COPIES NECESSARY FOR REGISTRATION</w:t>
            </w:r>
          </w:p>
        </w:tc>
      </w:tr>
      <w:tr w:rsidR="00FF0495" w:rsidRPr="009E2859" w14:paraId="01D404D7" w14:textId="77777777" w:rsidTr="00070A0F">
        <w:trPr>
          <w:trHeight w:hRule="exact" w:val="11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0EF092F" w14:textId="77777777" w:rsidR="00FF0495" w:rsidRPr="009E2859" w:rsidRDefault="00FF0495" w:rsidP="00FF0495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D402B8F" w14:textId="77777777" w:rsidR="00FF0495" w:rsidRPr="009A662F" w:rsidRDefault="00FF0495" w:rsidP="008D672B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FF0495" w:rsidRPr="009D7DE2" w14:paraId="46A645DC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CA5132" w14:textId="77777777" w:rsidR="00FF0495" w:rsidRPr="009D7DE2" w:rsidRDefault="001C4659" w:rsidP="009D7DE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CPF (cadastro de pessoa física). Não é possível fazer a matrícula sem este documento, que pode ser obtido na Receita Federal</w:t>
            </w:r>
            <w:r w:rsid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,</w:t>
            </w: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na Ribeira;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599C1A3" w14:textId="77777777" w:rsidR="00FF0495" w:rsidRPr="009A662F" w:rsidRDefault="009D7DE2" w:rsidP="009D7DE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CPF. This document is necessary to pay the fee. It is not possible to register without this document, which can be easily obtained at the </w:t>
            </w:r>
            <w:proofErr w:type="spellStart"/>
            <w:r w:rsidRPr="009A662F">
              <w:rPr>
                <w:rFonts w:asciiTheme="majorHAnsi" w:eastAsia="Times New Roman" w:hAnsiTheme="majorHAnsi" w:cs="Times New Roman"/>
                <w:b/>
                <w:i/>
                <w:color w:val="7030A0"/>
                <w:sz w:val="16"/>
                <w:lang w:val="en-US"/>
              </w:rPr>
              <w:t>Receita</w:t>
            </w:r>
            <w:proofErr w:type="spellEnd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Federal (NOT </w:t>
            </w:r>
            <w:proofErr w:type="spellStart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Polícia</w:t>
            </w:r>
            <w:proofErr w:type="spellEnd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Federal), in </w:t>
            </w:r>
            <w:proofErr w:type="spellStart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Ribeira</w:t>
            </w:r>
            <w:proofErr w:type="spellEnd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;</w:t>
            </w:r>
          </w:p>
        </w:tc>
      </w:tr>
      <w:tr w:rsidR="00FF0495" w:rsidRPr="009D7DE2" w14:paraId="23FFDE50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3D2D2E0" w14:textId="77777777" w:rsidR="00FF0495" w:rsidRPr="001C4659" w:rsidRDefault="001C4659" w:rsidP="00252A6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Passaporte original e cópia da folha de rosto (folha da foto)</w:t>
            </w:r>
            <w:r w:rsid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;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9F0BFED" w14:textId="77777777" w:rsidR="00FF0495" w:rsidRPr="009A662F" w:rsidRDefault="009D7DE2" w:rsidP="009D7DE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Passport (original) and copies of the photo page;</w:t>
            </w:r>
          </w:p>
        </w:tc>
      </w:tr>
      <w:tr w:rsidR="00FF0495" w:rsidRPr="009D7DE2" w14:paraId="19D8B9AA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00563D" w14:textId="77777777" w:rsidR="00FF0495" w:rsidRPr="001C4659" w:rsidRDefault="001C4659" w:rsidP="009D7DE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Passaporte original e cópia da folha </w:t>
            </w:r>
            <w:r w:rsid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do</w:t>
            </w: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visto (o visto NÃO pode ser de turista); 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9F93E52" w14:textId="77777777" w:rsidR="00FF0495" w:rsidRPr="009A662F" w:rsidRDefault="009D7DE2" w:rsidP="009D7DE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Passport (original) and copies of the visa page (candidates on a tourist visa will not be accepted);</w:t>
            </w:r>
          </w:p>
        </w:tc>
      </w:tr>
      <w:tr w:rsidR="00FF0495" w:rsidRPr="001C4659" w14:paraId="396C5F23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A577B7C" w14:textId="77777777" w:rsidR="00FF0495" w:rsidRPr="001C4659" w:rsidRDefault="001C4659" w:rsidP="00252A6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Comprovante de local onde reside (conta de luz, água, telefone etc.). Não precisa estar no seu nome;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9291DE2" w14:textId="77777777" w:rsidR="00FF0495" w:rsidRPr="009A662F" w:rsidRDefault="009D7DE2" w:rsidP="009D7DE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A document to prove where you live (generally an electricity, water or credit card bill). If you do not have a bill with you name on it, it can be on anyone's name in the household;</w:t>
            </w:r>
          </w:p>
        </w:tc>
      </w:tr>
      <w:tr w:rsidR="00252A62" w:rsidRPr="009D7DE2" w14:paraId="6858DDCD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8A9B42" w14:textId="77777777" w:rsidR="00252A62" w:rsidRPr="001C4659" w:rsidRDefault="001C4659" w:rsidP="00252A6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Documento da Polícia Federal (RNE), caso tenha visto de permanência (cópia do cartão ou do protocolo)</w:t>
            </w:r>
            <w:r w:rsidR="009D7DE2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72E8C7" w14:textId="77777777" w:rsidR="00252A62" w:rsidRPr="009A662F" w:rsidRDefault="009D7DE2" w:rsidP="009D7DE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Federal Police document (RNE), if you hold a permanent visa.</w:t>
            </w:r>
          </w:p>
        </w:tc>
      </w:tr>
      <w:tr w:rsidR="009D7DE2" w:rsidRPr="009D7DE2" w14:paraId="57D533D7" w14:textId="77777777" w:rsidTr="00070A0F">
        <w:tc>
          <w:tcPr>
            <w:tcW w:w="581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441F490" w14:textId="77777777" w:rsidR="009D7DE2" w:rsidRPr="009D7DE2" w:rsidRDefault="009D7DE2" w:rsidP="009D7DE2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501226" w14:textId="77777777" w:rsidR="009D7DE2" w:rsidRPr="009A662F" w:rsidRDefault="009D7DE2" w:rsidP="009D7DE2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9D7DE2" w:rsidRPr="009D7DE2" w14:paraId="4A60D18A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932987F" w14:textId="77777777" w:rsidR="009D7DE2" w:rsidRPr="009D7DE2" w:rsidRDefault="009D7DE2" w:rsidP="009D7DE2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9D7DE2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TAXA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5110E5D" w14:textId="77777777" w:rsidR="009D7DE2" w:rsidRPr="009A662F" w:rsidRDefault="009D7DE2" w:rsidP="009D7DE2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FEE</w:t>
            </w:r>
          </w:p>
        </w:tc>
      </w:tr>
      <w:tr w:rsidR="009D7DE2" w:rsidRPr="009D7DE2" w14:paraId="5D9BB3AE" w14:textId="77777777" w:rsidTr="00070A0F">
        <w:trPr>
          <w:trHeight w:hRule="exact" w:val="11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F53671B" w14:textId="77777777" w:rsidR="009D7DE2" w:rsidRPr="009D7DE2" w:rsidRDefault="009D7DE2" w:rsidP="009D7DE2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DA77E0E" w14:textId="77777777" w:rsidR="009D7DE2" w:rsidRPr="009A662F" w:rsidRDefault="009D7DE2" w:rsidP="009D7DE2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9D7DE2" w:rsidRPr="009D7DE2" w14:paraId="732A1208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8F6D3" w14:textId="6B6765FC" w:rsidR="009D7DE2" w:rsidRPr="009D7DE2" w:rsidRDefault="00070A0F" w:rsidP="00070A0F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R$</w:t>
            </w:r>
            <w:r w:rsidR="00042B09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9A662F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  <w:r w:rsidR="00042B09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0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,00</w:t>
            </w:r>
            <w:r w:rsidR="00042B09" w:rsidRPr="00042B0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(à vista) para o semestre inteiro. Pode ser dividida em quatro parcelas de R$ 7</w:t>
            </w:r>
            <w:r w:rsidR="00FC33A1">
              <w:rPr>
                <w:rFonts w:asciiTheme="majorHAnsi" w:eastAsia="Times New Roman" w:hAnsiTheme="majorHAnsi" w:cs="Times New Roman"/>
                <w:sz w:val="20"/>
                <w:szCs w:val="20"/>
              </w:rPr>
              <w:t>2,50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1C39C" w14:textId="504CF83B" w:rsidR="009D7DE2" w:rsidRPr="009A662F" w:rsidRDefault="00042B09" w:rsidP="00FC33A1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The semester fee can be paid</w:t>
            </w:r>
            <w:r w:rsidR="005677EC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either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at once (2</w:t>
            </w:r>
            <w:r w:rsidR="00FC33A1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4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0 </w:t>
            </w:r>
            <w:proofErr w:type="spellStart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reais</w:t>
            </w:r>
            <w:proofErr w:type="spellEnd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) or in four times (4 x 72,50 </w:t>
            </w:r>
            <w:proofErr w:type="spellStart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reais</w:t>
            </w:r>
            <w:proofErr w:type="spellEnd"/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)</w:t>
            </w:r>
          </w:p>
        </w:tc>
      </w:tr>
      <w:tr w:rsidR="009D7DE2" w:rsidRPr="009D7DE2" w14:paraId="1DBFFC74" w14:textId="77777777" w:rsidTr="00070A0F">
        <w:trPr>
          <w:trHeight w:val="113"/>
        </w:trPr>
        <w:tc>
          <w:tcPr>
            <w:tcW w:w="581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002BF5C" w14:textId="77777777" w:rsidR="009D7DE2" w:rsidRPr="00042B09" w:rsidRDefault="009D7DE2" w:rsidP="00042B09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73E909" w14:textId="77777777" w:rsidR="009D7DE2" w:rsidRPr="009A662F" w:rsidRDefault="009D7DE2" w:rsidP="00042B09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042B09" w:rsidRPr="009D7DE2" w14:paraId="7A6A467C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9449D1E" w14:textId="77777777" w:rsidR="00042B09" w:rsidRPr="00042B09" w:rsidRDefault="00042B09" w:rsidP="009D7DE2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42B0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84C83D5" w14:textId="77777777" w:rsidR="00042B09" w:rsidRPr="009A662F" w:rsidRDefault="00042B09" w:rsidP="00042B09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REMARKS</w:t>
            </w:r>
          </w:p>
        </w:tc>
      </w:tr>
      <w:tr w:rsidR="00042B09" w:rsidRPr="009D7DE2" w14:paraId="3801EDE4" w14:textId="77777777" w:rsidTr="00070A0F">
        <w:trPr>
          <w:trHeight w:hRule="exact" w:val="113"/>
        </w:trPr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A1F0785" w14:textId="77777777" w:rsidR="00042B09" w:rsidRPr="00042B09" w:rsidRDefault="00042B09" w:rsidP="009D7DE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370588C" w14:textId="77777777" w:rsidR="00042B09" w:rsidRPr="009A662F" w:rsidRDefault="00042B09" w:rsidP="00042B09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042B09" w:rsidRPr="009D7DE2" w14:paraId="0346B0B5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D10278F" w14:textId="77777777" w:rsidR="00042B09" w:rsidRPr="00042B09" w:rsidRDefault="00042B09" w:rsidP="00042B09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B09">
              <w:rPr>
                <w:rFonts w:asciiTheme="majorHAnsi" w:eastAsia="Times New Roman" w:hAnsiTheme="majorHAnsi" w:cs="Times New Roman"/>
                <w:sz w:val="20"/>
                <w:szCs w:val="20"/>
              </w:rPr>
              <w:t>Todos os alunos (novos e antigos) devem fazer matrícula. Alunos sem matrículas não podem assistir às aulas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FCA69B9" w14:textId="091DE928" w:rsidR="00042B09" w:rsidRPr="009A662F" w:rsidRDefault="00042B09" w:rsidP="00070A0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All the (</w:t>
            </w:r>
            <w:r w:rsid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prospective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and old) students must register. Unregistered students cannot attend classes.</w:t>
            </w:r>
          </w:p>
        </w:tc>
      </w:tr>
      <w:tr w:rsidR="00042B09" w:rsidRPr="00042B09" w14:paraId="250596F8" w14:textId="77777777" w:rsidTr="00070A0F">
        <w:tc>
          <w:tcPr>
            <w:tcW w:w="5813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F5C2B4" w14:textId="5D1DF2D5" w:rsidR="00042B09" w:rsidRPr="00042B09" w:rsidRDefault="00042B09" w:rsidP="00042B09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2B09">
              <w:rPr>
                <w:rFonts w:asciiTheme="majorHAnsi" w:eastAsia="Times New Roman" w:hAnsiTheme="majorHAnsi" w:cs="Times New Roman"/>
                <w:sz w:val="20"/>
                <w:szCs w:val="20"/>
              </w:rPr>
              <w:t>Alunos vindos de outros países com o especial objetivo de estudar precisam tirar o visto de estudante no consulado brasileiro de seus países.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Para maiores informações escreva para </w:t>
            </w:r>
            <w:hyperlink r:id="rId8" w:history="1">
              <w:r w:rsidR="00070A0F" w:rsidRPr="00234198">
                <w:rPr>
                  <w:rStyle w:val="Hyperlink"/>
                  <w:rFonts w:asciiTheme="majorHAnsi" w:eastAsia="Times New Roman" w:hAnsiTheme="majorHAnsi" w:cs="Times New Roman"/>
                  <w:sz w:val="20"/>
                  <w:szCs w:val="20"/>
                </w:rPr>
                <w:t>sri@sri.ufrn.br</w:t>
              </w:r>
            </w:hyperlink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(Djalma)</w:t>
            </w:r>
          </w:p>
        </w:tc>
        <w:tc>
          <w:tcPr>
            <w:tcW w:w="368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B6103" w14:textId="65A35A0C" w:rsidR="00070A0F" w:rsidRPr="00070A0F" w:rsidRDefault="00042B09" w:rsidP="00070A0F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Students coming to Brazil with the special purpose to attend classes at UFRN need to have their student visa issued from a Brazilian Consulate/Embassy in their country of origin.</w:t>
            </w:r>
            <w:r w:rsid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</w:t>
            </w:r>
            <w:r w:rsidR="00070A0F" w:rsidRP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For further info, write to </w:t>
            </w:r>
            <w:proofErr w:type="spellStart"/>
            <w:r w:rsidR="00070A0F" w:rsidRP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Djalma</w:t>
            </w:r>
            <w:proofErr w:type="spellEnd"/>
            <w:r w:rsidR="00070A0F" w:rsidRP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 at </w:t>
            </w:r>
            <w:hyperlink r:id="rId9" w:history="1">
              <w:r w:rsidR="00070A0F" w:rsidRPr="00234198">
                <w:rPr>
                  <w:rStyle w:val="Hyperlink"/>
                  <w:rFonts w:asciiTheme="majorHAnsi" w:eastAsia="Times New Roman" w:hAnsiTheme="majorHAnsi" w:cs="Times New Roman"/>
                  <w:i/>
                  <w:sz w:val="16"/>
                  <w:lang w:val="en-US"/>
                </w:rPr>
                <w:t>sri@sri.ufrn.br</w:t>
              </w:r>
            </w:hyperlink>
            <w:r w:rsid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. </w:t>
            </w:r>
          </w:p>
        </w:tc>
      </w:tr>
    </w:tbl>
    <w:p w14:paraId="627D6AB4" w14:textId="77777777" w:rsidR="00272C8E" w:rsidRDefault="00272C8E" w:rsidP="008D672B">
      <w:pPr>
        <w:rPr>
          <w:rFonts w:eastAsia="Times New Roman" w:cs="Times New Roman"/>
          <w:lang w:val="en-US"/>
        </w:rPr>
      </w:pPr>
    </w:p>
    <w:p w14:paraId="00736797" w14:textId="77777777" w:rsidR="00AE2806" w:rsidRPr="00042B09" w:rsidRDefault="00AE2806" w:rsidP="008D672B">
      <w:pPr>
        <w:rPr>
          <w:rFonts w:eastAsia="Times New Roman" w:cs="Times New Roman"/>
          <w:lang w:val="en-US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3402"/>
      </w:tblGrid>
      <w:tr w:rsidR="00042B09" w:rsidRPr="009D7DE2" w14:paraId="1EADCAE6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659CA6B" w14:textId="77777777" w:rsidR="00042B09" w:rsidRPr="00042B09" w:rsidRDefault="00042B09" w:rsidP="001B5EF2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042B09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AULAS, NÍVEIS E HORÁRIOS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DB75E6A" w14:textId="77777777" w:rsidR="00042B09" w:rsidRPr="009A662F" w:rsidRDefault="00042B09" w:rsidP="001B5EF2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SECTIONS, LEVELS AND SCHEDULE</w:t>
            </w:r>
          </w:p>
        </w:tc>
      </w:tr>
      <w:tr w:rsidR="00042B09" w:rsidRPr="009D7DE2" w14:paraId="7B751FDF" w14:textId="77777777" w:rsidTr="00042465">
        <w:trPr>
          <w:trHeight w:hRule="exact" w:val="113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C4D8A7D" w14:textId="77777777" w:rsidR="00042B09" w:rsidRPr="00042B09" w:rsidRDefault="00042B09" w:rsidP="001B5EF2">
            <w:pPr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5C681FA" w14:textId="77777777" w:rsidR="00042B09" w:rsidRPr="009A662F" w:rsidRDefault="00042B09" w:rsidP="001B5EF2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042B09" w:rsidRPr="00AE2806" w14:paraId="7A9A4254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75495DC" w14:textId="59643EE6" w:rsidR="00042B09" w:rsidRPr="00042B09" w:rsidRDefault="00AE2806" w:rsidP="00070A0F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>PORT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UGUÊS 1: 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TER/QUI, 14h55-16h35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3060FD5" w14:textId="77777777" w:rsidR="00042B09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PORTUGUESE 1: TUE/THU, 2:55pm-4:35pm</w:t>
            </w:r>
          </w:p>
        </w:tc>
      </w:tr>
      <w:tr w:rsidR="00042B09" w:rsidRPr="00AE2806" w14:paraId="6A853FF0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EF9C8F" w14:textId="2A7787CF" w:rsidR="00042B09" w:rsidRPr="00042B09" w:rsidRDefault="00AE2806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>PORTUG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UÊS 2: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SEG/QUA, 14h55-16h35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555E029" w14:textId="77777777" w:rsidR="00042B09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PORTUGUESE 2: MON/WED, 2:55pm-4:35pm</w:t>
            </w:r>
          </w:p>
        </w:tc>
      </w:tr>
      <w:tr w:rsidR="00AE2806" w:rsidRPr="00AE2806" w14:paraId="363A31F0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F2B920" w14:textId="4C5D1626" w:rsidR="00AE2806" w:rsidRPr="00AE2806" w:rsidRDefault="00AE2806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>PORTUGUÊS 3: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TER/QUI, 16h50-18h30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3EB4B96C" w14:textId="77777777" w:rsidR="00AE2806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PORTUGUESE 3:TUE/THU, 4:50-6:30pm</w:t>
            </w:r>
          </w:p>
        </w:tc>
      </w:tr>
      <w:tr w:rsidR="00AE2806" w:rsidRPr="00AE2806" w14:paraId="5D2D8932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19A8586" w14:textId="4BDDB956" w:rsidR="00AE2806" w:rsidRPr="00AE2806" w:rsidRDefault="00AE2806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>PORTUGUÊ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S 4: 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SEG/QUA, 16h50-18h30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0014E81" w14:textId="77777777" w:rsidR="00AE2806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</w:rPr>
              <w:t>PORTUGUESE 4: MON/WED, 4:50-6:30pm</w:t>
            </w:r>
          </w:p>
        </w:tc>
      </w:tr>
      <w:tr w:rsidR="00AE2806" w:rsidRPr="00AE2806" w14:paraId="4DFC3F48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6F5374E" w14:textId="77777777" w:rsidR="00AE2806" w:rsidRPr="00AE2806" w:rsidRDefault="00AE2806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REDAÇÃO 1: </w:t>
            </w: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A ser definido (gratuito)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85773A3" w14:textId="77777777" w:rsidR="00AE2806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WRITING 1: To be defined (free)</w:t>
            </w:r>
          </w:p>
        </w:tc>
      </w:tr>
      <w:tr w:rsidR="00AE2806" w:rsidRPr="00AE2806" w14:paraId="7B784716" w14:textId="77777777" w:rsidTr="00042465">
        <w:tc>
          <w:tcPr>
            <w:tcW w:w="609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148BCA" w14:textId="77777777" w:rsidR="00AE2806" w:rsidRPr="00AE2806" w:rsidRDefault="00AE2806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>CINEPAPO PLE:</w:t>
            </w:r>
            <w:r w:rsidRP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ab/>
              <w:t>A ser definido (gratuito)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43AE08" w14:textId="77777777" w:rsidR="00AE2806" w:rsidRPr="009A662F" w:rsidRDefault="00AE2806" w:rsidP="001B5EF2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CINEPAPO PLE: To be defined (free)</w:t>
            </w:r>
          </w:p>
        </w:tc>
      </w:tr>
      <w:tr w:rsidR="00AE2806" w:rsidRPr="00AE2806" w14:paraId="58AC36DA" w14:textId="77777777" w:rsidTr="00042465">
        <w:tc>
          <w:tcPr>
            <w:tcW w:w="609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04C23A2" w14:textId="77777777" w:rsidR="00AE2806" w:rsidRPr="00AE2806" w:rsidRDefault="00AE2806" w:rsidP="00AE2806">
            <w:pPr>
              <w:pStyle w:val="ListParagraph"/>
              <w:ind w:left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FFD572" w14:textId="77777777" w:rsidR="00AE2806" w:rsidRPr="009A662F" w:rsidRDefault="00AE2806" w:rsidP="00AE2806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AE2806" w:rsidRPr="00AE2806" w14:paraId="03C26023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C12B20" w14:textId="77777777" w:rsidR="00AE2806" w:rsidRPr="00AE2806" w:rsidRDefault="00AE2806" w:rsidP="00AE2806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INÍCIO DAS AULAS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AA053F9" w14:textId="77777777" w:rsidR="00AE2806" w:rsidRPr="009A662F" w:rsidRDefault="00AE2806" w:rsidP="00AE2806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BEGINNING OF CLASSES</w:t>
            </w:r>
          </w:p>
        </w:tc>
      </w:tr>
      <w:tr w:rsidR="00AE2806" w:rsidRPr="00AE2806" w14:paraId="57263A3B" w14:textId="77777777" w:rsidTr="00042465">
        <w:trPr>
          <w:trHeight w:hRule="exact" w:val="113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EEC8AD" w14:textId="77777777" w:rsidR="00AE2806" w:rsidRPr="00AE2806" w:rsidRDefault="00AE2806" w:rsidP="00AE2806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2D9563E6" w14:textId="77777777" w:rsidR="00AE2806" w:rsidRPr="009A662F" w:rsidRDefault="00AE2806" w:rsidP="00AE2806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AE2806" w:rsidRPr="00AE2806" w14:paraId="6A63573F" w14:textId="77777777" w:rsidTr="00042465">
        <w:tc>
          <w:tcPr>
            <w:tcW w:w="609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94D4CE" w14:textId="77777777" w:rsidR="00AE2806" w:rsidRPr="00AE2806" w:rsidRDefault="001B5EF2" w:rsidP="001B5EF2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23</w:t>
            </w:r>
            <w:r w:rsid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fevereiro</w:t>
            </w:r>
            <w:r w:rsidR="00AE280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de 201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4C7D8" w14:textId="77777777" w:rsidR="00AE2806" w:rsidRPr="009A662F" w:rsidRDefault="001B5EF2" w:rsidP="00AE2806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February 23</w:t>
            </w:r>
            <w:r w:rsidR="00AE2806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, 201</w:t>
            </w:r>
            <w: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5</w:t>
            </w:r>
          </w:p>
        </w:tc>
      </w:tr>
      <w:tr w:rsidR="00AE2806" w:rsidRPr="00AE2806" w14:paraId="03894CEC" w14:textId="77777777" w:rsidTr="00042465">
        <w:tc>
          <w:tcPr>
            <w:tcW w:w="609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170B6B" w14:textId="77777777" w:rsidR="00AE2806" w:rsidRDefault="00AE2806" w:rsidP="00AE2806">
            <w:pPr>
              <w:pStyle w:val="ListParagraph"/>
              <w:ind w:left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1DC132" w14:textId="77777777" w:rsidR="00AE2806" w:rsidRPr="009A662F" w:rsidRDefault="00AE2806" w:rsidP="00AE2806">
            <w:pPr>
              <w:pStyle w:val="ListParagraph"/>
              <w:ind w:left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</w:p>
        </w:tc>
      </w:tr>
      <w:tr w:rsidR="00AE2806" w:rsidRPr="00AE2806" w14:paraId="643D92B1" w14:textId="77777777" w:rsidTr="00042465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58ABE1" w14:textId="77777777" w:rsidR="00AE2806" w:rsidRPr="00AE2806" w:rsidRDefault="00AE2806" w:rsidP="00AE2806">
            <w:pPr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AE2806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TELEFONE PARA CONTATO</w:t>
            </w:r>
          </w:p>
        </w:tc>
        <w:tc>
          <w:tcPr>
            <w:tcW w:w="34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5C6BC95" w14:textId="77777777" w:rsidR="00AE2806" w:rsidRPr="009A662F" w:rsidRDefault="00AE2806" w:rsidP="00AE2806">
            <w:pPr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PHONE</w:t>
            </w:r>
          </w:p>
        </w:tc>
      </w:tr>
      <w:tr w:rsidR="00AE2806" w:rsidRPr="00AE2806" w14:paraId="28B82A40" w14:textId="77777777" w:rsidTr="00042465">
        <w:tc>
          <w:tcPr>
            <w:tcW w:w="609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31862A" w14:textId="141BE4BF" w:rsidR="00AE2806" w:rsidRPr="00070A0F" w:rsidRDefault="00AE2806" w:rsidP="00AE2806">
            <w:pPr>
              <w:pStyle w:val="ListParagraph"/>
              <w:numPr>
                <w:ilvl w:val="0"/>
                <w:numId w:val="12"/>
              </w:numPr>
              <w:ind w:left="176" w:hanging="176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(84) 3215-3575</w:t>
            </w:r>
            <w:r w:rsidR="00072EA7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(</w:t>
            </w:r>
            <w:r w:rsid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Pedro </w:t>
            </w:r>
            <w:r w:rsidR="00072EA7" w:rsidRPr="00070A0F">
              <w:rPr>
                <w:rFonts w:asciiTheme="majorHAnsi" w:eastAsia="Times New Roman" w:hAnsiTheme="majorHAnsi" w:cs="Times New Roman"/>
                <w:sz w:val="20"/>
                <w:szCs w:val="20"/>
              </w:rPr>
              <w:t>Erik)</w:t>
            </w:r>
          </w:p>
        </w:tc>
        <w:tc>
          <w:tcPr>
            <w:tcW w:w="340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4C861" w14:textId="1B347FD4" w:rsidR="00AE2806" w:rsidRPr="009A662F" w:rsidRDefault="00072EA7" w:rsidP="00F71729">
            <w:pPr>
              <w:pStyle w:val="ListParagraph"/>
              <w:numPr>
                <w:ilvl w:val="0"/>
                <w:numId w:val="13"/>
              </w:numPr>
              <w:ind w:left="175" w:hanging="175"/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</w:pP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(84) 3215-3575 (</w:t>
            </w:r>
            <w:r w:rsidR="00F71729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 xml:space="preserve">Pedro </w:t>
            </w:r>
            <w:r w:rsidR="00AE2806"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Eri</w:t>
            </w:r>
            <w:r w:rsidR="00070A0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k</w:t>
            </w:r>
            <w:r w:rsidRPr="009A662F">
              <w:rPr>
                <w:rFonts w:asciiTheme="majorHAnsi" w:eastAsia="Times New Roman" w:hAnsiTheme="majorHAnsi" w:cs="Times New Roman"/>
                <w:i/>
                <w:color w:val="7030A0"/>
                <w:sz w:val="16"/>
                <w:lang w:val="en-US"/>
              </w:rPr>
              <w:t>)</w:t>
            </w:r>
          </w:p>
        </w:tc>
      </w:tr>
    </w:tbl>
    <w:p w14:paraId="3C399A37" w14:textId="77777777" w:rsidR="00B15983" w:rsidRPr="005A2E31" w:rsidRDefault="00B15983" w:rsidP="008D672B">
      <w:pPr>
        <w:rPr>
          <w:rFonts w:cs="Times New Roman"/>
        </w:rPr>
      </w:pPr>
      <w:bookmarkStart w:id="0" w:name="_GoBack"/>
      <w:bookmarkEnd w:id="0"/>
    </w:p>
    <w:sectPr w:rsidR="00B15983" w:rsidRPr="005A2E31" w:rsidSect="00272C8E">
      <w:headerReference w:type="defaul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EE05D" w14:textId="77777777" w:rsidR="001B5EF2" w:rsidRDefault="001B5EF2" w:rsidP="00072EA7">
      <w:r>
        <w:separator/>
      </w:r>
    </w:p>
  </w:endnote>
  <w:endnote w:type="continuationSeparator" w:id="0">
    <w:p w14:paraId="7D43233E" w14:textId="77777777" w:rsidR="001B5EF2" w:rsidRDefault="001B5EF2" w:rsidP="000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DF5F8" w14:textId="77777777" w:rsidR="001B5EF2" w:rsidRDefault="001B5EF2" w:rsidP="00072EA7">
      <w:r>
        <w:separator/>
      </w:r>
    </w:p>
  </w:footnote>
  <w:footnote w:type="continuationSeparator" w:id="0">
    <w:p w14:paraId="0034AFBC" w14:textId="77777777" w:rsidR="001B5EF2" w:rsidRDefault="001B5EF2" w:rsidP="00072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CCD53C" w14:textId="77777777" w:rsidR="001B5EF2" w:rsidRPr="006D4EAA" w:rsidRDefault="001B5EF2" w:rsidP="00072EA7">
    <w:pPr>
      <w:pStyle w:val="Header"/>
      <w:ind w:left="993"/>
      <w:rPr>
        <w:rFonts w:ascii="Arial" w:hAnsi="Arial" w:cs="Arial"/>
        <w:color w:val="000000"/>
        <w:spacing w:val="20"/>
        <w:sz w:val="18"/>
        <w:szCs w:val="16"/>
      </w:rPr>
    </w:pPr>
    <w:r>
      <w:rPr>
        <w:rFonts w:ascii="Arial" w:hAnsi="Arial" w:cs="Arial"/>
        <w:noProof/>
        <w:color w:val="000000"/>
        <w:spacing w:val="20"/>
        <w:sz w:val="18"/>
        <w:szCs w:val="16"/>
        <w:lang w:eastAsia="pt-BR"/>
      </w:rPr>
      <w:pict w14:anchorId="0F75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.75pt;margin-top:-57.95pt;width:38.85pt;height:48.4pt;z-index:251658240;mso-position-horizontal-relative:margin;mso-position-vertical-relative:margin" fillcolor="window">
          <v:imagedata r:id="rId1" o:title=""/>
          <w10:wrap type="square" anchorx="margin" anchory="margin"/>
        </v:shape>
        <o:OLEObject Type="Embed" ProgID="Word.Picture.8" ShapeID="_x0000_s2049" DrawAspect="Content" ObjectID="_1356348723" r:id="rId2"/>
      </w:pict>
    </w:r>
    <w:r w:rsidRPr="006D4EAA">
      <w:rPr>
        <w:rFonts w:ascii="Arial" w:hAnsi="Arial" w:cs="Arial"/>
        <w:color w:val="000000"/>
        <w:spacing w:val="20"/>
        <w:sz w:val="18"/>
        <w:szCs w:val="16"/>
      </w:rPr>
      <w:t>UNIVERSIDADE FEDERAL DO RIO GRANDE DO NORTE</w:t>
    </w:r>
  </w:p>
  <w:p w14:paraId="3B1D3E42" w14:textId="77777777" w:rsidR="001B5EF2" w:rsidRPr="006D4EAA" w:rsidRDefault="001B5EF2" w:rsidP="00072EA7">
    <w:pPr>
      <w:pStyle w:val="Header"/>
      <w:ind w:left="993"/>
      <w:rPr>
        <w:rFonts w:ascii="Arial" w:hAnsi="Arial" w:cs="Arial"/>
        <w:color w:val="000000"/>
        <w:spacing w:val="20"/>
        <w:sz w:val="18"/>
        <w:szCs w:val="16"/>
      </w:rPr>
    </w:pPr>
    <w:r w:rsidRPr="006D4EAA">
      <w:rPr>
        <w:rFonts w:ascii="Arial" w:hAnsi="Arial" w:cs="Arial"/>
        <w:color w:val="000000"/>
        <w:spacing w:val="20"/>
        <w:sz w:val="18"/>
        <w:szCs w:val="16"/>
      </w:rPr>
      <w:t>CENTRO DE CIÊNCIAS HUMANAS, LETRAS E ARTES</w:t>
    </w:r>
  </w:p>
  <w:p w14:paraId="6BEA2D2F" w14:textId="77777777" w:rsidR="001B5EF2" w:rsidRDefault="001B5EF2" w:rsidP="00072EA7">
    <w:pPr>
      <w:pStyle w:val="Header"/>
      <w:ind w:left="993" w:right="-2"/>
      <w:rPr>
        <w:rFonts w:ascii="Arial" w:hAnsi="Arial" w:cs="Arial"/>
        <w:color w:val="000000"/>
        <w:spacing w:val="20"/>
        <w:sz w:val="18"/>
        <w:szCs w:val="16"/>
      </w:rPr>
    </w:pPr>
    <w:r w:rsidRPr="006D4EAA">
      <w:rPr>
        <w:rFonts w:ascii="Arial" w:hAnsi="Arial" w:cs="Arial"/>
        <w:color w:val="000000"/>
        <w:spacing w:val="20"/>
        <w:sz w:val="18"/>
        <w:szCs w:val="16"/>
      </w:rPr>
      <w:t>DEPARTAMENTO DE LÍNGUAS E LITERATURAS ESTRANGEIRAS MODERNAS</w:t>
    </w:r>
  </w:p>
  <w:p w14:paraId="11D461A8" w14:textId="77777777" w:rsidR="001B5EF2" w:rsidRPr="006D4EAA" w:rsidRDefault="001B5EF2" w:rsidP="00072EA7">
    <w:pPr>
      <w:pStyle w:val="Header"/>
      <w:ind w:left="993" w:right="-2"/>
      <w:rPr>
        <w:rFonts w:ascii="Arial" w:hAnsi="Arial" w:cs="Arial"/>
        <w:color w:val="000000"/>
        <w:spacing w:val="20"/>
        <w:sz w:val="18"/>
        <w:szCs w:val="16"/>
      </w:rPr>
    </w:pPr>
    <w:r>
      <w:rPr>
        <w:rFonts w:ascii="Arial" w:hAnsi="Arial" w:cs="Arial"/>
        <w:color w:val="000000"/>
        <w:spacing w:val="20"/>
        <w:sz w:val="18"/>
        <w:szCs w:val="16"/>
      </w:rPr>
      <w:t>INSTITUTO ÁGORA</w:t>
    </w:r>
  </w:p>
  <w:p w14:paraId="1BB32DFE" w14:textId="77777777" w:rsidR="001B5EF2" w:rsidRDefault="001B5E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C00"/>
    <w:multiLevelType w:val="multilevel"/>
    <w:tmpl w:val="C5AE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4921"/>
    <w:multiLevelType w:val="hybridMultilevel"/>
    <w:tmpl w:val="D0026C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C0868"/>
    <w:multiLevelType w:val="hybridMultilevel"/>
    <w:tmpl w:val="4C1AE6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56503"/>
    <w:multiLevelType w:val="multilevel"/>
    <w:tmpl w:val="F3E4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949BD"/>
    <w:multiLevelType w:val="multilevel"/>
    <w:tmpl w:val="23F2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506A0"/>
    <w:multiLevelType w:val="multilevel"/>
    <w:tmpl w:val="8FFE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B08F6"/>
    <w:multiLevelType w:val="multilevel"/>
    <w:tmpl w:val="C63A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C73C1"/>
    <w:multiLevelType w:val="multilevel"/>
    <w:tmpl w:val="244C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2B0230"/>
    <w:multiLevelType w:val="multilevel"/>
    <w:tmpl w:val="30BE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F1473"/>
    <w:multiLevelType w:val="multilevel"/>
    <w:tmpl w:val="5082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35D94"/>
    <w:multiLevelType w:val="multilevel"/>
    <w:tmpl w:val="7930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C771D"/>
    <w:multiLevelType w:val="multilevel"/>
    <w:tmpl w:val="D6B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4B6164"/>
    <w:multiLevelType w:val="multilevel"/>
    <w:tmpl w:val="1A0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A1"/>
    <w:rsid w:val="00042465"/>
    <w:rsid w:val="00042B09"/>
    <w:rsid w:val="0005256B"/>
    <w:rsid w:val="00070A0F"/>
    <w:rsid w:val="00072EA7"/>
    <w:rsid w:val="0008457E"/>
    <w:rsid w:val="000C7990"/>
    <w:rsid w:val="00181E94"/>
    <w:rsid w:val="001A70A1"/>
    <w:rsid w:val="001B5EF2"/>
    <w:rsid w:val="001C4659"/>
    <w:rsid w:val="00243690"/>
    <w:rsid w:val="00252A62"/>
    <w:rsid w:val="00272C8E"/>
    <w:rsid w:val="002F3F89"/>
    <w:rsid w:val="003A3249"/>
    <w:rsid w:val="004438F8"/>
    <w:rsid w:val="004836C7"/>
    <w:rsid w:val="00483E94"/>
    <w:rsid w:val="004A0B1C"/>
    <w:rsid w:val="005212C2"/>
    <w:rsid w:val="005677EC"/>
    <w:rsid w:val="005A2E31"/>
    <w:rsid w:val="00697ADF"/>
    <w:rsid w:val="006B01F3"/>
    <w:rsid w:val="006D24E7"/>
    <w:rsid w:val="007171FA"/>
    <w:rsid w:val="00723720"/>
    <w:rsid w:val="00761669"/>
    <w:rsid w:val="007B76B8"/>
    <w:rsid w:val="007C5694"/>
    <w:rsid w:val="007E55E7"/>
    <w:rsid w:val="008D672B"/>
    <w:rsid w:val="008F45D7"/>
    <w:rsid w:val="009A662F"/>
    <w:rsid w:val="009D7DE2"/>
    <w:rsid w:val="009E2859"/>
    <w:rsid w:val="00A8459C"/>
    <w:rsid w:val="00AE2806"/>
    <w:rsid w:val="00B15983"/>
    <w:rsid w:val="00B92D70"/>
    <w:rsid w:val="00BB04C0"/>
    <w:rsid w:val="00C760C9"/>
    <w:rsid w:val="00C92AF5"/>
    <w:rsid w:val="00D063DA"/>
    <w:rsid w:val="00D61177"/>
    <w:rsid w:val="00D939EC"/>
    <w:rsid w:val="00E00A23"/>
    <w:rsid w:val="00EF1E95"/>
    <w:rsid w:val="00F71729"/>
    <w:rsid w:val="00FC33A1"/>
    <w:rsid w:val="00FF0495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9D7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4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d">
    <w:name w:val="gd"/>
    <w:basedOn w:val="DefaultParagraphFont"/>
    <w:rsid w:val="005212C2"/>
  </w:style>
  <w:style w:type="character" w:customStyle="1" w:styleId="go">
    <w:name w:val="go"/>
    <w:basedOn w:val="DefaultParagraphFont"/>
    <w:rsid w:val="005212C2"/>
  </w:style>
  <w:style w:type="character" w:styleId="Hyperlink">
    <w:name w:val="Hyperlink"/>
    <w:basedOn w:val="DefaultParagraphFont"/>
    <w:uiPriority w:val="99"/>
    <w:unhideWhenUsed/>
    <w:rsid w:val="00D611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24E7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2E31"/>
    <w:pPr>
      <w:ind w:left="720"/>
      <w:contextualSpacing/>
    </w:pPr>
  </w:style>
  <w:style w:type="table" w:styleId="TableGrid">
    <w:name w:val="Table Grid"/>
    <w:basedOn w:val="TableNormal"/>
    <w:uiPriority w:val="59"/>
    <w:rsid w:val="002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72E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72EA7"/>
  </w:style>
  <w:style w:type="paragraph" w:styleId="Footer">
    <w:name w:val="footer"/>
    <w:basedOn w:val="Normal"/>
    <w:link w:val="FooterChar"/>
    <w:uiPriority w:val="99"/>
    <w:unhideWhenUsed/>
    <w:rsid w:val="00072E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E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4E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gd">
    <w:name w:val="gd"/>
    <w:basedOn w:val="DefaultParagraphFont"/>
    <w:rsid w:val="005212C2"/>
  </w:style>
  <w:style w:type="character" w:customStyle="1" w:styleId="go">
    <w:name w:val="go"/>
    <w:basedOn w:val="DefaultParagraphFont"/>
    <w:rsid w:val="005212C2"/>
  </w:style>
  <w:style w:type="character" w:styleId="Hyperlink">
    <w:name w:val="Hyperlink"/>
    <w:basedOn w:val="DefaultParagraphFont"/>
    <w:uiPriority w:val="99"/>
    <w:unhideWhenUsed/>
    <w:rsid w:val="00D6117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24E7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A2E31"/>
    <w:pPr>
      <w:ind w:left="720"/>
      <w:contextualSpacing/>
    </w:pPr>
  </w:style>
  <w:style w:type="table" w:styleId="TableGrid">
    <w:name w:val="Table Grid"/>
    <w:basedOn w:val="TableNormal"/>
    <w:uiPriority w:val="59"/>
    <w:rsid w:val="00272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72E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72EA7"/>
  </w:style>
  <w:style w:type="paragraph" w:styleId="Footer">
    <w:name w:val="footer"/>
    <w:basedOn w:val="Normal"/>
    <w:link w:val="FooterChar"/>
    <w:uiPriority w:val="99"/>
    <w:unhideWhenUsed/>
    <w:rsid w:val="00072E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ri@sri.ufrn.br" TargetMode="External"/><Relationship Id="rId9" Type="http://schemas.openxmlformats.org/officeDocument/2006/relationships/hyperlink" Target="mailto:sri@sri.ufrn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</Pages>
  <Words>630</Words>
  <Characters>3594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Amorim</dc:creator>
  <cp:keywords/>
  <dc:description/>
  <cp:lastModifiedBy>Marcelo Amorim</cp:lastModifiedBy>
  <cp:revision>35</cp:revision>
  <dcterms:created xsi:type="dcterms:W3CDTF">2013-07-23T14:14:00Z</dcterms:created>
  <dcterms:modified xsi:type="dcterms:W3CDTF">2015-01-11T17:46:00Z</dcterms:modified>
</cp:coreProperties>
</file>