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D2497" w14:textId="77777777" w:rsidR="005F322C" w:rsidRPr="005F322C" w:rsidRDefault="005F322C" w:rsidP="003447CF">
      <w:pPr>
        <w:jc w:val="center"/>
      </w:pPr>
      <w:r w:rsidRPr="005F322C">
        <w:t>Conferência internacional</w:t>
      </w:r>
    </w:p>
    <w:p w14:paraId="6E919775" w14:textId="5C0BA564" w:rsidR="005F322C" w:rsidRPr="003447CF" w:rsidRDefault="005F322C" w:rsidP="003447CF">
      <w:pPr>
        <w:jc w:val="center"/>
        <w:rPr>
          <w:b/>
        </w:rPr>
      </w:pPr>
      <w:r w:rsidRPr="003447CF">
        <w:rPr>
          <w:b/>
        </w:rPr>
        <w:t>Música e imaginários partilhados: nacional</w:t>
      </w:r>
      <w:r w:rsidR="003447CF">
        <w:rPr>
          <w:b/>
        </w:rPr>
        <w:t>ismos, comunidades e canto em coro</w:t>
      </w:r>
    </w:p>
    <w:p w14:paraId="626C6534" w14:textId="77777777" w:rsidR="005F322C" w:rsidRPr="005F322C" w:rsidRDefault="005F322C" w:rsidP="005F322C">
      <w:bookmarkStart w:id="0" w:name="_GoBack"/>
      <w:bookmarkEnd w:id="0"/>
    </w:p>
    <w:p w14:paraId="737365E9" w14:textId="70BF13D1" w:rsidR="005F322C" w:rsidRPr="005F322C" w:rsidRDefault="008811E8" w:rsidP="005F322C">
      <w:r>
        <w:t>30</w:t>
      </w:r>
      <w:r w:rsidR="005F322C" w:rsidRPr="005F322C">
        <w:t xml:space="preserve"> de Outubro a 1 de Novemb</w:t>
      </w:r>
      <w:r w:rsidR="005F322C">
        <w:t>ro de 2014</w:t>
      </w:r>
    </w:p>
    <w:p w14:paraId="2D199CAC" w14:textId="7634598B" w:rsidR="005F322C" w:rsidRPr="005F322C" w:rsidRDefault="005F322C" w:rsidP="005F322C">
      <w:r w:rsidRPr="005F322C">
        <w:t xml:space="preserve">Acolhimento e organização: Universidade de Aveiro </w:t>
      </w:r>
      <w:r>
        <w:t>e INET-MD (Portugal); co-</w:t>
      </w:r>
      <w:r w:rsidR="008811E8">
        <w:t>o</w:t>
      </w:r>
      <w:r>
        <w:t xml:space="preserve">rganização: </w:t>
      </w:r>
      <w:r w:rsidR="008811E8" w:rsidRPr="008811E8">
        <w:t xml:space="preserve">Programa de Pós-Graduação em Música </w:t>
      </w:r>
      <w:r w:rsidR="008811E8">
        <w:t xml:space="preserve">da </w:t>
      </w:r>
      <w:r>
        <w:t xml:space="preserve">Universidade Federal do </w:t>
      </w:r>
      <w:r w:rsidRPr="005F322C">
        <w:t>Rio Grande do Sul (Bra</w:t>
      </w:r>
      <w:r>
        <w:t>sil)</w:t>
      </w:r>
      <w:r w:rsidRPr="005F322C">
        <w:t>, Centro Studi Opera Omnia Luigi Boccherini (It</w:t>
      </w:r>
      <w:r>
        <w:t>ália</w:t>
      </w:r>
      <w:r w:rsidRPr="005F322C">
        <w:t xml:space="preserve">), </w:t>
      </w:r>
      <w:r>
        <w:t xml:space="preserve">e </w:t>
      </w:r>
      <w:proofErr w:type="spellStart"/>
      <w:r>
        <w:t>Universidad</w:t>
      </w:r>
      <w:proofErr w:type="spellEnd"/>
      <w:r w:rsidRPr="005F322C">
        <w:t xml:space="preserve"> </w:t>
      </w:r>
      <w:r>
        <w:t>de</w:t>
      </w:r>
      <w:r w:rsidRPr="005F322C">
        <w:t xml:space="preserve"> Rioja</w:t>
      </w:r>
    </w:p>
    <w:p w14:paraId="4A9C443B" w14:textId="77777777" w:rsidR="005F322C" w:rsidRPr="005F322C" w:rsidRDefault="005F322C" w:rsidP="005F322C"/>
    <w:p w14:paraId="67F26BCA" w14:textId="77777777" w:rsidR="005F322C" w:rsidRPr="003447CF" w:rsidRDefault="005F322C" w:rsidP="005F322C">
      <w:pPr>
        <w:rPr>
          <w:b/>
        </w:rPr>
      </w:pPr>
      <w:r w:rsidRPr="003447CF">
        <w:rPr>
          <w:b/>
        </w:rPr>
        <w:t>Oradores principais</w:t>
      </w:r>
    </w:p>
    <w:p w14:paraId="5A1E14D9" w14:textId="6FB1E9ED" w:rsidR="005F322C" w:rsidRPr="005F322C" w:rsidRDefault="005F322C" w:rsidP="005F322C">
      <w:r w:rsidRPr="005F322C">
        <w:t>Ruth</w:t>
      </w:r>
      <w:r>
        <w:t xml:space="preserve"> </w:t>
      </w:r>
      <w:proofErr w:type="spellStart"/>
      <w:r>
        <w:t>Finnegan</w:t>
      </w:r>
      <w:proofErr w:type="spellEnd"/>
      <w:r>
        <w:t xml:space="preserve"> – </w:t>
      </w:r>
      <w:proofErr w:type="spellStart"/>
      <w:r>
        <w:t>The</w:t>
      </w:r>
      <w:proofErr w:type="spellEnd"/>
      <w:r w:rsidR="008811E8">
        <w:t xml:space="preserve"> Open </w:t>
      </w:r>
      <w:proofErr w:type="spellStart"/>
      <w:r w:rsidR="008811E8">
        <w:t>University</w:t>
      </w:r>
      <w:proofErr w:type="spellEnd"/>
      <w:r w:rsidR="008811E8">
        <w:t xml:space="preserve"> (</w:t>
      </w:r>
      <w:r>
        <w:t>Reino Unido</w:t>
      </w:r>
      <w:r w:rsidR="008811E8">
        <w:t>)</w:t>
      </w:r>
      <w:r w:rsidRPr="005F322C">
        <w:t>; Mário Vieira de Carvalho – Universi</w:t>
      </w:r>
      <w:r>
        <w:t>dade</w:t>
      </w:r>
      <w:r w:rsidRPr="005F322C">
        <w:t xml:space="preserve"> Nova de Lisboa; Salwa Castelo-Branco – Universi</w:t>
      </w:r>
      <w:r>
        <w:t>dade</w:t>
      </w:r>
      <w:r w:rsidRPr="005F322C">
        <w:t xml:space="preserve"> Nova de Lisboa</w:t>
      </w:r>
    </w:p>
    <w:p w14:paraId="4F12BB52" w14:textId="77777777" w:rsidR="005F322C" w:rsidRPr="005F322C" w:rsidRDefault="005F322C" w:rsidP="005F322C"/>
    <w:p w14:paraId="1CA9279C" w14:textId="13675A91" w:rsidR="005F322C" w:rsidRPr="008811E8" w:rsidRDefault="003447CF" w:rsidP="005F322C">
      <w:pPr>
        <w:rPr>
          <w:b/>
        </w:rPr>
      </w:pPr>
      <w:r w:rsidRPr="008811E8">
        <w:rPr>
          <w:b/>
        </w:rPr>
        <w:t>Chamada de propostas</w:t>
      </w:r>
    </w:p>
    <w:p w14:paraId="206157F3" w14:textId="1072D2D4" w:rsidR="009C6493" w:rsidRDefault="003447CF" w:rsidP="005F322C">
      <w:r>
        <w:t>Os estudos de</w:t>
      </w:r>
      <w:r w:rsidRPr="009C6493">
        <w:t xml:space="preserve"> </w:t>
      </w:r>
      <w:proofErr w:type="spellStart"/>
      <w:r w:rsidRPr="009C6493">
        <w:t>Philip</w:t>
      </w:r>
      <w:proofErr w:type="spellEnd"/>
      <w:r w:rsidRPr="009C6493">
        <w:t xml:space="preserve"> </w:t>
      </w:r>
      <w:proofErr w:type="spellStart"/>
      <w:r w:rsidRPr="009C6493">
        <w:t>Bohlman</w:t>
      </w:r>
      <w:proofErr w:type="spellEnd"/>
      <w:r>
        <w:t xml:space="preserve"> propõem uma abordagem à temática do</w:t>
      </w:r>
      <w:r w:rsidRPr="009C6493">
        <w:t xml:space="preserve"> nacionalismo e </w:t>
      </w:r>
      <w:r>
        <w:t>d</w:t>
      </w:r>
      <w:r w:rsidRPr="009C6493">
        <w:t>a construç</w:t>
      </w:r>
      <w:r>
        <w:t>ão d</w:t>
      </w:r>
      <w:r w:rsidRPr="009C6493">
        <w:t xml:space="preserve">a “nova” Europa </w:t>
      </w:r>
      <w:r>
        <w:t xml:space="preserve">a partir de </w:t>
      </w:r>
      <w:r w:rsidR="00701FAA">
        <w:t>“mú</w:t>
      </w:r>
      <w:r w:rsidR="005F322C" w:rsidRPr="009C6493">
        <w:t>lti</w:t>
      </w:r>
      <w:r>
        <w:t>plos</w:t>
      </w:r>
      <w:r w:rsidR="005F322C" w:rsidRPr="009C6493">
        <w:t xml:space="preserve"> </w:t>
      </w:r>
      <w:r w:rsidR="009C6493">
        <w:t>â</w:t>
      </w:r>
      <w:r w:rsidR="005F322C" w:rsidRPr="009C6493">
        <w:t>ng</w:t>
      </w:r>
      <w:r w:rsidR="009C6493">
        <w:t>u</w:t>
      </w:r>
      <w:r w:rsidR="005F322C" w:rsidRPr="009C6493">
        <w:t>l</w:t>
      </w:r>
      <w:r w:rsidR="009C6493">
        <w:t>o</w:t>
      </w:r>
      <w:r w:rsidR="005F322C" w:rsidRPr="009C6493">
        <w:t>s”</w:t>
      </w:r>
      <w:r w:rsidR="008811E8">
        <w:t>,</w:t>
      </w:r>
      <w:r w:rsidR="005F322C" w:rsidRPr="009C6493">
        <w:t xml:space="preserve"> </w:t>
      </w:r>
      <w:r>
        <w:t>de modo a abranger a</w:t>
      </w:r>
      <w:r w:rsidR="009C6493">
        <w:t xml:space="preserve"> pluralidade de actores e práticas musicais que intersectam e fracturam as identidades nacionais.</w:t>
      </w:r>
      <w:r w:rsidR="005F322C" w:rsidRPr="009C6493">
        <w:t xml:space="preserve"> </w:t>
      </w:r>
      <w:r w:rsidR="009C6493" w:rsidRPr="009C6493">
        <w:t>No que diz respeito ao estudo da música e dos nacionalismos, não se trata de uma mera questão de géneros e repert</w:t>
      </w:r>
      <w:r w:rsidR="00564472">
        <w:t>órios, ou</w:t>
      </w:r>
      <w:r w:rsidR="009C6493">
        <w:t xml:space="preserve"> de narrativas hegemónicas, mas também da forma como os músicos negoceiam as suas próprias nacionalidades em contexto performativo.</w:t>
      </w:r>
    </w:p>
    <w:p w14:paraId="453022E6" w14:textId="200ECA83" w:rsidR="00454BDB" w:rsidRDefault="009C6493" w:rsidP="00AC2BA1">
      <w:r w:rsidRPr="009C6493">
        <w:t xml:space="preserve">Os nacionalismos </w:t>
      </w:r>
      <w:r w:rsidR="00564472">
        <w:t>coexistem com</w:t>
      </w:r>
      <w:r w:rsidRPr="009C6493">
        <w:t xml:space="preserve"> iniciativas da sociedade civil </w:t>
      </w:r>
      <w:r w:rsidR="007434B8">
        <w:t>de mobilização de comunidades e grupos em torno de atividades musicais regulares, como a prática do canto em coro, com impacte na sociedade, seja propondo modelos alternativos de integ</w:t>
      </w:r>
      <w:r w:rsidR="00454BDB">
        <w:t>ração social ou individual,</w:t>
      </w:r>
      <w:r w:rsidR="007434B8">
        <w:t xml:space="preserve"> novas ordens sociais ou utopias. </w:t>
      </w:r>
      <w:r w:rsidRPr="009C6493">
        <w:t>O nosso int</w:t>
      </w:r>
      <w:r w:rsidR="00454BDB">
        <w:t xml:space="preserve">eresse reside na exploração de </w:t>
      </w:r>
      <w:r w:rsidRPr="009C6493">
        <w:t xml:space="preserve">processos que </w:t>
      </w:r>
      <w:r w:rsidR="00454BDB">
        <w:t>propõem novos modos de estar-no-</w:t>
      </w:r>
      <w:r w:rsidRPr="009C6493">
        <w:t>mundo</w:t>
      </w:r>
      <w:r w:rsidR="00454BDB">
        <w:t>,  a interiorização de</w:t>
      </w:r>
      <w:r w:rsidRPr="009C6493">
        <w:t xml:space="preserve"> valores, </w:t>
      </w:r>
      <w:r w:rsidR="00454BDB">
        <w:t>a ritualização de</w:t>
      </w:r>
      <w:r w:rsidRPr="009C6493">
        <w:t xml:space="preserve"> comportamentos e </w:t>
      </w:r>
      <w:r w:rsidR="00454BDB">
        <w:t xml:space="preserve">de </w:t>
      </w:r>
      <w:r w:rsidR="00701FAA">
        <w:t>novo</w:t>
      </w:r>
      <w:r w:rsidRPr="009C6493">
        <w:t>s pap</w:t>
      </w:r>
      <w:r w:rsidR="00454BDB">
        <w:t>éis sociais (incluindo os</w:t>
      </w:r>
      <w:r w:rsidR="00AC2BA1">
        <w:t xml:space="preserve"> papéis</w:t>
      </w:r>
      <w:r>
        <w:t xml:space="preserve"> de género).</w:t>
      </w:r>
    </w:p>
    <w:p w14:paraId="7E331984" w14:textId="02EF092C" w:rsidR="003C38E3" w:rsidRDefault="009C6493" w:rsidP="005F322C">
      <w:r w:rsidRPr="009C6493">
        <w:t xml:space="preserve">As políticas culturais </w:t>
      </w:r>
      <w:r w:rsidR="001C6B31" w:rsidRPr="009C6493">
        <w:t>associadas</w:t>
      </w:r>
      <w:r w:rsidRPr="009C6493">
        <w:t xml:space="preserve"> às ideologias </w:t>
      </w:r>
      <w:r>
        <w:t xml:space="preserve">e regimes </w:t>
      </w:r>
      <w:r w:rsidRPr="009C6493">
        <w:t xml:space="preserve">nacionalistas </w:t>
      </w:r>
      <w:r>
        <w:t>condicionaram a criação e performance musical, assim como a recepção</w:t>
      </w:r>
      <w:r w:rsidR="00701FAA">
        <w:t xml:space="preserve"> de música</w:t>
      </w:r>
      <w:r w:rsidR="003C38E3">
        <w:t>.</w:t>
      </w:r>
      <w:r>
        <w:t xml:space="preserve"> </w:t>
      </w:r>
      <w:r w:rsidR="003C38E3" w:rsidRPr="003C38E3">
        <w:t xml:space="preserve">A interpretação e pesquisa do repertório marcado pelos nacionalismos representa um desafio para os músicos actuais, e </w:t>
      </w:r>
      <w:r w:rsidR="00306423">
        <w:t>o conhecimento</w:t>
      </w:r>
      <w:r w:rsidR="003C38E3" w:rsidRPr="003C38E3">
        <w:t xml:space="preserve"> do context</w:t>
      </w:r>
      <w:r w:rsidR="003C38E3">
        <w:t>o</w:t>
      </w:r>
      <w:r w:rsidR="003C38E3" w:rsidRPr="003C38E3">
        <w:t xml:space="preserve"> e das suas práticas pode também </w:t>
      </w:r>
      <w:r w:rsidR="00306423">
        <w:t>fundamentar</w:t>
      </w:r>
      <w:r w:rsidR="003C38E3">
        <w:t xml:space="preserve"> </w:t>
      </w:r>
      <w:r w:rsidR="00306423">
        <w:t>performances</w:t>
      </w:r>
      <w:r w:rsidR="003C38E3">
        <w:t xml:space="preserve"> d</w:t>
      </w:r>
      <w:r w:rsidR="00306423">
        <w:t>esse repertório e estimular</w:t>
      </w:r>
      <w:r w:rsidR="003C38E3">
        <w:t xml:space="preserve"> o desenvolvimento de projecto</w:t>
      </w:r>
      <w:r w:rsidR="001C6B31">
        <w:t>s</w:t>
      </w:r>
      <w:r w:rsidR="003C38E3">
        <w:t xml:space="preserve"> de pesquisa artística.</w:t>
      </w:r>
    </w:p>
    <w:p w14:paraId="28FA4C85" w14:textId="6446E5C8" w:rsidR="00AC2BA1" w:rsidRDefault="00AC2BA1" w:rsidP="00306423">
      <w:pPr>
        <w:ind w:left="0"/>
      </w:pPr>
    </w:p>
    <w:p w14:paraId="0966DA76" w14:textId="77777777" w:rsidR="003C38E3" w:rsidRPr="003C38E3" w:rsidRDefault="003C38E3" w:rsidP="005F322C">
      <w:r w:rsidRPr="003C38E3">
        <w:lastRenderedPageBreak/>
        <w:t>Convidamos à submissão de propostas inseridas nos seguintes temas:</w:t>
      </w:r>
    </w:p>
    <w:p w14:paraId="49D79DEF" w14:textId="77777777" w:rsidR="005F322C" w:rsidRPr="003C38E3" w:rsidRDefault="005F322C" w:rsidP="005F322C">
      <w:r w:rsidRPr="003C38E3">
        <w:t>1</w:t>
      </w:r>
      <w:r w:rsidR="003C38E3">
        <w:t xml:space="preserve"> </w:t>
      </w:r>
      <w:r w:rsidR="003C38E3" w:rsidRPr="003C38E3">
        <w:t>–</w:t>
      </w:r>
      <w:r w:rsidRPr="003C38E3">
        <w:t xml:space="preserve"> M</w:t>
      </w:r>
      <w:r w:rsidR="003C38E3" w:rsidRPr="003C38E3">
        <w:t>ú</w:t>
      </w:r>
      <w:r w:rsidRPr="003C38E3">
        <w:t>sic</w:t>
      </w:r>
      <w:r w:rsidR="003C38E3" w:rsidRPr="003C38E3">
        <w:t>a</w:t>
      </w:r>
      <w:r w:rsidRPr="003C38E3">
        <w:t xml:space="preserve"> </w:t>
      </w:r>
      <w:r w:rsidR="003C38E3" w:rsidRPr="003C38E3">
        <w:t>e</w:t>
      </w:r>
      <w:r w:rsidRPr="003C38E3">
        <w:t xml:space="preserve"> na</w:t>
      </w:r>
      <w:r w:rsidR="003C38E3">
        <w:t>c</w:t>
      </w:r>
      <w:r w:rsidRPr="003C38E3">
        <w:t>ionalism</w:t>
      </w:r>
      <w:r w:rsidR="003C38E3" w:rsidRPr="003C38E3">
        <w:t>o</w:t>
      </w:r>
      <w:r w:rsidRPr="003C38E3">
        <w:t xml:space="preserve">s: </w:t>
      </w:r>
      <w:r w:rsidR="003C38E3">
        <w:t>abordagens críticas</w:t>
      </w:r>
    </w:p>
    <w:p w14:paraId="5A80207A" w14:textId="4A483C13" w:rsidR="00AC2BA1" w:rsidRDefault="005F322C" w:rsidP="005F322C">
      <w:r w:rsidRPr="003C38E3">
        <w:t xml:space="preserve">2 – </w:t>
      </w:r>
      <w:r w:rsidR="00AC2BA1" w:rsidRPr="003C38E3">
        <w:t>Humanidade</w:t>
      </w:r>
      <w:r w:rsidR="00AC2BA1">
        <w:t>s</w:t>
      </w:r>
      <w:r w:rsidR="00AC2BA1" w:rsidRPr="003C38E3">
        <w:t xml:space="preserve"> partilhada</w:t>
      </w:r>
      <w:r w:rsidR="00AC2BA1">
        <w:t>s</w:t>
      </w:r>
      <w:r w:rsidR="00AC2BA1" w:rsidRPr="003C38E3">
        <w:t>/sentimentos de totalidade: práticas de</w:t>
      </w:r>
      <w:r w:rsidR="00AC2BA1">
        <w:t xml:space="preserve"> </w:t>
      </w:r>
      <w:r w:rsidR="00AC2BA1" w:rsidRPr="003C38E3">
        <w:t>cant</w:t>
      </w:r>
      <w:r w:rsidR="00AC2BA1">
        <w:t>o em coro</w:t>
      </w:r>
      <w:r w:rsidR="00AC2BA1" w:rsidRPr="003C38E3">
        <w:t>, rituais e protagonistas</w:t>
      </w:r>
    </w:p>
    <w:p w14:paraId="0179EFFA" w14:textId="2EA83811" w:rsidR="003C38E3" w:rsidRPr="003C38E3" w:rsidRDefault="005F322C" w:rsidP="00AC2BA1">
      <w:r w:rsidRPr="003C38E3">
        <w:t xml:space="preserve">3 – </w:t>
      </w:r>
      <w:r w:rsidR="00AC2BA1" w:rsidRPr="003C38E3">
        <w:t xml:space="preserve">Performance e ritual numa </w:t>
      </w:r>
      <w:r w:rsidR="00AC2BA1">
        <w:t>terceira esfera</w:t>
      </w:r>
      <w:r w:rsidR="00AC2BA1" w:rsidRPr="003C38E3">
        <w:t>: participaç</w:t>
      </w:r>
      <w:r w:rsidR="00AC2BA1">
        <w:t>ão musical, associações culturais e música comunitária</w:t>
      </w:r>
    </w:p>
    <w:p w14:paraId="3DF7FB59" w14:textId="10728A1C" w:rsidR="005F322C" w:rsidRPr="008811E8" w:rsidRDefault="005F322C" w:rsidP="005F322C">
      <w:r w:rsidRPr="008811E8">
        <w:t xml:space="preserve">4 – </w:t>
      </w:r>
      <w:r w:rsidR="006441E2">
        <w:t xml:space="preserve">O corpo e </w:t>
      </w:r>
      <w:r w:rsidR="008811E8">
        <w:t>a prática:</w:t>
      </w:r>
      <w:r w:rsidR="003C38E3" w:rsidRPr="003C38E3">
        <w:t xml:space="preserve"> </w:t>
      </w:r>
      <w:r w:rsidR="00EE2C54">
        <w:t xml:space="preserve">práticas </w:t>
      </w:r>
      <w:r w:rsidRPr="003C38E3">
        <w:t>per</w:t>
      </w:r>
      <w:r w:rsidR="003C38E3" w:rsidRPr="003C38E3">
        <w:t xml:space="preserve">formativas e </w:t>
      </w:r>
      <w:r w:rsidRPr="003C38E3">
        <w:t>context</w:t>
      </w:r>
      <w:r w:rsidR="003C38E3" w:rsidRPr="003C38E3">
        <w:t>o</w:t>
      </w:r>
      <w:r w:rsidRPr="003C38E3">
        <w:t>s</w:t>
      </w:r>
      <w:r w:rsidRPr="008811E8">
        <w:t xml:space="preserve"> </w:t>
      </w:r>
    </w:p>
    <w:p w14:paraId="54EB1E58" w14:textId="77777777" w:rsidR="006441E2" w:rsidRPr="008811E8" w:rsidRDefault="006441E2" w:rsidP="005F322C"/>
    <w:p w14:paraId="6D7261A4" w14:textId="28175002" w:rsidR="003C38E3" w:rsidRDefault="003C38E3" w:rsidP="005F322C">
      <w:r w:rsidRPr="003C38E3">
        <w:t>Para além dos temas acima propostos, podemos co</w:t>
      </w:r>
      <w:r w:rsidR="009B2D65">
        <w:t>nsiderar submissões que explorem</w:t>
      </w:r>
      <w:r w:rsidRPr="003C38E3">
        <w:t xml:space="preserve"> outros aspectos relacionados com nacionalismos musicais, comunidades e canto coral.</w:t>
      </w:r>
    </w:p>
    <w:p w14:paraId="7EEFE9D9" w14:textId="77777777" w:rsidR="006441E2" w:rsidRPr="003C38E3" w:rsidRDefault="006441E2" w:rsidP="005F322C"/>
    <w:p w14:paraId="5818D3DA" w14:textId="77777777" w:rsidR="005F322C" w:rsidRPr="003C38E3" w:rsidRDefault="003C38E3" w:rsidP="005F322C">
      <w:r w:rsidRPr="003C38E3">
        <w:t>As propostas deverão ser submetidas através do envio de resumo, em portugu</w:t>
      </w:r>
      <w:r>
        <w:t xml:space="preserve">ês ou inglês, com um máximo de </w:t>
      </w:r>
      <w:r w:rsidR="005F322C" w:rsidRPr="003C38E3">
        <w:t xml:space="preserve">350 </w:t>
      </w:r>
      <w:r>
        <w:t>palavras para os seguintes formatos</w:t>
      </w:r>
      <w:r w:rsidR="005F322C" w:rsidRPr="003C38E3">
        <w:t>:</w:t>
      </w:r>
    </w:p>
    <w:p w14:paraId="4B843506" w14:textId="77777777" w:rsidR="005F322C" w:rsidRPr="003C38E3" w:rsidRDefault="003C38E3" w:rsidP="005F322C">
      <w:r w:rsidRPr="006441E2">
        <w:rPr>
          <w:u w:val="single"/>
        </w:rPr>
        <w:t>Comunicaçõe</w:t>
      </w:r>
      <w:r w:rsidRPr="003C38E3">
        <w:t>s</w:t>
      </w:r>
      <w:r w:rsidR="005F322C" w:rsidRPr="003C38E3">
        <w:t xml:space="preserve"> (20 minut</w:t>
      </w:r>
      <w:r w:rsidRPr="003C38E3">
        <w:t>o</w:t>
      </w:r>
      <w:r w:rsidR="005F322C" w:rsidRPr="003C38E3">
        <w:t>s</w:t>
      </w:r>
      <w:r w:rsidRPr="003C38E3">
        <w:t xml:space="preserve"> de duração</w:t>
      </w:r>
      <w:r w:rsidR="005F322C" w:rsidRPr="003C38E3">
        <w:t xml:space="preserve">): </w:t>
      </w:r>
      <w:r w:rsidRPr="003C38E3">
        <w:t>as propostas deverão ser acompanhadas de um curr</w:t>
      </w:r>
      <w:r>
        <w:t xml:space="preserve">ículo sucinto </w:t>
      </w:r>
      <w:r w:rsidR="001C6B31" w:rsidRPr="003C38E3">
        <w:t>curriculum (</w:t>
      </w:r>
      <w:r w:rsidR="001C6B31">
        <w:t>ca.</w:t>
      </w:r>
      <w:r w:rsidR="001C6B31" w:rsidRPr="003C38E3">
        <w:t xml:space="preserve"> 100 </w:t>
      </w:r>
      <w:r w:rsidR="001C6B31">
        <w:t>palavras</w:t>
      </w:r>
      <w:r w:rsidR="001C6B31" w:rsidRPr="003C38E3">
        <w:t xml:space="preserve">) </w:t>
      </w:r>
      <w:r w:rsidR="001C6B31">
        <w:t>do proponente</w:t>
      </w:r>
      <w:r w:rsidR="001C6B31" w:rsidRPr="003C38E3">
        <w:t xml:space="preserve">, </w:t>
      </w:r>
      <w:r w:rsidR="001C6B31">
        <w:t>e incluir entre 3 a 5 palavras-chave</w:t>
      </w:r>
    </w:p>
    <w:p w14:paraId="29F3176D" w14:textId="77777777" w:rsidR="001C6B31" w:rsidRDefault="001C6B31" w:rsidP="005F322C">
      <w:r w:rsidRPr="006441E2">
        <w:rPr>
          <w:u w:val="single"/>
        </w:rPr>
        <w:t>Painéis</w:t>
      </w:r>
      <w:r w:rsidRPr="001C6B31">
        <w:t>: a</w:t>
      </w:r>
      <w:r>
        <w:t xml:space="preserve"> submissão deve incluir um resum</w:t>
      </w:r>
      <w:r w:rsidRPr="001C6B31">
        <w:t>o geral, para além dos resumos individuais, com informação como como acima descrito para comunicaç</w:t>
      </w:r>
      <w:r>
        <w:t>ões individuais; um painel deve ter a duração de 1 hora e meia, incluindo discussão</w:t>
      </w:r>
    </w:p>
    <w:p w14:paraId="6DD667D1" w14:textId="77777777" w:rsidR="005F322C" w:rsidRDefault="001C6B31" w:rsidP="005F322C">
      <w:r w:rsidRPr="006441E2">
        <w:rPr>
          <w:u w:val="single"/>
        </w:rPr>
        <w:t>Recitais-conferência</w:t>
      </w:r>
      <w:r w:rsidRPr="001C6B31">
        <w:t xml:space="preserve"> (duração máxima de 45 </w:t>
      </w:r>
      <w:r w:rsidR="005F322C" w:rsidRPr="001C6B31">
        <w:t>minut</w:t>
      </w:r>
      <w:r w:rsidRPr="001C6B31">
        <w:t>o</w:t>
      </w:r>
      <w:r w:rsidR="005F322C" w:rsidRPr="001C6B31">
        <w:t xml:space="preserve">s): </w:t>
      </w:r>
      <w:r w:rsidRPr="001C6B31">
        <w:t>as propostas deverão indicar a duraç</w:t>
      </w:r>
      <w:r>
        <w:t>ão exacta e incluir</w:t>
      </w:r>
      <w:r w:rsidRPr="001C6B31">
        <w:t xml:space="preserve"> informação como acima descrit</w:t>
      </w:r>
      <w:r>
        <w:t>o</w:t>
      </w:r>
      <w:r w:rsidRPr="001C6B31">
        <w:t xml:space="preserve"> para comunicações individuais </w:t>
      </w:r>
      <w:r>
        <w:t>Os resumos devem ser enviados para:</w:t>
      </w:r>
      <w:r w:rsidR="005F322C" w:rsidRPr="001C6B31">
        <w:t xml:space="preserve"> </w:t>
      </w:r>
      <w:hyperlink r:id="rId5" w:history="1">
        <w:r w:rsidRPr="000A1203">
          <w:rPr>
            <w:rStyle w:val="Hyperlink"/>
          </w:rPr>
          <w:t>DECA-musicanomeio@ua.pt</w:t>
        </w:r>
      </w:hyperlink>
    </w:p>
    <w:p w14:paraId="5559B81B" w14:textId="77777777" w:rsidR="001C6B31" w:rsidRPr="006441E2" w:rsidRDefault="001C6B31" w:rsidP="005F322C">
      <w:pPr>
        <w:rPr>
          <w:b/>
        </w:rPr>
      </w:pPr>
      <w:r w:rsidRPr="006441E2">
        <w:rPr>
          <w:b/>
        </w:rPr>
        <w:t>O prazo limite para envio de propostas é 15 de Julho de 2014.</w:t>
      </w:r>
    </w:p>
    <w:p w14:paraId="6DF8D553" w14:textId="1528FDC3" w:rsidR="005F322C" w:rsidRPr="001C6B31" w:rsidRDefault="001C6B31" w:rsidP="005F322C">
      <w:r w:rsidRPr="001C6B31">
        <w:t xml:space="preserve">Os resumos serão avaliados pelos membros da comissão científica e os resultados dessa </w:t>
      </w:r>
      <w:r>
        <w:t>a</w:t>
      </w:r>
      <w:r w:rsidRPr="001C6B31">
        <w:t>valiação serão divulgados em in</w:t>
      </w:r>
      <w:r>
        <w:t xml:space="preserve">ício de Agosto de 2014. </w:t>
      </w:r>
      <w:r w:rsidRPr="001C6B31">
        <w:t>O prazo para envio de artigos para as actas do congress</w:t>
      </w:r>
      <w:r>
        <w:t>o</w:t>
      </w:r>
      <w:r w:rsidRPr="001C6B31">
        <w:t xml:space="preserve"> (apenas para os autores aceites) </w:t>
      </w:r>
      <w:r>
        <w:t>é 3</w:t>
      </w:r>
      <w:r w:rsidR="008811E8">
        <w:t>0</w:t>
      </w:r>
      <w:r>
        <w:t xml:space="preserve"> de Novembro de 201</w:t>
      </w:r>
      <w:r w:rsidR="005F322C" w:rsidRPr="001C6B31">
        <w:t>4.</w:t>
      </w:r>
    </w:p>
    <w:sectPr w:rsidR="005F322C" w:rsidRPr="001C6B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AA"/>
    <w:rsid w:val="00194A61"/>
    <w:rsid w:val="001C6B31"/>
    <w:rsid w:val="00306423"/>
    <w:rsid w:val="003447CF"/>
    <w:rsid w:val="003C38E3"/>
    <w:rsid w:val="00454BDB"/>
    <w:rsid w:val="00564472"/>
    <w:rsid w:val="005F322C"/>
    <w:rsid w:val="006127AA"/>
    <w:rsid w:val="006441E2"/>
    <w:rsid w:val="00701FAA"/>
    <w:rsid w:val="00741B80"/>
    <w:rsid w:val="007434B8"/>
    <w:rsid w:val="00834EC9"/>
    <w:rsid w:val="008811E8"/>
    <w:rsid w:val="009A3EBC"/>
    <w:rsid w:val="009B2D65"/>
    <w:rsid w:val="009C6493"/>
    <w:rsid w:val="00A63BCD"/>
    <w:rsid w:val="00AC2BA1"/>
    <w:rsid w:val="00B25D62"/>
    <w:rsid w:val="00BD749B"/>
    <w:rsid w:val="00D02E62"/>
    <w:rsid w:val="00D650A2"/>
    <w:rsid w:val="00D66169"/>
    <w:rsid w:val="00E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E9B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ind w:left="56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B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ind w:left="56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ECA-musicanomeio@ua.p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3220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Aveiro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Marinho</dc:creator>
  <cp:lastModifiedBy>Catarina Leite Domenici</cp:lastModifiedBy>
  <cp:revision>2</cp:revision>
  <dcterms:created xsi:type="dcterms:W3CDTF">2014-05-26T10:29:00Z</dcterms:created>
  <dcterms:modified xsi:type="dcterms:W3CDTF">2014-05-26T10:29:00Z</dcterms:modified>
</cp:coreProperties>
</file>