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944880</wp:posOffset>
                </wp:positionH>
                <wp:positionV relativeFrom="paragraph">
                  <wp:posOffset>-246379</wp:posOffset>
                </wp:positionV>
                <wp:extent cx="4050030" cy="1452880"/>
                <wp:effectExtent b="0" l="0" r="7620" t="0"/>
                <wp:wrapSquare wrapText="bothSides" distB="0" distT="0" distL="114300" distR="114300"/>
                <wp:docPr id="1" name=""/>
                <a:graphic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50030" cy="1452880"/>
                          <a:chOff x="0" y="0"/>
                          <a:chExt cx="5126208" cy="2067658"/>
                        </a:xfrm>
                      </wpg:grpSpPr>
                      <pic:pic>
                        <pic:nvPicPr>
                          <pic:cNvPr id="8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/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25415" y="0"/>
                            <a:ext cx="1724025" cy="110871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96108"/>
                            <a:ext cx="68389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0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">
                            <a:extLst>
                              <a:ext uri="{28A0092B-C50C-407E-A947-70E740481C1C}"/>
                            </a:extLst>
                          </a:blip>
                          <a:srcRect b="28265" l="12826" r="13125" t="24269"/>
                          <a:stretch/>
                        </pic:blipFill>
                        <pic:spPr bwMode="auto">
                          <a:xfrm>
                            <a:off x="808892" y="1189892"/>
                            <a:ext cx="2112645" cy="723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/>
                          </a:extLst>
                        </pic:spPr>
                      </pic:pic>
                      <pic:pic>
                        <pic:nvPicPr>
                          <pic:cNvPr descr="A drawing of a face&#10;&#10;Description automatically generated" id="11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/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42138" y="1125415"/>
                            <a:ext cx="2084070" cy="8458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944880</wp:posOffset>
                </wp:positionH>
                <wp:positionV relativeFrom="paragraph">
                  <wp:posOffset>-246379</wp:posOffset>
                </wp:positionV>
                <wp:extent cx="4057650" cy="1452880"/>
                <wp:effectExtent b="0" l="0" r="0" t="0"/>
                <wp:wrapSquare wrapText="bothSides" distB="0" distT="0" distL="114300" distR="114300"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57650" cy="1452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before="89" w:lineRule="auto"/>
        <w:ind w:left="475" w:right="477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Processo de Seleção para o Projeto CAPES/BRAFITEC 263/2020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right="472"/>
        <w:jc w:val="center"/>
        <w:rPr/>
      </w:pPr>
      <w:r w:rsidDel="00000000" w:rsidR="00000000" w:rsidRPr="00000000">
        <w:rPr>
          <w:rtl w:val="0"/>
        </w:rPr>
        <w:t xml:space="preserve">EDITAL 04/2020 - CEMat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" w:right="189" w:firstLine="35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COORDENADOR DO CURSO DE ENGENHARIA DE MATERIAIS DA UNIVERSIDADE FEDERAL DO RIO GRANDE DO NORTE, no uso de suas atribuições legais e estatutárias, que lhe confere a Portaria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2254/2018-R, de 14 de novembro de 2018, torna público, a retificação do EDITAL 03/2020 – CEMat, nos itens a seguir descritos, mantendo inalterados os demais itens dos Edital de Processo de Seleção de alunos para bolsas de estudo do Projeto CAPES/BRAFITEC 263/2020.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199" w:right="-8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item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Calendário do Processo de Seleção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199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19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Onde se lê:</w:t>
      </w:r>
    </w:p>
    <w:p w:rsidR="00000000" w:rsidDel="00000000" w:rsidP="00000000" w:rsidRDefault="00000000" w:rsidRPr="00000000" w14:paraId="0000000C">
      <w:pPr>
        <w:spacing w:before="5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02"/>
        <w:gridCol w:w="6952"/>
        <w:tblGridChange w:id="0">
          <w:tblGrid>
            <w:gridCol w:w="2102"/>
            <w:gridCol w:w="6952"/>
          </w:tblGrid>
        </w:tblGridChange>
      </w:tblGrid>
      <w:tr>
        <w:trPr>
          <w:trHeight w:val="273" w:hRule="atLeast"/>
        </w:trPr>
        <w:tc>
          <w:tcPr/>
          <w:p w:rsidR="00000000" w:rsidDel="00000000" w:rsidP="00000000" w:rsidRDefault="00000000" w:rsidRPr="00000000" w14:paraId="0000000D">
            <w:pPr>
              <w:spacing w:line="253" w:lineRule="auto"/>
              <w:ind w:left="138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Data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53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Atividade</w:t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0F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07/02/2020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58" w:lineRule="auto"/>
              <w:ind w:left="110" w:right="99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Publicação do Edital</w:t>
            </w:r>
          </w:p>
        </w:tc>
      </w:tr>
      <w:tr>
        <w:trPr>
          <w:trHeight w:val="551" w:hRule="atLeast"/>
        </w:trPr>
        <w:tc>
          <w:tcPr/>
          <w:p w:rsidR="00000000" w:rsidDel="00000000" w:rsidP="00000000" w:rsidRDefault="00000000" w:rsidRPr="00000000" w14:paraId="00000011">
            <w:pPr>
              <w:spacing w:line="265" w:lineRule="auto"/>
              <w:ind w:left="138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13/04 a 17/04/2020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67" w:lineRule="auto"/>
              <w:ind w:left="110" w:right="95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Inscrições e entrega da documentação na coordenação do curso de Engenharia de Materiais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13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22/04/2020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Entrevista conforme agenda prévia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267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23/04 a 28/04/2020*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before="2" w:line="232" w:lineRule="auto"/>
              <w:ind w:left="110" w:right="99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Entregar cópia de certificado do teste de proficiência (item 2.V) na coordenação do curso de Engenharia de Materiais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24/04/2020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Divulgação do resultado preliminar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29/04/2020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Divulgação do resultado final</w:t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1B">
            <w:pPr>
              <w:spacing w:line="258" w:lineRule="auto"/>
              <w:ind w:left="143" w:right="130" w:hanging="11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30/04/2019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Envio da documentação para a CAPES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Leia-se:</w:t>
      </w:r>
    </w:p>
    <w:p w:rsidR="00000000" w:rsidDel="00000000" w:rsidP="00000000" w:rsidRDefault="00000000" w:rsidRPr="00000000" w14:paraId="0000001F">
      <w:pPr>
        <w:tabs>
          <w:tab w:val="left" w:pos="1115"/>
          <w:tab w:val="left" w:pos="1117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73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14"/>
        <w:gridCol w:w="6659"/>
        <w:tblGridChange w:id="0">
          <w:tblGrid>
            <w:gridCol w:w="2014"/>
            <w:gridCol w:w="6659"/>
          </w:tblGrid>
        </w:tblGridChange>
      </w:tblGrid>
      <w:tr>
        <w:trPr>
          <w:trHeight w:val="273" w:hRule="atLeast"/>
        </w:trPr>
        <w:tc>
          <w:tcPr/>
          <w:p w:rsidR="00000000" w:rsidDel="00000000" w:rsidP="00000000" w:rsidRDefault="00000000" w:rsidRPr="00000000" w14:paraId="00000020">
            <w:pPr>
              <w:spacing w:line="253" w:lineRule="auto"/>
              <w:ind w:left="138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Data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53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Atividade</w:t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22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07/02/2020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58" w:lineRule="auto"/>
              <w:ind w:left="110" w:right="99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Publicação do Edital</w:t>
            </w:r>
          </w:p>
        </w:tc>
      </w:tr>
      <w:tr>
        <w:trPr>
          <w:trHeight w:val="551" w:hRule="atLeast"/>
        </w:trPr>
        <w:tc>
          <w:tcPr/>
          <w:p w:rsidR="00000000" w:rsidDel="00000000" w:rsidP="00000000" w:rsidRDefault="00000000" w:rsidRPr="00000000" w14:paraId="00000024">
            <w:pPr>
              <w:spacing w:line="265" w:lineRule="auto"/>
              <w:ind w:left="138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13/04 a 17/04/2020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67" w:lineRule="auto"/>
              <w:ind w:left="110" w:right="95"/>
              <w:jc w:val="center"/>
              <w:rPr>
                <w:b w:val="1"/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Inscrições via-email para: </w:t>
            </w:r>
            <w:hyperlink r:id="rId1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cematufrn@gmail.com</w:t>
              </w:r>
            </w:hyperlink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 . Todos os documentos devem ser enviados para este endereço eletrônico. O aluno deve informar o telefone para contato.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26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22/04/2020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Entrevista conforme agenda prévia.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67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23/04 a 28/04/2020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before="2" w:line="232" w:lineRule="auto"/>
              <w:ind w:left="110" w:right="99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Entregar cópia de certificado do teste de proficiência (item 2.V) para a coordenação do curso de Engenharia de Materiais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24/04/2020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Divulgação do resultado preliminar</w:t>
            </w:r>
          </w:p>
        </w:tc>
      </w:tr>
      <w:tr>
        <w:trPr>
          <w:trHeight w:val="278" w:hRule="atLeast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58" w:lineRule="auto"/>
              <w:ind w:left="143" w:right="130" w:hanging="11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29/04/2020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Divulgação do resultado final</w:t>
            </w:r>
          </w:p>
        </w:tc>
      </w:tr>
      <w:tr>
        <w:trPr>
          <w:trHeight w:val="278" w:hRule="atLeast"/>
        </w:trPr>
        <w:tc>
          <w:tcPr/>
          <w:p w:rsidR="00000000" w:rsidDel="00000000" w:rsidP="00000000" w:rsidRDefault="00000000" w:rsidRPr="00000000" w14:paraId="0000002E">
            <w:pPr>
              <w:spacing w:line="258" w:lineRule="auto"/>
              <w:ind w:left="143" w:right="130" w:hanging="11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30/04/2019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58" w:lineRule="auto"/>
              <w:ind w:left="110" w:right="91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Envio da documentação para a CAPES</w:t>
            </w:r>
          </w:p>
        </w:tc>
      </w:tr>
    </w:tbl>
    <w:p w:rsidR="00000000" w:rsidDel="00000000" w:rsidP="00000000" w:rsidRDefault="00000000" w:rsidRPr="00000000" w14:paraId="00000030">
      <w:pPr>
        <w:pStyle w:val="Heading1"/>
        <w:spacing w:line="275" w:lineRule="auto"/>
        <w:ind w:left="4557" w:right="275"/>
        <w:jc w:val="right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spacing w:line="275" w:lineRule="auto"/>
        <w:ind w:left="4557" w:right="275"/>
        <w:jc w:val="right"/>
        <w:rPr>
          <w:b w:val="0"/>
        </w:rPr>
      </w:pPr>
      <w:r w:rsidDel="00000000" w:rsidR="00000000" w:rsidRPr="00000000">
        <w:rPr>
          <w:b w:val="0"/>
          <w:rtl w:val="0"/>
        </w:rPr>
        <w:t xml:space="preserve">Natal, 01 de abril de 2020.</w:t>
      </w:r>
    </w:p>
    <w:p w:rsidR="00000000" w:rsidDel="00000000" w:rsidP="00000000" w:rsidRDefault="00000000" w:rsidRPr="00000000" w14:paraId="00000032">
      <w:pPr>
        <w:pStyle w:val="Heading1"/>
        <w:spacing w:line="275" w:lineRule="auto"/>
        <w:ind w:left="4557" w:right="275"/>
        <w:jc w:val="right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2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4294967295" distT="4294967295" distL="0" distR="0" hidden="0" layoutInCell="1" locked="0" relativeHeight="0" simplePos="0">
                <wp:simplePos x="0" y="0"/>
                <wp:positionH relativeFrom="column">
                  <wp:posOffset>1184275</wp:posOffset>
                </wp:positionH>
                <wp:positionV relativeFrom="paragraph">
                  <wp:posOffset>200704</wp:posOffset>
                </wp:positionV>
                <wp:extent cx="3391535" cy="0"/>
                <wp:effectExtent b="19050" l="0" r="18415" t="0"/>
                <wp:wrapTopAndBottom distB="4294967295" distT="4294967295"/>
                <wp:docPr id="2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1535" cy="0"/>
                        </a:xfrm>
                        <a:prstGeom prst="line">
                          <a:avLst/>
                        </a:prstGeom>
                        <a:noFill/>
                        <a:ln w="95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0" distR="0" hidden="0" layoutInCell="1" locked="0" relativeHeight="0" simplePos="0">
                <wp:simplePos x="0" y="0"/>
                <wp:positionH relativeFrom="column">
                  <wp:posOffset>1184275</wp:posOffset>
                </wp:positionH>
                <wp:positionV relativeFrom="paragraph">
                  <wp:posOffset>200704</wp:posOffset>
                </wp:positionV>
                <wp:extent cx="3409950" cy="19050"/>
                <wp:effectExtent b="0" l="0" r="0" t="0"/>
                <wp:wrapTopAndBottom distB="4294967295" distT="4294967295"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0995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475" w:right="27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Nicolau Apoena Castro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475" w:right="2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Coordenador do Curso de Engenharia de Materiais</w:t>
      </w:r>
    </w:p>
    <w:sectPr>
      <w:headerReference r:id="rId13" w:type="default"/>
      <w:footerReference r:id="rId14" w:type="default"/>
      <w:pgSz w:h="16840" w:w="11900"/>
      <w:pgMar w:bottom="1134" w:top="1134" w:left="1418" w:right="1418" w:header="0" w:footer="10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475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cematufrn@gmail.com" TargetMode="External"/><Relationship Id="rId10" Type="http://schemas.openxmlformats.org/officeDocument/2006/relationships/image" Target="media/image5.png"/><Relationship Id="rId13" Type="http://schemas.openxmlformats.org/officeDocument/2006/relationships/header" Target="header1.xml"/><Relationship Id="rId12" Type="http://schemas.openxmlformats.org/officeDocument/2006/relationships/image" Target="media/image6.png"/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Relationship Id="rId4" Type="http://schemas.openxmlformats.org/officeDocument/2006/relationships/image" Target="media/image4.jpg"/><Relationship Id="rId9" Type="http://schemas.openxmlformats.org/officeDocument/2006/relationships/styles" Target="styles.xml"/><Relationship Id="rId1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