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0A" w:rsidRPr="00423BF1" w:rsidRDefault="00E8140A" w:rsidP="001A07DA">
      <w:pPr>
        <w:spacing w:line="360" w:lineRule="auto"/>
        <w:jc w:val="center"/>
        <w:rPr>
          <w:b/>
          <w:bCs/>
        </w:rPr>
      </w:pPr>
      <w:r w:rsidRPr="00423BF1">
        <w:rPr>
          <w:b/>
          <w:bCs/>
        </w:rPr>
        <w:t>UNIVERSIDADE FEDERAL DO RIO GRANDE DO NORTE - CCHLA</w:t>
      </w:r>
    </w:p>
    <w:p w:rsidR="00E8140A" w:rsidRPr="00423BF1" w:rsidRDefault="00E8140A" w:rsidP="001A07DA">
      <w:pPr>
        <w:spacing w:line="360" w:lineRule="auto"/>
        <w:jc w:val="center"/>
        <w:rPr>
          <w:b/>
          <w:bCs/>
        </w:rPr>
      </w:pPr>
      <w:r w:rsidRPr="00423BF1">
        <w:rPr>
          <w:b/>
          <w:bCs/>
        </w:rPr>
        <w:t>DEPARTAMENTO DE ANTROPOLOGIA –</w:t>
      </w:r>
      <w:r w:rsidR="005D7E26" w:rsidRPr="00423BF1">
        <w:rPr>
          <w:b/>
          <w:bCs/>
        </w:rPr>
        <w:t xml:space="preserve"> </w:t>
      </w:r>
      <w:r w:rsidRPr="00423BF1">
        <w:rPr>
          <w:b/>
          <w:bCs/>
        </w:rPr>
        <w:t>DAN</w:t>
      </w:r>
    </w:p>
    <w:p w:rsidR="00E8140A" w:rsidRPr="00423BF1" w:rsidRDefault="00E8140A" w:rsidP="001A07DA">
      <w:pPr>
        <w:spacing w:line="360" w:lineRule="auto"/>
        <w:jc w:val="center"/>
        <w:rPr>
          <w:b/>
          <w:bCs/>
        </w:rPr>
      </w:pPr>
      <w:r w:rsidRPr="00423BF1">
        <w:rPr>
          <w:b/>
          <w:bCs/>
        </w:rPr>
        <w:t xml:space="preserve">Cursos de Pós-Graduação em Antropologia Social </w:t>
      </w:r>
    </w:p>
    <w:p w:rsidR="00E8140A" w:rsidRPr="00423BF1" w:rsidRDefault="00E8140A" w:rsidP="001A07DA">
      <w:pPr>
        <w:keepNext/>
        <w:spacing w:line="360" w:lineRule="auto"/>
        <w:jc w:val="right"/>
        <w:outlineLvl w:val="5"/>
        <w:rPr>
          <w:b/>
          <w:bCs/>
          <w:lang w:val="fr-FR"/>
        </w:rPr>
      </w:pPr>
      <w:r w:rsidRPr="00423BF1">
        <w:rPr>
          <w:b/>
          <w:bCs/>
        </w:rPr>
        <w:t xml:space="preserve">Profa. </w:t>
      </w:r>
      <w:r w:rsidRPr="00423BF1">
        <w:rPr>
          <w:b/>
          <w:bCs/>
          <w:lang w:val="fr-FR"/>
        </w:rPr>
        <w:t>Dra. Julie A. Cavignac</w:t>
      </w:r>
    </w:p>
    <w:p w:rsidR="00E8140A" w:rsidRPr="00423BF1" w:rsidRDefault="00E8140A" w:rsidP="001A07DA">
      <w:pPr>
        <w:keepNext/>
        <w:spacing w:line="360" w:lineRule="auto"/>
        <w:jc w:val="right"/>
        <w:outlineLvl w:val="5"/>
        <w:rPr>
          <w:b/>
          <w:lang w:val="fr-FR"/>
        </w:rPr>
      </w:pPr>
      <w:r w:rsidRPr="00423BF1">
        <w:rPr>
          <w:b/>
          <w:bCs/>
          <w:lang w:val="fr-FR"/>
        </w:rPr>
        <w:t>DAN/UFRN</w:t>
      </w:r>
      <w:r w:rsidRPr="00423BF1">
        <w:rPr>
          <w:b/>
          <w:lang w:val="fr-FR"/>
        </w:rPr>
        <w:t xml:space="preserve"> </w:t>
      </w:r>
    </w:p>
    <w:p w:rsidR="00E8140A" w:rsidRPr="00423BF1" w:rsidRDefault="00E8140A" w:rsidP="001A07DA">
      <w:pPr>
        <w:pStyle w:val="Default"/>
        <w:spacing w:line="360" w:lineRule="auto"/>
      </w:pPr>
      <w:r w:rsidRPr="00423BF1">
        <w:rPr>
          <w:b/>
        </w:rPr>
        <w:t>DISCIPLINA</w:t>
      </w:r>
      <w:r w:rsidRPr="00423BF1">
        <w:t xml:space="preserve">: </w:t>
      </w:r>
    </w:p>
    <w:p w:rsidR="00BD084B" w:rsidRPr="00423BF1" w:rsidRDefault="00BD084B" w:rsidP="001A07DA">
      <w:pPr>
        <w:spacing w:line="360" w:lineRule="auto"/>
        <w:rPr>
          <w:b/>
          <w:bCs/>
          <w:color w:val="000000"/>
          <w:lang w:val="fr-FR" w:eastAsia="fr-FR"/>
        </w:rPr>
      </w:pPr>
      <w:r w:rsidRPr="00423BF1">
        <w:rPr>
          <w:b/>
          <w:bCs/>
          <w:color w:val="000000"/>
          <w:lang w:val="fr-FR" w:eastAsia="fr-FR"/>
        </w:rPr>
        <w:t>ANT0025 - CURSO DE LEITURA II - T01 (2018.1 - 6T34)</w:t>
      </w:r>
    </w:p>
    <w:p w:rsidR="00E8140A" w:rsidRPr="00423BF1" w:rsidRDefault="00E8140A" w:rsidP="001A07DA">
      <w:pPr>
        <w:spacing w:line="360" w:lineRule="auto"/>
      </w:pPr>
      <w:r w:rsidRPr="00423BF1">
        <w:t>Horário: 3ª. Feira de 15h00-18h00.</w:t>
      </w:r>
    </w:p>
    <w:p w:rsidR="00194CC0" w:rsidRPr="00423BF1" w:rsidRDefault="00194CC0" w:rsidP="001A07DA">
      <w:pPr>
        <w:spacing w:line="360" w:lineRule="auto"/>
        <w:jc w:val="both"/>
        <w:rPr>
          <w:bCs/>
        </w:rPr>
      </w:pPr>
    </w:p>
    <w:p w:rsidR="00E8140A" w:rsidRPr="00423BF1" w:rsidRDefault="00194CC0" w:rsidP="001A07DA">
      <w:pPr>
        <w:spacing w:line="360" w:lineRule="auto"/>
        <w:jc w:val="both"/>
        <w:rPr>
          <w:b/>
          <w:bCs/>
        </w:rPr>
      </w:pPr>
      <w:r w:rsidRPr="00423BF1">
        <w:rPr>
          <w:b/>
          <w:bCs/>
        </w:rPr>
        <w:t>Ementa:</w:t>
      </w:r>
      <w:r w:rsidR="00BD084B" w:rsidRPr="00423BF1">
        <w:t xml:space="preserve"> </w:t>
      </w:r>
      <w:r w:rsidR="00BD084B" w:rsidRPr="00423BF1">
        <w:rPr>
          <w:b/>
          <w:bCs/>
        </w:rPr>
        <w:t>Leitura e discussão de textos das temáticas desenvolvidas por alunos em elaboração de dissertação e tese, tanto do ponto de vista da experiência etnográfica quanto analítica.</w:t>
      </w:r>
    </w:p>
    <w:p w:rsidR="00E8140A" w:rsidRPr="00423BF1" w:rsidRDefault="00E8140A" w:rsidP="001A07DA">
      <w:pPr>
        <w:spacing w:line="360" w:lineRule="auto"/>
        <w:rPr>
          <w:b/>
          <w:bCs/>
        </w:rPr>
      </w:pPr>
      <w:r w:rsidRPr="00423BF1">
        <w:rPr>
          <w:b/>
          <w:bCs/>
        </w:rPr>
        <w:t xml:space="preserve">Objetivos: </w:t>
      </w:r>
    </w:p>
    <w:p w:rsidR="00E8140A" w:rsidRPr="00423BF1" w:rsidRDefault="00E8140A" w:rsidP="001A07DA">
      <w:pPr>
        <w:spacing w:line="360" w:lineRule="auto"/>
        <w:rPr>
          <w:bCs/>
        </w:rPr>
      </w:pPr>
      <w:r w:rsidRPr="00423BF1">
        <w:rPr>
          <w:bCs/>
        </w:rPr>
        <w:t>Sistematizar a leitura e propor a discussão de te</w:t>
      </w:r>
      <w:r w:rsidR="00775099">
        <w:rPr>
          <w:bCs/>
        </w:rPr>
        <w:t>xtos franceses clássicos de Ciências Sociais</w:t>
      </w:r>
      <w:r w:rsidRPr="00423BF1">
        <w:rPr>
          <w:bCs/>
        </w:rPr>
        <w:t>, avaliar a importância do</w:t>
      </w:r>
      <w:r w:rsidR="00775099">
        <w:rPr>
          <w:bCs/>
        </w:rPr>
        <w:t>s</w:t>
      </w:r>
      <w:r w:rsidRPr="00423BF1">
        <w:rPr>
          <w:bCs/>
        </w:rPr>
        <w:t xml:space="preserve"> precursores</w:t>
      </w:r>
      <w:r w:rsidR="00775099">
        <w:rPr>
          <w:bCs/>
        </w:rPr>
        <w:t xml:space="preserve"> e do alcance das teorias</w:t>
      </w:r>
      <w:r w:rsidRPr="00423BF1">
        <w:rPr>
          <w:bCs/>
        </w:rPr>
        <w:t>, familiarizar os interessados com as obras clássicas pouco divulgadas no Brasil. Apresentar os debates teórico-metodológicos sobre a produ</w:t>
      </w:r>
      <w:r w:rsidR="00CA3EE7" w:rsidRPr="00423BF1">
        <w:rPr>
          <w:bCs/>
        </w:rPr>
        <w:t>ção antropológica recente</w:t>
      </w:r>
      <w:r w:rsidRPr="00423BF1">
        <w:rPr>
          <w:bCs/>
        </w:rPr>
        <w:t>.</w:t>
      </w:r>
    </w:p>
    <w:p w:rsidR="00E8140A" w:rsidRPr="00423BF1" w:rsidRDefault="00E8140A" w:rsidP="001A07DA">
      <w:pPr>
        <w:spacing w:line="360" w:lineRule="auto"/>
        <w:rPr>
          <w:bCs/>
        </w:rPr>
      </w:pPr>
    </w:p>
    <w:p w:rsidR="00E8140A" w:rsidRPr="00423BF1" w:rsidRDefault="00E8140A" w:rsidP="001A07DA">
      <w:pPr>
        <w:spacing w:line="360" w:lineRule="auto"/>
        <w:rPr>
          <w:bCs/>
        </w:rPr>
      </w:pPr>
      <w:r w:rsidRPr="00423BF1">
        <w:rPr>
          <w:b/>
          <w:bCs/>
        </w:rPr>
        <w:t>Público</w:t>
      </w:r>
      <w:r w:rsidRPr="00423BF1">
        <w:rPr>
          <w:bCs/>
        </w:rPr>
        <w:t xml:space="preserve">: </w:t>
      </w:r>
    </w:p>
    <w:p w:rsidR="00E8140A" w:rsidRPr="00423BF1" w:rsidRDefault="00E8140A" w:rsidP="001A07DA">
      <w:pPr>
        <w:spacing w:line="360" w:lineRule="auto"/>
        <w:rPr>
          <w:bCs/>
        </w:rPr>
      </w:pPr>
      <w:r w:rsidRPr="00423BF1">
        <w:rPr>
          <w:bCs/>
        </w:rPr>
        <w:t xml:space="preserve">Alunos do Programa em </w:t>
      </w:r>
      <w:r w:rsidR="00423BF1">
        <w:rPr>
          <w:bCs/>
        </w:rPr>
        <w:t xml:space="preserve">Antropologia Social, Ciências Sociais </w:t>
      </w:r>
      <w:r w:rsidRPr="00423BF1">
        <w:rPr>
          <w:bCs/>
        </w:rPr>
        <w:t>e demais interessados.</w:t>
      </w:r>
    </w:p>
    <w:p w:rsidR="00E8140A" w:rsidRPr="00423BF1" w:rsidRDefault="00E8140A" w:rsidP="001A07DA">
      <w:pPr>
        <w:spacing w:line="360" w:lineRule="auto"/>
        <w:rPr>
          <w:bCs/>
        </w:rPr>
      </w:pPr>
      <w:r w:rsidRPr="00423BF1">
        <w:rPr>
          <w:bCs/>
          <w:i/>
        </w:rPr>
        <w:t>Atenção</w:t>
      </w:r>
      <w:r w:rsidRPr="00423BF1">
        <w:rPr>
          <w:bCs/>
        </w:rPr>
        <w:t>: Para participar do curso é fundamental um domínio razoável da língua francesa (escri</w:t>
      </w:r>
      <w:r w:rsidR="00175A1C">
        <w:rPr>
          <w:bCs/>
        </w:rPr>
        <w:t>ta), pois haverá leituras nessa língua</w:t>
      </w:r>
      <w:r w:rsidRPr="00423BF1">
        <w:rPr>
          <w:bCs/>
        </w:rPr>
        <w:t xml:space="preserve">. </w:t>
      </w:r>
    </w:p>
    <w:p w:rsidR="00E8140A" w:rsidRPr="00423BF1" w:rsidRDefault="00E8140A" w:rsidP="001A07DA">
      <w:pPr>
        <w:spacing w:line="360" w:lineRule="auto"/>
        <w:rPr>
          <w:bCs/>
        </w:rPr>
      </w:pPr>
    </w:p>
    <w:p w:rsidR="00E8140A" w:rsidRPr="00423BF1" w:rsidRDefault="00E8140A" w:rsidP="001A07DA">
      <w:pPr>
        <w:spacing w:line="360" w:lineRule="auto"/>
        <w:rPr>
          <w:bCs/>
        </w:rPr>
      </w:pPr>
      <w:r w:rsidRPr="00423BF1">
        <w:rPr>
          <w:bCs/>
        </w:rPr>
        <w:t>Metodologia: Serão realizadas aulas expositivas, conferências, seminários e disc</w:t>
      </w:r>
      <w:r w:rsidR="00423BF1" w:rsidRPr="00423BF1">
        <w:rPr>
          <w:bCs/>
        </w:rPr>
        <w:t>ussão das obras em sala de aula</w:t>
      </w:r>
      <w:r w:rsidRPr="00423BF1">
        <w:rPr>
          <w:bCs/>
        </w:rPr>
        <w:t>.</w:t>
      </w:r>
    </w:p>
    <w:p w:rsidR="00E8140A" w:rsidRPr="00423BF1" w:rsidRDefault="00E8140A" w:rsidP="001A07DA">
      <w:pPr>
        <w:spacing w:line="360" w:lineRule="auto"/>
        <w:rPr>
          <w:bCs/>
        </w:rPr>
      </w:pPr>
    </w:p>
    <w:p w:rsidR="00E8140A" w:rsidRPr="00423BF1" w:rsidRDefault="00E8140A" w:rsidP="001A07DA">
      <w:pPr>
        <w:spacing w:line="360" w:lineRule="auto"/>
        <w:rPr>
          <w:bCs/>
        </w:rPr>
      </w:pPr>
      <w:r w:rsidRPr="00423BF1">
        <w:rPr>
          <w:bCs/>
        </w:rPr>
        <w:t>Avaliação: Leitura obrigatória dos textos indicados com apresentação de seminários, relatórios e realização de um trabalho final em formato de artigo científico.</w:t>
      </w:r>
    </w:p>
    <w:p w:rsidR="00106F31" w:rsidRPr="00423BF1" w:rsidRDefault="00E8140A" w:rsidP="001A07DA">
      <w:pPr>
        <w:spacing w:line="360" w:lineRule="auto"/>
        <w:rPr>
          <w:bCs/>
        </w:rPr>
      </w:pPr>
      <w:r w:rsidRPr="00423BF1">
        <w:rPr>
          <w:bCs/>
        </w:rPr>
        <w:t xml:space="preserve"> </w:t>
      </w:r>
    </w:p>
    <w:p w:rsidR="005D7E26" w:rsidRPr="00423BF1" w:rsidRDefault="005D7E26" w:rsidP="001A07DA">
      <w:pPr>
        <w:spacing w:line="360" w:lineRule="auto"/>
        <w:rPr>
          <w:bCs/>
        </w:rPr>
      </w:pPr>
      <w:r w:rsidRPr="00423BF1">
        <w:rPr>
          <w:bCs/>
        </w:rPr>
        <w:t xml:space="preserve">Unidade 1 – </w:t>
      </w:r>
      <w:r w:rsidR="00423BF1" w:rsidRPr="00423BF1">
        <w:rPr>
          <w:bCs/>
        </w:rPr>
        <w:t xml:space="preserve">Antropologia francesa e colonização </w:t>
      </w:r>
    </w:p>
    <w:p w:rsidR="005D7E26" w:rsidRPr="00423BF1" w:rsidRDefault="005D7E26" w:rsidP="001A07DA">
      <w:pPr>
        <w:spacing w:line="360" w:lineRule="auto"/>
        <w:rPr>
          <w:bCs/>
        </w:rPr>
      </w:pPr>
      <w:r w:rsidRPr="00423BF1">
        <w:rPr>
          <w:bCs/>
        </w:rPr>
        <w:t xml:space="preserve">Unidade 2 </w:t>
      </w:r>
      <w:r w:rsidR="00423BF1" w:rsidRPr="00423BF1">
        <w:rPr>
          <w:bCs/>
        </w:rPr>
        <w:t>–</w:t>
      </w:r>
      <w:r w:rsidRPr="00423BF1">
        <w:rPr>
          <w:bCs/>
        </w:rPr>
        <w:t xml:space="preserve"> </w:t>
      </w:r>
      <w:r w:rsidR="00423BF1" w:rsidRPr="00423BF1">
        <w:rPr>
          <w:bCs/>
        </w:rPr>
        <w:t>Uma Antropologia engajada</w:t>
      </w:r>
    </w:p>
    <w:p w:rsidR="00106F31" w:rsidRPr="00423BF1" w:rsidRDefault="005D7E26" w:rsidP="001A07DA">
      <w:pPr>
        <w:spacing w:line="360" w:lineRule="auto"/>
        <w:rPr>
          <w:bCs/>
        </w:rPr>
      </w:pPr>
      <w:r w:rsidRPr="00423BF1">
        <w:rPr>
          <w:bCs/>
        </w:rPr>
        <w:t xml:space="preserve">Unidade 3 </w:t>
      </w:r>
      <w:r w:rsidR="00423BF1" w:rsidRPr="00423BF1">
        <w:rPr>
          <w:bCs/>
        </w:rPr>
        <w:t>–</w:t>
      </w:r>
      <w:r w:rsidRPr="00423BF1">
        <w:rPr>
          <w:bCs/>
        </w:rPr>
        <w:t xml:space="preserve"> </w:t>
      </w:r>
      <w:r w:rsidR="00423BF1" w:rsidRPr="00423BF1">
        <w:rPr>
          <w:bCs/>
        </w:rPr>
        <w:t>Temáticas da Antropologia francesa hoje</w:t>
      </w:r>
    </w:p>
    <w:p w:rsidR="00423BF1" w:rsidRPr="00423BF1" w:rsidRDefault="00423BF1" w:rsidP="001A07DA">
      <w:pPr>
        <w:spacing w:after="240" w:line="360" w:lineRule="auto"/>
        <w:rPr>
          <w:color w:val="000000"/>
        </w:rPr>
      </w:pPr>
      <w:r w:rsidRPr="00423BF1">
        <w:rPr>
          <w:color w:val="00000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"/>
        <w:gridCol w:w="959"/>
        <w:gridCol w:w="11193"/>
        <w:gridCol w:w="734"/>
      </w:tblGrid>
      <w:tr w:rsidR="00423BF1" w:rsidRPr="00423BF1" w:rsidTr="00423BF1">
        <w:trPr>
          <w:trHeight w:val="9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spacing w:line="360" w:lineRule="auto"/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1C1C1C"/>
                <w:shd w:val="clear" w:color="auto" w:fill="F8F8FF"/>
              </w:rPr>
              <w:t>CRONOGRAMA DE ATIVIDADES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1C1C1C"/>
                <w:shd w:val="clear" w:color="auto" w:fill="F8F8FF"/>
              </w:rPr>
              <w:t>Leituras de Antropologia Francesa (2 créditos)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1C1C1C"/>
                <w:shd w:val="clear" w:color="auto" w:fill="F8F8FF"/>
              </w:rPr>
              <w:t>H/A</w:t>
            </w:r>
          </w:p>
        </w:tc>
      </w:tr>
      <w:tr w:rsidR="00423BF1" w:rsidRPr="00423BF1" w:rsidTr="00423BF1">
        <w:trPr>
          <w:trHeight w:val="1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16/03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Início das aulas - Introdução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 xml:space="preserve">A presença francesa no Brasil 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 xml:space="preserve">A Antropologia francesa antes e depois 1968 - </w:t>
            </w: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 </w:t>
            </w:r>
            <w:r w:rsidRPr="00423BF1">
              <w:rPr>
                <w:rFonts w:ascii="Times New Roman" w:hAnsi="Times New Roman" w:cs="Times New Roman"/>
                <w:color w:val="000000"/>
              </w:rPr>
              <w:t xml:space="preserve">o estruturalismo 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Propostas de atividades – discussão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4h</w:t>
            </w:r>
          </w:p>
        </w:tc>
      </w:tr>
      <w:tr w:rsidR="00423BF1" w:rsidRPr="00423BF1" w:rsidTr="00423BF1">
        <w:trPr>
          <w:trHeight w:val="2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23/03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Michel Leiris</w:t>
            </w:r>
            <w:r w:rsidRPr="00423BF1">
              <w:rPr>
                <w:rFonts w:ascii="Times New Roman" w:hAnsi="Times New Roman" w:cs="Times New Roman"/>
                <w:shd w:val="clear" w:color="auto" w:fill="F8F8FF"/>
              </w:rPr>
              <w:t xml:space="preserve">, </w:t>
            </w:r>
            <w:r w:rsidRPr="00423BF1">
              <w:rPr>
                <w:rFonts w:ascii="Times New Roman" w:hAnsi="Times New Roman" w:cs="Times New Roman"/>
                <w:b/>
                <w:bCs/>
                <w:shd w:val="clear" w:color="auto" w:fill="F8F8FF"/>
              </w:rPr>
              <w:t>Race et civilisation. La question raciale devant la science moderne</w:t>
            </w:r>
            <w:r w:rsidRPr="00423BF1">
              <w:rPr>
                <w:rFonts w:ascii="Times New Roman" w:hAnsi="Times New Roman" w:cs="Times New Roman"/>
                <w:shd w:val="clear" w:color="auto" w:fill="F8F8FF"/>
              </w:rPr>
              <w:t>. Paris: Unesco, 1951.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http://classiques.uqac.ca/contemporains/leiris_michel/race_et_civilisation/race_et_civilisation.html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454545"/>
                <w:shd w:val="clear" w:color="auto" w:fill="F8F8FF"/>
              </w:rPr>
              <w:t> 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454545"/>
                <w:shd w:val="clear" w:color="auto" w:fill="F8F8FF"/>
              </w:rPr>
              <w:t xml:space="preserve">RACE ET CIVILISATION. </w:t>
            </w:r>
            <w:r w:rsidRPr="00423BF1">
              <w:rPr>
                <w:rFonts w:ascii="Times New Roman" w:hAnsi="Times New Roman" w:cs="Times New Roman"/>
                <w:i/>
                <w:iCs/>
                <w:color w:val="454545"/>
                <w:shd w:val="clear" w:color="auto" w:fill="F8F8FF"/>
              </w:rPr>
              <w:t>La question raciale devant la science moderne</w:t>
            </w:r>
            <w:r w:rsidRPr="00423BF1">
              <w:rPr>
                <w:rFonts w:ascii="Times New Roman" w:hAnsi="Times New Roman" w:cs="Times New Roman"/>
                <w:color w:val="454545"/>
                <w:shd w:val="clear" w:color="auto" w:fill="F8F8FF"/>
              </w:rPr>
              <w:t>. (1955) [LER INTRODUÇÃO E PARTE 1]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454545"/>
                <w:shd w:val="clear" w:color="auto" w:fill="F8F8FF"/>
              </w:rPr>
              <w:t>http://classiques.uqac.ca/contemporains/leiris_michel/race_et_civilisation/race_et_civilisation.html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454545"/>
                <w:shd w:val="clear" w:color="auto" w:fill="F8F8FF"/>
              </w:rPr>
              <w:t>Textes d’appui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454545"/>
                <w:shd w:val="clear" w:color="auto" w:fill="F8F8FF"/>
              </w:rPr>
              <w:t>LÉVI-STRAUSS, C. Race et Histoire (1952)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454545"/>
                <w:shd w:val="clear" w:color="auto" w:fill="F8F8FF"/>
              </w:rPr>
              <w:t>https://monoskop.org/images/c/c1/Lévi_Strauss_Claude_Race_et_histoire_1987.pdf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454545"/>
                <w:shd w:val="clear" w:color="auto" w:fill="F8F8FF"/>
              </w:rPr>
              <w:t>LÉVI-STRAUSS, C. Tristes tropiques (1955)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hyperlink r:id="rId5" w:history="1">
              <w:r w:rsidRPr="00423BF1">
                <w:rPr>
                  <w:rStyle w:val="Hyperlink"/>
                  <w:rFonts w:ascii="Times New Roman" w:hAnsi="Times New Roman" w:cs="Times New Roman"/>
                  <w:b/>
                  <w:bCs/>
                  <w:color w:val="003390"/>
                  <w:u w:val="none"/>
                  <w:shd w:val="clear" w:color="auto" w:fill="F8F8FF"/>
                </w:rPr>
                <w:t>https://monoskop.org/images/1/19/Levi-Strauss_Claude_Tristes_tropiques_1957.pdf</w:t>
              </w:r>
            </w:hyperlink>
          </w:p>
          <w:p w:rsidR="00423BF1" w:rsidRPr="00423BF1" w:rsidRDefault="00423BF1" w:rsidP="001A07DA">
            <w:pPr>
              <w:pStyle w:val="NormalWeb"/>
              <w:spacing w:before="0" w:beforeAutospacing="0" w:after="4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454545"/>
                <w:shd w:val="clear" w:color="auto" w:fill="F8F8FF"/>
              </w:rPr>
              <w:t>A propos de Tristes Tropiques - Hommage à Claude Levi Strauss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454545"/>
                <w:shd w:val="clear" w:color="auto" w:fill="F8F8FF"/>
              </w:rPr>
              <w:t>ttps://www.youtube.com/watch?v=-N3HaMmcEn8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454545"/>
                <w:shd w:val="clear" w:color="auto" w:fill="F8F8FF"/>
              </w:rPr>
              <w:t>CLAUDE LÉVI-STRAUSS S EXPLIQUE SUR TIRSTES TROPIQUES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454545"/>
                <w:shd w:val="clear" w:color="auto" w:fill="F8F8FF"/>
              </w:rPr>
              <w:t>http://www.ina.fr/audio/P13256165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454545"/>
                <w:shd w:val="clear" w:color="auto" w:fill="F8F8FF"/>
              </w:rPr>
              <w:t>MISSION DAKAR-DJIBOUTI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454545"/>
                <w:shd w:val="clear" w:color="auto" w:fill="F8F8FF"/>
              </w:rPr>
              <w:t>https://www.youtube.com/watch?v=C2zeGXl28oY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Gouverneurs de la rosée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https://m.youtube.com/watch?v=ESwQ3Dj4yR8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Mr Bean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lastRenderedPageBreak/>
              <w:t>https://m.youtube.com/watch?v=hnQp-9Wlm10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Benjamin Stora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https://education.francetv.fr/matiere/education-civique/cinquieme/video/l-histoire-coloniale-explique-t-elle-certains-racismes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Marche pour l égalité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454545"/>
                <w:shd w:val="clear" w:color="auto" w:fill="F8F8FF"/>
              </w:rPr>
              <w:t>POUR CEUX QUI S INTÉRESSENT AU ROCK: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hyperlink r:id="rId6" w:history="1">
              <w:r w:rsidRPr="00423BF1">
                <w:rPr>
                  <w:rStyle w:val="Hyperlink"/>
                  <w:rFonts w:ascii="Times New Roman" w:hAnsi="Times New Roman" w:cs="Times New Roman"/>
                  <w:b/>
                  <w:bCs/>
                  <w:color w:val="003390"/>
                  <w:u w:val="none"/>
                  <w:shd w:val="clear" w:color="auto" w:fill="F8F8FF"/>
                </w:rPr>
                <w:t>https://drive.google.com/file/d/1WVw9_ed9Dw4tpDWdpQjgQoy3Z8wp4LFG/view?usp=sharing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lastRenderedPageBreak/>
              <w:t>4h</w:t>
            </w:r>
          </w:p>
        </w:tc>
      </w:tr>
      <w:tr w:rsidR="00423BF1" w:rsidRPr="00423BF1" w:rsidTr="00423BF1">
        <w:trPr>
          <w:trHeight w:val="2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FF0000"/>
                <w:shd w:val="clear" w:color="auto" w:fill="F8F8FF"/>
              </w:rPr>
              <w:t>Quarta-feira 28/03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FF0000"/>
                <w:shd w:val="clear" w:color="auto" w:fill="F8F8FF"/>
              </w:rPr>
              <w:t>9h00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1A07DA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Discussão / leitura texto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Vaudou et protestantisme - A. Métraux (1953)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hyperlink r:id="rId7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http://www.persee.fr/doc/rhr_0035-1423_1953_num_144_2_6004</w:t>
              </w:r>
            </w:hyperlink>
          </w:p>
          <w:p w:rsidR="00423BF1" w:rsidRPr="00423BF1" w:rsidRDefault="00423BF1" w:rsidP="001A07DA">
            <w:pPr>
              <w:pStyle w:val="NormalWeb"/>
              <w:spacing w:before="0" w:beforeAutospacing="0" w:after="22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D2129"/>
                <w:shd w:val="clear" w:color="auto" w:fill="F8F8FF"/>
              </w:rPr>
              <w:t>Gouverneurs de la rosée, Jacques Roumain (1944)</w:t>
            </w:r>
          </w:p>
          <w:p w:rsidR="00423BF1" w:rsidRPr="00423BF1" w:rsidRDefault="00423BF1" w:rsidP="001A07DA">
            <w:pPr>
              <w:pStyle w:val="NormalWeb"/>
              <w:spacing w:before="0" w:beforeAutospacing="0" w:after="22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  <w:shd w:val="clear" w:color="auto" w:fill="F8F8FF"/>
              </w:rPr>
              <w:t>http://classiques.uqac.ca/classiques/roumain_jacques/gouverneurs_de_la_rosee/gouverneurs_de_la_rosee.html</w:t>
            </w:r>
          </w:p>
          <w:p w:rsidR="00423BF1" w:rsidRPr="00423BF1" w:rsidRDefault="00423BF1" w:rsidP="001A07DA">
            <w:pPr>
              <w:pStyle w:val="NormalWeb"/>
              <w:spacing w:before="0" w:beforeAutospacing="0" w:after="22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  <w:shd w:val="clear" w:color="auto" w:fill="F8F8FF"/>
              </w:rPr>
              <w:t>Sobre Jacques Roumain</w:t>
            </w:r>
          </w:p>
          <w:p w:rsidR="00423BF1" w:rsidRPr="00423BF1" w:rsidRDefault="00423BF1" w:rsidP="001A07DA">
            <w:pPr>
              <w:pStyle w:val="NormalWeb"/>
              <w:spacing w:before="0" w:beforeAutospacing="0" w:after="22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  <w:shd w:val="clear" w:color="auto" w:fill="F8F8FF"/>
              </w:rPr>
              <w:t>http://classiques.uqac.ca/classiques/roumain_jacques/roumain_jacques_photo/roumain_jacques.html</w:t>
            </w:r>
          </w:p>
          <w:p w:rsidR="00423BF1" w:rsidRPr="00423BF1" w:rsidRDefault="00423BF1" w:rsidP="001A07DA">
            <w:pPr>
              <w:pStyle w:val="NormalWeb"/>
              <w:spacing w:before="0" w:beforeAutospacing="0" w:after="22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  <w:shd w:val="clear" w:color="auto" w:fill="F8F8FF"/>
              </w:rPr>
              <w:t>Filme: http://classiques.uqac.ca/classiques/roumain_jacques/gouverneurs_de_la_rosee/gouverneurs_de_la_rosee.html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  <w:shd w:val="clear" w:color="auto" w:fill="F8F8FF"/>
              </w:rPr>
              <w:t>Vaudou et protestantisme - A. Métraux (1953)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hyperlink r:id="rId8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  <w:shd w:val="clear" w:color="auto" w:fill="F8F8FF"/>
                </w:rPr>
                <w:t>http://www.persee.fr/doc/rhr_0035-1423_1953_num_144_2_6004</w:t>
              </w:r>
            </w:hyperlink>
          </w:p>
          <w:p w:rsidR="00423BF1" w:rsidRPr="00423BF1" w:rsidRDefault="00423BF1" w:rsidP="001A07DA">
            <w:pPr>
              <w:spacing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155CC"/>
                <w:u w:val="single"/>
                <w:shd w:val="clear" w:color="auto" w:fill="F8F8FF"/>
              </w:rPr>
              <w:t>Les indiens d Alfred Métraux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155CC"/>
                <w:u w:val="single"/>
                <w:shd w:val="clear" w:color="auto" w:fill="F8F8FF"/>
              </w:rPr>
              <w:t>https://vimeo.com/243796990</w:t>
            </w:r>
          </w:p>
          <w:p w:rsidR="00423BF1" w:rsidRPr="00423BF1" w:rsidRDefault="00423BF1" w:rsidP="001A07DA">
            <w:pPr>
              <w:spacing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155CC"/>
                <w:u w:val="single"/>
                <w:shd w:val="clear" w:color="auto" w:fill="F8F8FF"/>
              </w:rPr>
              <w:t>Les derniers voyages d'Alfred Métraux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155CC"/>
                <w:u w:val="single"/>
                <w:shd w:val="clear" w:color="auto" w:fill="F8F8FF"/>
              </w:rPr>
              <w:t>http://www.alfred-metraux-voyages.com/-Accueil-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lastRenderedPageBreak/>
              <w:t>4h</w:t>
            </w:r>
          </w:p>
        </w:tc>
      </w:tr>
      <w:tr w:rsidR="00423BF1" w:rsidRPr="00423BF1" w:rsidTr="00423BF1">
        <w:trPr>
          <w:trHeight w:val="6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06/04</w:t>
            </w:r>
          </w:p>
          <w:p w:rsidR="00423BF1" w:rsidRPr="00423BF1" w:rsidRDefault="00423BF1" w:rsidP="001A07DA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hyperlink r:id="rId9" w:history="1">
              <w:r w:rsidRPr="00423BF1">
                <w:rPr>
                  <w:rStyle w:val="Hyperlink"/>
                  <w:rFonts w:ascii="Times New Roman" w:hAnsi="Times New Roman" w:cs="Times New Roman"/>
                  <w:color w:val="660099"/>
                </w:rPr>
                <w:t xml:space="preserve">L'anthropologue et l'engagement. De la politique à la pratique - </w:t>
              </w:r>
            </w:hyperlink>
            <w:r w:rsidRPr="00423BF1">
              <w:rPr>
                <w:rFonts w:ascii="Times New Roman" w:hAnsi="Times New Roman" w:cs="Times New Roman"/>
                <w:color w:val="000000"/>
              </w:rPr>
              <w:t>Pierre-Philippe Rey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hyperlink r:id="rId10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http://www.anthropomada.com/bibliotheque/Pierre-Philippe-REY.PDF</w:t>
              </w:r>
            </w:hyperlink>
          </w:p>
          <w:p w:rsidR="00423BF1" w:rsidRPr="00423BF1" w:rsidRDefault="00423BF1" w:rsidP="001A07DA">
            <w:pPr>
              <w:spacing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Textos e documentos de apoio</w:t>
            </w:r>
          </w:p>
          <w:p w:rsidR="00423BF1" w:rsidRPr="00423BF1" w:rsidRDefault="00423BF1" w:rsidP="001A07DA">
            <w:pPr>
              <w:pStyle w:val="NormalWeb"/>
              <w:spacing w:before="80" w:beforeAutospacing="0" w:after="16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333333"/>
              </w:rPr>
              <w:t xml:space="preserve">L’événement Mai 68: Pour une sociohistoire du temps court - Boris Gobille </w:t>
            </w:r>
            <w:hyperlink r:id="rId11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https://www.cambridge.org/core/journals/annales-histoire-sciences-sociales/article/levenement-mai-68-pour-une-sociohistoire-du-temps-court/33CFA0AE4A938CFD658EB7EB2835A30D</w:t>
              </w:r>
            </w:hyperlink>
            <w:r w:rsidRPr="00423BF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23BF1" w:rsidRPr="00423BF1" w:rsidRDefault="00423BF1" w:rsidP="001A07DA">
            <w:pPr>
              <w:spacing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Depois de Maio - O. Assayas (</w:t>
            </w:r>
            <w:r w:rsidRPr="00423BF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2014) </w:t>
            </w:r>
            <w:hyperlink r:id="rId12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https://www.youtube.com/watch?v=Hn70A9NF3t8</w:t>
              </w:r>
            </w:hyperlink>
          </w:p>
          <w:p w:rsidR="00423BF1" w:rsidRPr="00423BF1" w:rsidRDefault="00423BF1" w:rsidP="001A07DA">
            <w:pPr>
              <w:spacing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 xml:space="preserve">Journée Mai 68 à Nanterre: </w:t>
            </w:r>
            <w:hyperlink r:id="rId13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https://prop-osons.parisnanterre.fr/prop-osons-printemps-des-utopies-et-des-libertes-812408.kjsp?RH=1512471593280&amp;RF=1512471593280</w:t>
              </w:r>
            </w:hyperlink>
          </w:p>
          <w:p w:rsidR="00423BF1" w:rsidRPr="00423BF1" w:rsidRDefault="00423BF1" w:rsidP="001A07DA">
            <w:pPr>
              <w:spacing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1C1C1C"/>
                <w:shd w:val="clear" w:color="auto" w:fill="F8F8FF"/>
              </w:rPr>
              <w:t>Apresentação das propostas de  trabalho</w:t>
            </w:r>
            <w:r w:rsidR="001A07DA">
              <w:rPr>
                <w:rFonts w:ascii="Times New Roman" w:hAnsi="Times New Roman" w:cs="Times New Roman"/>
                <w:b/>
                <w:bCs/>
                <w:color w:val="1C1C1C"/>
                <w:shd w:val="clear" w:color="auto" w:fill="F8F8FF"/>
              </w:rPr>
              <w:t xml:space="preserve"> final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4h</w:t>
            </w:r>
          </w:p>
        </w:tc>
      </w:tr>
      <w:tr w:rsidR="00423BF1" w:rsidRPr="00423BF1" w:rsidTr="00423BF1">
        <w:trPr>
          <w:trHeight w:val="9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13/04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FF0000"/>
                <w:shd w:val="clear" w:color="auto" w:fill="F8F8FF"/>
              </w:rPr>
              <w:t>15h00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Evento na Alliance Française</w:t>
            </w:r>
          </w:p>
          <w:p w:rsidR="00423BF1" w:rsidRPr="00423BF1" w:rsidRDefault="00423BF1" w:rsidP="001A07DA">
            <w:pPr>
              <w:pStyle w:val="NormalWeb"/>
              <w:spacing w:before="160" w:beforeAutospacing="0" w:after="22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000000"/>
              </w:rPr>
              <w:t>Mai 68</w:t>
            </w:r>
            <w:r w:rsidRPr="00423BF1">
              <w:rPr>
                <w:rFonts w:ascii="Times New Roman" w:hAnsi="Times New Roman" w:cs="Times New Roman"/>
                <w:color w:val="000000"/>
              </w:rPr>
              <w:t xml:space="preserve"> e o feminismo - o engajamento político por trás das idéias</w:t>
            </w:r>
          </w:p>
          <w:p w:rsidR="00423BF1" w:rsidRPr="00423BF1" w:rsidRDefault="00423BF1" w:rsidP="001A07DA">
            <w:pPr>
              <w:pStyle w:val="NormalWeb"/>
              <w:spacing w:before="160" w:beforeAutospacing="0" w:after="22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Inauguração da exposição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hyperlink r:id="rId14" w:history="1">
              <w:r w:rsidRPr="00423BF1">
                <w:rPr>
                  <w:rStyle w:val="Hyperlink"/>
                  <w:rFonts w:ascii="Times New Roman" w:hAnsi="Times New Roman" w:cs="Times New Roman"/>
                  <w:b/>
                  <w:bCs/>
                  <w:color w:val="003390"/>
                  <w:u w:val="none"/>
                </w:rPr>
                <w:t>L'anthropologue et l'engagement. De la politique à la pratique -</w:t>
              </w:r>
            </w:hyperlink>
            <w:r w:rsidRPr="00423BF1">
              <w:rPr>
                <w:rFonts w:ascii="Times New Roman" w:hAnsi="Times New Roman" w:cs="Times New Roman"/>
                <w:b/>
                <w:bCs/>
                <w:color w:val="003390"/>
              </w:rPr>
              <w:t xml:space="preserve"> </w:t>
            </w:r>
            <w:r w:rsidRPr="00423BF1">
              <w:rPr>
                <w:rFonts w:ascii="Times New Roman" w:hAnsi="Times New Roman" w:cs="Times New Roman"/>
                <w:color w:val="000000"/>
              </w:rPr>
              <w:t>Pierre-Philippe Rey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hyperlink r:id="rId15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http://www.anthropomada.com/bibliotheque/Pierre-Philippe-REY.PDF</w:t>
              </w:r>
            </w:hyperlink>
          </w:p>
          <w:p w:rsidR="00423BF1" w:rsidRPr="00423BF1" w:rsidRDefault="00423BF1" w:rsidP="001A07DA">
            <w:pPr>
              <w:spacing w:line="360" w:lineRule="auto"/>
            </w:pPr>
          </w:p>
          <w:p w:rsidR="001A07DA" w:rsidRDefault="00423BF1" w:rsidP="001A07DA">
            <w:pPr>
              <w:pStyle w:val="Ttulo1"/>
              <w:spacing w:before="80" w:after="160" w:line="360" w:lineRule="auto"/>
              <w:rPr>
                <w:rStyle w:val="Hyperlink"/>
                <w:color w:val="0072CF"/>
                <w:u w:val="none"/>
              </w:rPr>
            </w:pPr>
            <w:r w:rsidRPr="00423BF1">
              <w:rPr>
                <w:b w:val="0"/>
                <w:bCs/>
                <w:color w:val="333333"/>
              </w:rPr>
              <w:t>L’événement Mai 68: Pour une sociohistoire du temps court</w:t>
            </w:r>
            <w:r w:rsidR="001A07DA">
              <w:rPr>
                <w:b w:val="0"/>
                <w:bCs/>
                <w:color w:val="333333"/>
              </w:rPr>
              <w:t xml:space="preserve">: </w:t>
            </w:r>
            <w:r w:rsidRPr="00423BF1">
              <w:rPr>
                <w:color w:val="595959"/>
              </w:rPr>
              <w:br/>
            </w:r>
            <w:r w:rsidRPr="00423BF1">
              <w:fldChar w:fldCharType="begin"/>
            </w:r>
            <w:r w:rsidRPr="00423BF1">
              <w:instrText xml:space="preserve"> </w:instrText>
            </w:r>
            <w:r w:rsidR="00661A7C">
              <w:instrText>HYPERLINK</w:instrText>
            </w:r>
            <w:r w:rsidRPr="00423BF1">
              <w:instrText xml:space="preserve"> "https://www.cambridge.org/core/search?filters%5BauthorTerms%5D=Boris%20Gobille&amp;eventCode=SE-AU" </w:instrText>
            </w:r>
            <w:r w:rsidRPr="00423BF1">
              <w:fldChar w:fldCharType="separate"/>
            </w:r>
            <w:r w:rsidRPr="00423BF1">
              <w:rPr>
                <w:rStyle w:val="Hyperlink"/>
                <w:color w:val="0072CF"/>
                <w:u w:val="none"/>
              </w:rPr>
              <w:t>Boris Gobil</w:t>
            </w:r>
            <w:r w:rsidRPr="00423BF1">
              <w:rPr>
                <w:rStyle w:val="Hyperlink"/>
                <w:color w:val="0072CF"/>
                <w:u w:val="none"/>
              </w:rPr>
              <w:t>l</w:t>
            </w:r>
            <w:r w:rsidR="001A07DA">
              <w:rPr>
                <w:rStyle w:val="Hyperlink"/>
                <w:color w:val="0072CF"/>
                <w:u w:val="none"/>
              </w:rPr>
              <w:t>e</w:t>
            </w:r>
          </w:p>
          <w:p w:rsidR="00423BF1" w:rsidRPr="001A07DA" w:rsidRDefault="001A07DA" w:rsidP="001A07DA">
            <w:pPr>
              <w:pStyle w:val="Ttulo1"/>
              <w:spacing w:before="80" w:after="160" w:line="360" w:lineRule="auto"/>
            </w:pPr>
            <w:r>
              <w:rPr>
                <w:rStyle w:val="Hyperlink"/>
                <w:color w:val="0072CF"/>
                <w:u w:val="none"/>
              </w:rPr>
              <w:t xml:space="preserve"> </w:t>
            </w:r>
            <w:r w:rsidR="00423BF1" w:rsidRPr="00423BF1">
              <w:rPr>
                <w:color w:val="0072CF"/>
              </w:rPr>
              <w:br/>
            </w:r>
            <w:r w:rsidR="00423BF1" w:rsidRPr="00423BF1">
              <w:fldChar w:fldCharType="end"/>
            </w:r>
            <w:r w:rsidR="00423BF1" w:rsidRPr="00423BF1">
              <w:rPr>
                <w:color w:val="000000"/>
              </w:rPr>
              <w:t>Depois de Maio - O. Assayas (</w:t>
            </w:r>
            <w:r w:rsidR="00423BF1" w:rsidRPr="00423BF1">
              <w:rPr>
                <w:color w:val="111111"/>
                <w:shd w:val="clear" w:color="auto" w:fill="FFFFFF"/>
              </w:rPr>
              <w:t>2014)</w:t>
            </w:r>
            <w:hyperlink r:id="rId16" w:history="1">
              <w:r w:rsidR="00423BF1" w:rsidRPr="00423BF1">
                <w:rPr>
                  <w:rStyle w:val="Hyperlink"/>
                  <w:color w:val="111111"/>
                  <w:u w:val="none"/>
                  <w:shd w:val="clear" w:color="auto" w:fill="FFFFFF"/>
                </w:rPr>
                <w:t xml:space="preserve"> </w:t>
              </w:r>
              <w:r w:rsidR="00423BF1" w:rsidRPr="00423BF1">
                <w:rPr>
                  <w:rStyle w:val="Hyperlink"/>
                  <w:color w:val="1155CC"/>
                </w:rPr>
                <w:t>https://www.youtube.com/watch?v=Hn70A9NF3t8</w:t>
              </w:r>
            </w:hyperlink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Journée Mai 68 à Nanterre:</w:t>
            </w:r>
            <w:hyperlink r:id="rId17" w:history="1">
              <w:r w:rsidRPr="00423BF1">
                <w:rPr>
                  <w:rStyle w:val="Hyperlink"/>
                  <w:rFonts w:ascii="Times New Roman" w:hAnsi="Times New Roman" w:cs="Times New Roman"/>
                  <w:color w:val="000000"/>
                  <w:u w:val="none"/>
                </w:rPr>
                <w:t xml:space="preserve"> </w:t>
              </w:r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https://prop-osons.parisnanterre.fr/prop-osons-printemps-des-utopies-et-des-libertes-812408.kjsp?RH=1512471593280&amp;RF=1512471593280</w:t>
              </w:r>
            </w:hyperlink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Apresentação das propostas de  trabalho: incluir a temática (e um ou dois textos) - de preferenia em grupo</w:t>
            </w:r>
          </w:p>
          <w:p w:rsid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1C1C1C"/>
                <w:shd w:val="clear" w:color="auto" w:fill="F8F8FF"/>
              </w:rPr>
            </w:pPr>
            <w:hyperlink r:id="rId18" w:history="1">
              <w:r w:rsidRPr="00C55FE0">
                <w:rPr>
                  <w:rStyle w:val="Hyperlink"/>
                  <w:rFonts w:ascii="Times New Roman" w:hAnsi="Times New Roman" w:cs="Times New Roman"/>
                  <w:shd w:val="clear" w:color="auto" w:fill="F8F8FF"/>
                </w:rPr>
                <w:t>https://docs.google.com/document/d/1goOhjgis9_onkNVrni6teO7FuR6pvpRogukayMI6ins/edit#</w:t>
              </w:r>
            </w:hyperlink>
          </w:p>
          <w:p w:rsidR="001A07DA" w:rsidRPr="001A07DA" w:rsidRDefault="001A07DA" w:rsidP="001A07DA">
            <w:pPr>
              <w:pStyle w:val="NormalWeb"/>
              <w:spacing w:before="460" w:beforeAutospacing="0" w:after="18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Rétrospective Mai 68 - Archive vidéo INA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19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http://www.dailymotion.com/video/x4p2kf</w:t>
              </w:r>
            </w:hyperlink>
          </w:p>
          <w:p w:rsidR="001A07DA" w:rsidRPr="001A07DA" w:rsidRDefault="001A07DA" w:rsidP="001A07DA">
            <w:pPr>
              <w:pStyle w:val="NormalWeb"/>
              <w:spacing w:before="160" w:beforeAutospacing="0" w:after="22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Mai 1968 et la libération des moeurs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423B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Martine Fournier </w:t>
            </w:r>
            <w:hyperlink r:id="rId20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https://www.scienceshumaines.com/mai-1968-et-la-liberation-des-moeurs_fr_22190.html</w:t>
              </w:r>
            </w:hyperlink>
          </w:p>
          <w:p w:rsidR="001A07DA" w:rsidRP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>Le fond de l’air est rouge</w:t>
            </w:r>
            <w:r w:rsidRPr="00423B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(1977) de Chris Marker</w:t>
            </w:r>
          </w:p>
          <w:p w:rsidR="001A07DA" w:rsidRP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1 - </w:t>
            </w:r>
            <w:hyperlink r:id="rId21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  <w:shd w:val="clear" w:color="auto" w:fill="FFFFFF"/>
                </w:rPr>
                <w:t>http://www.dailymotion.com/video/x11eekv</w:t>
              </w:r>
            </w:hyperlink>
          </w:p>
          <w:p w:rsidR="001A07DA" w:rsidRPr="001A07DA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2 - </w:t>
            </w:r>
            <w:hyperlink r:id="rId22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  <w:shd w:val="clear" w:color="auto" w:fill="FFFFFF"/>
                </w:rPr>
                <w:t>http://www.dailymotion.com/video/x11ef4t</w:t>
              </w:r>
            </w:hyperlink>
            <w:r w:rsidRPr="00423BF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lastRenderedPageBreak/>
              <w:t>4h</w:t>
            </w:r>
          </w:p>
        </w:tc>
      </w:tr>
      <w:tr w:rsidR="00423BF1" w:rsidRPr="00423BF1" w:rsidTr="00423BF1">
        <w:trPr>
          <w:trHeight w:val="2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 xml:space="preserve">16/04 </w:t>
            </w:r>
          </w:p>
          <w:p w:rsidR="00423BF1" w:rsidRDefault="001A07DA" w:rsidP="001A07DA">
            <w:pPr>
              <w:spacing w:after="240" w:line="360" w:lineRule="auto"/>
            </w:pPr>
            <w:r>
              <w:br/>
            </w:r>
            <w:r>
              <w:br/>
            </w: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Default="001A07DA" w:rsidP="001A07DA">
            <w:pPr>
              <w:spacing w:after="240" w:line="360" w:lineRule="auto"/>
            </w:pPr>
          </w:p>
          <w:p w:rsidR="001A07DA" w:rsidRPr="00423BF1" w:rsidRDefault="001A07DA" w:rsidP="001A07DA">
            <w:pPr>
              <w:spacing w:after="240"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20/04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7DA" w:rsidRP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Le structuralisme X le Marxisme</w:t>
            </w:r>
          </w:p>
          <w:p w:rsidR="001A07DA" w:rsidRPr="001A07DA" w:rsidRDefault="001A07DA" w:rsidP="001A07DA">
            <w:pPr>
              <w:pStyle w:val="NormalWeb"/>
              <w:spacing w:before="300" w:beforeAutospacing="0" w:after="300" w:afterAutospacing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A07DA">
              <w:rPr>
                <w:rFonts w:ascii="Times New Roman" w:hAnsi="Times New Roman" w:cs="Times New Roman"/>
                <w:b/>
                <w:color w:val="000000"/>
              </w:rPr>
              <w:t>La scientificité</w:t>
            </w:r>
          </w:p>
          <w:p w:rsidR="001A07DA" w:rsidRPr="00423BF1" w:rsidRDefault="001A07DA" w:rsidP="001A07DA">
            <w:pPr>
              <w:pStyle w:val="NormalWeb"/>
              <w:spacing w:before="300" w:beforeAutospacing="0" w:after="30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2D2D2D"/>
              </w:rPr>
              <w:t xml:space="preserve">Claude Lévi-Strauss et l'anthropologie (1968) - entretien avec </w:t>
            </w:r>
            <w:r w:rsidRPr="00423BF1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 François de Closets</w:t>
            </w:r>
          </w:p>
          <w:p w:rsidR="001A07DA" w:rsidRP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hyperlink r:id="rId23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https://fresques.ina.fr/jalons/fiche-media/InaEdu01431/claude-levi-strauss-et-l-anthropologie.html</w:t>
              </w:r>
            </w:hyperlink>
          </w:p>
          <w:p w:rsidR="001A07DA" w:rsidRPr="00423BF1" w:rsidRDefault="001A07DA" w:rsidP="001A07DA">
            <w:pPr>
              <w:spacing w:line="360" w:lineRule="auto"/>
              <w:rPr>
                <w:color w:val="000000"/>
              </w:rPr>
            </w:pPr>
          </w:p>
          <w:p w:rsidR="001A07DA" w:rsidRP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hyperlink r:id="rId24" w:history="1">
              <w:r w:rsidRPr="00423BF1">
                <w:rPr>
                  <w:rStyle w:val="Hyperlink"/>
                  <w:rFonts w:ascii="Times New Roman" w:hAnsi="Times New Roman" w:cs="Times New Roman"/>
                  <w:color w:val="660099"/>
                </w:rPr>
                <w:t xml:space="preserve">Le structuralisme ethnologique de Claude Lévi - Strauss - M. Corvez </w:t>
              </w:r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http://www.nrt.be/docs/articles/1968/90-4/1425-Le+structuralisme+ethnologique+de+Claude+L%C3%A9vi-Strauss.pdf</w:t>
              </w:r>
            </w:hyperlink>
          </w:p>
          <w:p w:rsidR="001A07DA" w:rsidRPr="00423BF1" w:rsidRDefault="001A07DA" w:rsidP="001A07DA">
            <w:pPr>
              <w:spacing w:after="240" w:line="360" w:lineRule="auto"/>
              <w:rPr>
                <w:color w:val="000000"/>
              </w:rPr>
            </w:pPr>
          </w:p>
          <w:p w:rsidR="001A07DA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000000"/>
              </w:rPr>
              <w:t>Le Marxisme et les structures économiques</w:t>
            </w:r>
          </w:p>
          <w:p w:rsidR="001A07DA" w:rsidRPr="001A07DA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1A07DA" w:rsidRPr="001A07DA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A07DA">
              <w:rPr>
                <w:rFonts w:ascii="Times New Roman" w:hAnsi="Times New Roman" w:cs="Times New Roman"/>
                <w:b/>
                <w:color w:val="000000"/>
              </w:rPr>
              <w:t>Maurice Godelier</w:t>
            </w:r>
          </w:p>
          <w:p w:rsidR="001A07DA" w:rsidRPr="00423BF1" w:rsidRDefault="001A07DA" w:rsidP="001A07DA">
            <w:pPr>
              <w:pStyle w:val="NormalWeb"/>
              <w:shd w:val="clear" w:color="auto" w:fill="FFFFFF"/>
              <w:spacing w:before="160" w:beforeAutospacing="0" w:after="8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La Part idéelle du réel. Essai sur l'idéologique - </w:t>
            </w:r>
            <w:hyperlink r:id="rId25" w:history="1">
              <w:r w:rsidRPr="00423BF1">
                <w:rPr>
                  <w:rStyle w:val="Hyperlink"/>
                  <w:rFonts w:ascii="Times New Roman" w:hAnsi="Times New Roman" w:cs="Times New Roman"/>
                  <w:b/>
                  <w:bCs/>
                  <w:color w:val="AFB811"/>
                </w:rPr>
                <w:t>Maurice Godelier</w:t>
              </w:r>
            </w:hyperlink>
            <w:r w:rsidRPr="00423BF1">
              <w:rPr>
                <w:rFonts w:ascii="Times New Roman" w:hAnsi="Times New Roman" w:cs="Times New Roman"/>
                <w:color w:val="000000"/>
              </w:rPr>
              <w:t xml:space="preserve">, </w:t>
            </w:r>
            <w:hyperlink r:id="rId26" w:history="1">
              <w:r w:rsidRPr="00423BF1">
                <w:rPr>
                  <w:rStyle w:val="Hyperlink"/>
                  <w:rFonts w:ascii="Times New Roman" w:hAnsi="Times New Roman" w:cs="Times New Roman"/>
                  <w:color w:val="AFB811"/>
                </w:rPr>
                <w:t>L'Homme</w:t>
              </w:r>
            </w:hyperlink>
            <w:r w:rsidRPr="00423BF1">
              <w:rPr>
                <w:rFonts w:ascii="Times New Roman" w:hAnsi="Times New Roman" w:cs="Times New Roman"/>
                <w:color w:val="333333"/>
              </w:rPr>
              <w:t xml:space="preserve">  Année 1978 </w:t>
            </w:r>
            <w:hyperlink r:id="rId27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http://www.persee.fr/doc/hom_0439-4216_1978_num_18_3_367885</w:t>
              </w:r>
            </w:hyperlink>
          </w:p>
          <w:p w:rsidR="001A07DA" w:rsidRPr="00423BF1" w:rsidRDefault="001A07DA" w:rsidP="001A07DA">
            <w:pPr>
              <w:spacing w:line="360" w:lineRule="auto"/>
              <w:rPr>
                <w:color w:val="000000"/>
              </w:rPr>
            </w:pPr>
          </w:p>
          <w:p w:rsidR="001A07DA" w:rsidRP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3 décentrements (31:27)</w:t>
            </w:r>
          </w:p>
          <w:p w:rsidR="001A07DA" w:rsidRP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hyperlink r:id="rId28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http://revueperiode.net/horizons-marxistes-en-anthropologie-entretien-avec-maurice-godelier/</w:t>
              </w:r>
            </w:hyperlink>
          </w:p>
          <w:p w:rsidR="001A07DA" w:rsidRPr="00423BF1" w:rsidRDefault="001A07DA" w:rsidP="001A07DA">
            <w:pPr>
              <w:spacing w:line="360" w:lineRule="auto"/>
              <w:rPr>
                <w:color w:val="000000"/>
              </w:rPr>
            </w:pPr>
          </w:p>
          <w:p w:rsidR="001A07DA" w:rsidRP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1A07DA">
              <w:rPr>
                <w:rFonts w:ascii="Times New Roman" w:hAnsi="Times New Roman" w:cs="Times New Roman"/>
                <w:b/>
                <w:color w:val="000000"/>
              </w:rPr>
              <w:lastRenderedPageBreak/>
              <w:t>Emmanuel Terray.</w:t>
            </w:r>
            <w:r w:rsidRPr="00423BF1">
              <w:rPr>
                <w:rFonts w:ascii="Times New Roman" w:hAnsi="Times New Roman" w:cs="Times New Roman"/>
                <w:color w:val="000000"/>
              </w:rPr>
              <w:t xml:space="preserve"> Anthropologie et marxisme : années 1950-70. L’Afrique, miroir du contemporain, Journée d’études de l’Institut Interdisciplinaire d’Anthropologie du Contemporain (IIAC - UMR8177 CNRS-EHESS), Jun 2007, Paris, France. </w:t>
            </w:r>
          </w:p>
          <w:p w:rsidR="001A07DA" w:rsidRP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hyperlink r:id="rId29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https://halshs.archives-ouvertes.fr/halshs-00207614/document</w:t>
              </w:r>
            </w:hyperlink>
          </w:p>
          <w:p w:rsidR="001A07DA" w:rsidRPr="00423BF1" w:rsidRDefault="001A07DA" w:rsidP="001A07DA">
            <w:pPr>
              <w:spacing w:line="360" w:lineRule="auto"/>
              <w:rPr>
                <w:color w:val="000000"/>
              </w:rPr>
            </w:pPr>
          </w:p>
          <w:p w:rsidR="001A07DA" w:rsidRPr="001A07DA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A07DA">
              <w:rPr>
                <w:rFonts w:ascii="Times New Roman" w:hAnsi="Times New Roman" w:cs="Times New Roman"/>
                <w:b/>
                <w:color w:val="000000"/>
              </w:rPr>
              <w:t>Claude Meillassoux</w:t>
            </w:r>
          </w:p>
          <w:p w:rsidR="001A07DA" w:rsidRP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Le ventre de fer et d'argent, Anthropologie de l'esclavage, Claude Meillassoux, Puf.</w:t>
            </w:r>
          </w:p>
          <w:p w:rsidR="001A07DA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Qui se nourrit de la famine en Afrique ?. Le dossier politique de la faim au Sahel (J. Copans et C. Meillassoux, 1973)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30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http://excerpts.numilog.com/books/9782348034107.pdf</w:t>
              </w:r>
            </w:hyperlink>
          </w:p>
          <w:p w:rsidR="001A07DA" w:rsidRP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color w:val="494948"/>
              </w:rPr>
              <w:t xml:space="preserve">Claude Meillassoux (1925-2005)- </w:t>
            </w:r>
            <w:r w:rsidRPr="00423BF1">
              <w:rPr>
                <w:rFonts w:ascii="Times New Roman" w:hAnsi="Times New Roman" w:cs="Times New Roman"/>
                <w:color w:val="000000"/>
              </w:rPr>
              <w:t xml:space="preserve">J. Copans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31" w:anchor="bodyftn9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http://journals.openedition.org/etudesafricaines/4887#bodyftn9</w:t>
              </w:r>
            </w:hyperlink>
            <w:r w:rsidRPr="00423BF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A07DA" w:rsidRPr="001A07DA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1A07DA" w:rsidRPr="001A07DA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000000"/>
              </w:rPr>
              <w:t>L'esprit critique</w:t>
            </w:r>
          </w:p>
          <w:p w:rsidR="001A07DA" w:rsidRP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Les sociétés "contre" : Clastres et l'ethnocentrisme de la pensée ethnologique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hyperlink r:id="rId32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 xml:space="preserve">Une Nouvelle anthropologie politique ? E. Terray </w:t>
              </w:r>
            </w:hyperlink>
          </w:p>
          <w:p w:rsidR="001A07DA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hyperlink r:id="rId33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http://www.persee.fr/doc/hom_0439-4216_1989_num_29_110_369112?pageid=t1_28</w:t>
              </w:r>
            </w:hyperlink>
          </w:p>
          <w:p w:rsidR="001A07DA" w:rsidRP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Pierre Clastres - Chronique des indiens Guayaki</w:t>
            </w:r>
          </w:p>
          <w:p w:rsidR="001A07DA" w:rsidRPr="00423BF1" w:rsidRDefault="001A07DA" w:rsidP="001A07DA">
            <w:pPr>
              <w:spacing w:line="360" w:lineRule="auto"/>
            </w:pPr>
            <w:hyperlink r:id="rId34" w:history="1">
              <w:r w:rsidRPr="00423BF1">
                <w:rPr>
                  <w:rStyle w:val="Hyperlink"/>
                  <w:color w:val="1155CC"/>
                </w:rPr>
                <w:t>https://sites.google.com/site/loathifoxsles/chronique-des-indiens-guayaki-72397582</w:t>
              </w:r>
            </w:hyperlink>
            <w:r w:rsidRPr="00423BF1">
              <w:rPr>
                <w:color w:val="000000"/>
              </w:rPr>
              <w:t xml:space="preserve"> </w:t>
            </w:r>
          </w:p>
          <w:p w:rsidR="001A07DA" w:rsidRPr="00423BF1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1A07DA" w:rsidRDefault="001A07DA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000000"/>
              </w:rPr>
              <w:t>Apresentações dos seminários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Antropologia e Magia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http://classiques.uqac.ca/classiques/mauss_marcel/socio_et_anthropo/1_esquisse_magie/esquisse_magie.pdf</w:t>
              </w:r>
            </w:hyperlink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Capítulos I e II.</w:t>
            </w:r>
          </w:p>
          <w:p w:rsidR="00423BF1" w:rsidRPr="00423BF1" w:rsidRDefault="00423BF1" w:rsidP="001A07DA">
            <w:pPr>
              <w:spacing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000000"/>
              </w:rPr>
              <w:t>Feminismo e Antropologia</w:t>
            </w:r>
          </w:p>
          <w:p w:rsidR="00423BF1" w:rsidRPr="00423BF1" w:rsidRDefault="00423BF1" w:rsidP="001A07DA">
            <w:pPr>
              <w:spacing w:after="240"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DAGENAIS, Huguette. Méthodologie féministe et anthropologie: une alliance possible.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https://www.erudit.org/fr/revues/as/1987-v11-n1-as513/006385ar.pdf</w:t>
            </w:r>
          </w:p>
          <w:p w:rsidR="00423BF1" w:rsidRPr="00423BF1" w:rsidRDefault="00423BF1" w:rsidP="001A07DA">
            <w:pPr>
              <w:spacing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GOUGES, Olympe de. “Femme, réveille-toi!” Déclaration des droits de la femme et de la citoyenne.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https://www.decitre.fr/media/pdf/feuilletage/9/7/8/2/0/7/0/4/9782070457427.pdf</w:t>
            </w:r>
          </w:p>
          <w:p w:rsidR="00423BF1" w:rsidRPr="00423BF1" w:rsidRDefault="00423BF1" w:rsidP="001A07DA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spacing w:line="360" w:lineRule="auto"/>
            </w:pPr>
          </w:p>
        </w:tc>
      </w:tr>
      <w:tr w:rsidR="00423BF1" w:rsidRPr="00423BF1" w:rsidTr="00423BF1">
        <w:trPr>
          <w:trHeight w:val="13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27/04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 xml:space="preserve">Décolonisation: Frantz Fanon 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  <w:shd w:val="clear" w:color="auto" w:fill="F8F8FF"/>
              </w:rPr>
              <w:t>Les Damnés de la terre (1961)</w:t>
            </w:r>
          </w:p>
          <w:p w:rsidR="00423BF1" w:rsidRPr="00423BF1" w:rsidRDefault="00423BF1" w:rsidP="001A07DA">
            <w:pPr>
              <w:spacing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hyperlink r:id="rId36" w:history="1">
              <w:r w:rsidRPr="00423BF1">
                <w:rPr>
                  <w:rStyle w:val="Hyperlink"/>
                  <w:rFonts w:ascii="Times New Roman" w:hAnsi="Times New Roman" w:cs="Times New Roman"/>
                  <w:b/>
                  <w:bCs/>
                  <w:color w:val="003390"/>
                  <w:u w:val="none"/>
                  <w:shd w:val="clear" w:color="auto" w:fill="F8F8FF"/>
                </w:rPr>
                <w:t>http://classiques.uqac.ca/classiques/fanon_franz/damnes_de_la_terre/damnes_de_la_terre.pdf</w:t>
              </w:r>
            </w:hyperlink>
          </w:p>
          <w:p w:rsidR="00423BF1" w:rsidRPr="00423BF1" w:rsidRDefault="00423BF1" w:rsidP="001A07DA">
            <w:pPr>
              <w:spacing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  <w:shd w:val="clear" w:color="auto" w:fill="F8F8FF"/>
              </w:rPr>
              <w:t>Texto de apoio:</w:t>
            </w:r>
          </w:p>
          <w:p w:rsidR="00423BF1" w:rsidRPr="00423BF1" w:rsidRDefault="00423BF1" w:rsidP="001A07DA">
            <w:pPr>
              <w:pStyle w:val="NormalWeb"/>
              <w:spacing w:before="0" w:beforeAutospacing="0" w:after="22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  <w:shd w:val="clear" w:color="auto" w:fill="F8F8FF"/>
              </w:rPr>
              <w:t>Peau noire masques blancs (1952)</w:t>
            </w:r>
          </w:p>
          <w:p w:rsidR="00423BF1" w:rsidRPr="00423BF1" w:rsidRDefault="00423BF1" w:rsidP="001A07DA">
            <w:pPr>
              <w:pStyle w:val="NormalWeb"/>
              <w:spacing w:before="0" w:beforeAutospacing="0" w:after="220" w:afterAutospacing="0" w:line="360" w:lineRule="auto"/>
              <w:rPr>
                <w:rFonts w:ascii="Times New Roman" w:hAnsi="Times New Roman" w:cs="Times New Roman"/>
              </w:rPr>
            </w:pPr>
            <w:hyperlink r:id="rId37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  <w:shd w:val="clear" w:color="auto" w:fill="F8F8FF"/>
                </w:rPr>
                <w:t>http://classiques.uqac.ca/classiques/fanon_franz/peau_noire_masques_blancs/peau_noire_masques_blancs.pdf</w:t>
              </w:r>
            </w:hyperlink>
          </w:p>
          <w:p w:rsidR="00423BF1" w:rsidRPr="00423BF1" w:rsidRDefault="00423BF1" w:rsidP="001A07DA">
            <w:pPr>
              <w:spacing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22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454545"/>
                <w:shd w:val="clear" w:color="auto" w:fill="F8F8FF"/>
              </w:rPr>
              <w:t>Frantz Fanon - Écrits sur l'aliénation et la liberté (2016, France Culture)</w:t>
            </w:r>
          </w:p>
          <w:p w:rsidR="00423BF1" w:rsidRPr="00423BF1" w:rsidRDefault="00423BF1" w:rsidP="001A07DA">
            <w:pPr>
              <w:pStyle w:val="NormalWeb"/>
              <w:spacing w:before="0" w:beforeAutospacing="0" w:after="22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  <w:shd w:val="clear" w:color="auto" w:fill="F8F8FF"/>
              </w:rPr>
              <w:t>https://www.youtube.com/watch?v=dh67P1f3ZHM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  <w:shd w:val="clear" w:color="auto" w:fill="F8F8FF"/>
              </w:rPr>
              <w:t>Frantz Fanon au Congrès International des écrivains et artistes noirs - Sorbonne , 1956 (2:23 - 3:34)</w:t>
            </w:r>
          </w:p>
          <w:p w:rsidR="00423BF1" w:rsidRPr="00423BF1" w:rsidRDefault="00423BF1" w:rsidP="001A07DA">
            <w:pPr>
              <w:spacing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454545"/>
                <w:shd w:val="clear" w:color="auto" w:fill="F8F8FF"/>
              </w:rPr>
              <w:t>Frantz Fanon, l'anticolonialiste - Alice Cherki</w:t>
            </w:r>
          </w:p>
          <w:p w:rsidR="00423BF1" w:rsidRPr="00423BF1" w:rsidRDefault="00423BF1" w:rsidP="001A07DA">
            <w:pPr>
              <w:pStyle w:val="NormalWeb"/>
              <w:spacing w:before="0" w:beforeAutospacing="0" w:after="22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  <w:shd w:val="clear" w:color="auto" w:fill="F8F8FF"/>
              </w:rPr>
              <w:t>https://www.youtube.com/watch?v=6hE_yHEduUk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lastRenderedPageBreak/>
              <w:t>4h</w:t>
            </w:r>
          </w:p>
        </w:tc>
      </w:tr>
      <w:tr w:rsidR="00423BF1" w:rsidRPr="00423BF1" w:rsidTr="00423BF1">
        <w:trPr>
          <w:trHeight w:val="7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  <w:shd w:val="clear" w:color="auto" w:fill="F8F8FF"/>
              </w:rPr>
              <w:t xml:space="preserve">05/05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Anthropologie economica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Texto principal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Emmanuel Terray. Anthropologie et marxisme : années 1950-70. L’Afrique, miroir du contemporain, Journée d’études de l’Institut Interdisciplinaire d’Anthropologie du Contemporain (IIAC - UMR8177 CNRS-EHESS), Jun 2007, Paris, France.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hyperlink r:id="rId38" w:history="1">
              <w:r w:rsidRPr="00423BF1">
                <w:rPr>
                  <w:rStyle w:val="Hyperlink"/>
                  <w:rFonts w:ascii="Times New Roman" w:hAnsi="Times New Roman" w:cs="Times New Roman"/>
                  <w:b/>
                  <w:bCs/>
                  <w:color w:val="1155CC"/>
                  <w:shd w:val="clear" w:color="auto" w:fill="F8F8FF"/>
                </w:rPr>
                <w:t>https://halshs.archives-ouvertes.fr/halshs-00207614/document</w:t>
              </w:r>
            </w:hyperlink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Textos de apoio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Claude Meillassoux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Le ventre de fer et d'argent, Anthropologie de l'esclavage, Claude Meillassoux, Puf.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 xml:space="preserve">Qui se nourrit de la famine en Afrique ?. Le dossier politique de la faim au Sahel (J. Copans et C. Meillassoux, </w:t>
            </w: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lastRenderedPageBreak/>
              <w:t>1973)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hyperlink r:id="rId39" w:history="1">
              <w:r w:rsidRPr="00423BF1">
                <w:rPr>
                  <w:rStyle w:val="Hyperlink"/>
                  <w:rFonts w:ascii="Times New Roman" w:hAnsi="Times New Roman" w:cs="Times New Roman"/>
                  <w:b/>
                  <w:bCs/>
                  <w:color w:val="1155CC"/>
                  <w:shd w:val="clear" w:color="auto" w:fill="F8F8FF"/>
                </w:rPr>
                <w:t>http://excerpts.numilog.com/books/9782348034107.pdf</w:t>
              </w:r>
            </w:hyperlink>
          </w:p>
          <w:p w:rsidR="00423BF1" w:rsidRPr="00423BF1" w:rsidRDefault="00423BF1" w:rsidP="001A07DA">
            <w:pPr>
              <w:pStyle w:val="NormalWeb"/>
              <w:spacing w:before="62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494948"/>
                <w:shd w:val="clear" w:color="auto" w:fill="F8F8FF"/>
              </w:rPr>
              <w:t xml:space="preserve">Claude Meillassoux (1925-2005)- </w:t>
            </w: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J. Copans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hyperlink r:id="rId40" w:anchor="bodyftn9" w:history="1">
              <w:r w:rsidRPr="00423BF1">
                <w:rPr>
                  <w:rStyle w:val="Hyperlink"/>
                  <w:rFonts w:ascii="Times New Roman" w:hAnsi="Times New Roman" w:cs="Times New Roman"/>
                  <w:b/>
                  <w:bCs/>
                  <w:color w:val="1155CC"/>
                  <w:shd w:val="clear" w:color="auto" w:fill="F8F8FF"/>
                </w:rPr>
                <w:t>http://journals.openedition.org/etudesafricaines/4887#bodyftn9</w:t>
              </w:r>
            </w:hyperlink>
          </w:p>
          <w:p w:rsidR="00423BF1" w:rsidRPr="00423BF1" w:rsidRDefault="00423BF1" w:rsidP="001A07DA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lastRenderedPageBreak/>
              <w:t>4h</w:t>
            </w:r>
          </w:p>
        </w:tc>
      </w:tr>
      <w:tr w:rsidR="00423BF1" w:rsidRPr="00423BF1" w:rsidTr="00423BF1">
        <w:trPr>
          <w:trHeight w:val="7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000000"/>
              </w:rPr>
              <w:t>Antropologia e Magia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hyperlink r:id="rId41" w:history="1">
              <w:r w:rsidRPr="00423BF1">
                <w:rPr>
                  <w:rStyle w:val="Hyperlink"/>
                  <w:rFonts w:ascii="Times New Roman" w:hAnsi="Times New Roman" w:cs="Times New Roman"/>
                  <w:color w:val="1155CC"/>
                </w:rPr>
                <w:t>http://classiques.uqac.ca/classiques/mauss_marcel/socio_et_anthropo/1_esquisse_magie/esquisse_magie.pdf</w:t>
              </w:r>
            </w:hyperlink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Capítulos I e II.</w:t>
            </w:r>
          </w:p>
          <w:p w:rsidR="00423BF1" w:rsidRPr="00423BF1" w:rsidRDefault="00423BF1" w:rsidP="001A07DA">
            <w:pPr>
              <w:spacing w:after="240" w:line="360" w:lineRule="auto"/>
            </w:pPr>
            <w:r w:rsidRPr="00423BF1"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spacing w:line="360" w:lineRule="auto"/>
            </w:pPr>
          </w:p>
        </w:tc>
      </w:tr>
      <w:tr w:rsidR="00423BF1" w:rsidRPr="00423BF1" w:rsidTr="00423BF1">
        <w:trPr>
          <w:trHeight w:val="1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18/05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000000"/>
              </w:rPr>
              <w:t>Feminismo e Antropologia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DAGENAIS, Huguette. Méthodologie féministe et anthropologie: une alliance possible.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https://www.erudit.org/fr/revues/as/1987-v11-n1-as513/006385ar.pdf</w:t>
            </w:r>
          </w:p>
          <w:p w:rsidR="00423BF1" w:rsidRPr="00423BF1" w:rsidRDefault="00423BF1" w:rsidP="001A07DA">
            <w:pPr>
              <w:spacing w:line="360" w:lineRule="auto"/>
            </w:pP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GOUGES, Olympe de. “Femme, réveille-toi!” Déclaration des droits de la femme et de la citoyenne.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000000"/>
              </w:rPr>
              <w:t>https://www.decitre.fr/media/pdf/feuilletage/9/7/8/2/0/7/0/4/9782070457427.pdf</w:t>
            </w:r>
          </w:p>
          <w:p w:rsidR="00423BF1" w:rsidRPr="00423BF1" w:rsidRDefault="00423BF1" w:rsidP="001A07DA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4h</w:t>
            </w:r>
          </w:p>
        </w:tc>
      </w:tr>
      <w:tr w:rsidR="00423BF1" w:rsidRPr="00423BF1" w:rsidTr="00423BF1">
        <w:trPr>
          <w:trHeight w:val="11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25/05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Discussão dos trabalhos em grupo</w:t>
            </w:r>
          </w:p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Finalização da disciplina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4h</w:t>
            </w:r>
          </w:p>
        </w:tc>
      </w:tr>
      <w:tr w:rsidR="00423BF1" w:rsidRPr="00423BF1" w:rsidTr="00423BF1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b/>
                <w:bCs/>
                <w:color w:val="1C1C1C"/>
                <w:shd w:val="clear" w:color="auto" w:fill="F8F8FF"/>
              </w:rPr>
              <w:t>Total de Horas /Aula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3BF1" w:rsidRPr="00423BF1" w:rsidRDefault="00423BF1" w:rsidP="001A07DA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423BF1">
              <w:rPr>
                <w:rFonts w:ascii="Times New Roman" w:hAnsi="Times New Roman" w:cs="Times New Roman"/>
                <w:color w:val="1C1C1C"/>
                <w:shd w:val="clear" w:color="auto" w:fill="F8F8FF"/>
              </w:rPr>
              <w:t>30h/a</w:t>
            </w:r>
          </w:p>
        </w:tc>
      </w:tr>
    </w:tbl>
    <w:p w:rsidR="00423BF1" w:rsidRPr="00423BF1" w:rsidRDefault="00423BF1" w:rsidP="001A07DA">
      <w:pPr>
        <w:spacing w:after="240" w:line="360" w:lineRule="auto"/>
        <w:rPr>
          <w:color w:val="000000"/>
        </w:rPr>
      </w:pPr>
    </w:p>
    <w:p w:rsidR="00194CC0" w:rsidRPr="00423BF1" w:rsidRDefault="00423BF1" w:rsidP="001A07DA">
      <w:pPr>
        <w:spacing w:line="360" w:lineRule="auto"/>
        <w:jc w:val="both"/>
      </w:pPr>
      <w:r w:rsidRPr="00423BF1">
        <w:rPr>
          <w:b/>
        </w:rPr>
        <w:t>BIBLIOGRAFIA complementar</w:t>
      </w:r>
      <w:r w:rsidR="00BE7515" w:rsidRPr="00423BF1">
        <w:t>:</w:t>
      </w:r>
    </w:p>
    <w:p w:rsidR="00423BF1" w:rsidRPr="00423BF1" w:rsidRDefault="00BE7515" w:rsidP="001A07DA">
      <w:pPr>
        <w:spacing w:line="360" w:lineRule="auto"/>
      </w:pPr>
      <w:r w:rsidRPr="00423BF1">
        <w:rPr>
          <w:lang w:val="en-US"/>
        </w:rPr>
        <w:t xml:space="preserve">AUGË, Marc. (org.). s.d. [1974]. </w:t>
      </w:r>
      <w:r w:rsidRPr="00423BF1">
        <w:rPr>
          <w:i/>
          <w:iCs/>
        </w:rPr>
        <w:t xml:space="preserve">A construção do mundo. Religião, representações, ideologia, </w:t>
      </w:r>
      <w:r w:rsidRPr="00423BF1">
        <w:t xml:space="preserve"> Lisboa, ed. 70. </w:t>
      </w:r>
    </w:p>
    <w:p w:rsidR="00BE7515" w:rsidRPr="00423BF1" w:rsidRDefault="00BE7515" w:rsidP="001A07DA">
      <w:pPr>
        <w:spacing w:line="360" w:lineRule="auto"/>
      </w:pPr>
      <w:r w:rsidRPr="00423BF1">
        <w:rPr>
          <w:lang w:val="es-ES_tradnl"/>
        </w:rPr>
        <w:t xml:space="preserve">BOURDIEU, Pierre. 1980. </w:t>
      </w:r>
      <w:r w:rsidRPr="00423BF1">
        <w:rPr>
          <w:i/>
          <w:iCs/>
          <w:lang w:val="es-ES_tradnl"/>
        </w:rPr>
        <w:t>Le sens pratique</w:t>
      </w:r>
      <w:r w:rsidRPr="00423BF1">
        <w:rPr>
          <w:lang w:val="es-ES_tradnl"/>
        </w:rPr>
        <w:t>, Paris, Éd. de Minuit.</w:t>
      </w:r>
    </w:p>
    <w:p w:rsidR="00BE7515" w:rsidRPr="00423BF1" w:rsidRDefault="00BE7515" w:rsidP="001A07DA">
      <w:pPr>
        <w:pStyle w:val="NormalWeb"/>
        <w:spacing w:line="360" w:lineRule="auto"/>
        <w:rPr>
          <w:rFonts w:ascii="Times New Roman" w:hAnsi="Times New Roman" w:cs="Times New Roman"/>
        </w:rPr>
      </w:pPr>
      <w:r w:rsidRPr="00423BF1">
        <w:rPr>
          <w:rFonts w:ascii="Times New Roman" w:hAnsi="Times New Roman" w:cs="Times New Roman"/>
        </w:rPr>
        <w:t xml:space="preserve">BOYER, Pascal. 1988. </w:t>
      </w:r>
      <w:r w:rsidRPr="00423BF1">
        <w:rPr>
          <w:rFonts w:ascii="Times New Roman" w:hAnsi="Times New Roman" w:cs="Times New Roman"/>
          <w:i/>
          <w:iCs/>
        </w:rPr>
        <w:t xml:space="preserve">Barricades mystérieuses et pièges à pensée. Introduction à l'analyse des épopées Fang, </w:t>
      </w:r>
      <w:r w:rsidRPr="00423BF1">
        <w:rPr>
          <w:rFonts w:ascii="Times New Roman" w:hAnsi="Times New Roman" w:cs="Times New Roman"/>
        </w:rPr>
        <w:t xml:space="preserve">Paris, Société d'ethnologie. </w:t>
      </w:r>
    </w:p>
    <w:p w:rsidR="00BE7515" w:rsidRPr="00423BF1" w:rsidRDefault="00BE7515" w:rsidP="001A07DA">
      <w:pPr>
        <w:spacing w:before="120" w:after="120" w:line="360" w:lineRule="auto"/>
        <w:jc w:val="both"/>
        <w:rPr>
          <w:bCs/>
        </w:rPr>
      </w:pPr>
      <w:r w:rsidRPr="00423BF1">
        <w:rPr>
          <w:bCs/>
        </w:rPr>
        <w:t xml:space="preserve">DURKHEIM, E.; MAUSS, M. 1981. Algumas formas primitivas de classificação. In: </w:t>
      </w:r>
      <w:r w:rsidRPr="00423BF1">
        <w:rPr>
          <w:bCs/>
          <w:i/>
          <w:iCs/>
        </w:rPr>
        <w:t xml:space="preserve">Durkheim: </w:t>
      </w:r>
      <w:r w:rsidRPr="00423BF1">
        <w:rPr>
          <w:bCs/>
          <w:iCs/>
        </w:rPr>
        <w:t xml:space="preserve">coleção grandes cientistas sociais, </w:t>
      </w:r>
      <w:r w:rsidRPr="00423BF1">
        <w:rPr>
          <w:bCs/>
        </w:rPr>
        <w:t>São Paulo, Ática ( v. 1).</w:t>
      </w:r>
    </w:p>
    <w:p w:rsidR="00BE7515" w:rsidRPr="00423BF1" w:rsidRDefault="00BE7515" w:rsidP="001A07DA">
      <w:pPr>
        <w:spacing w:line="360" w:lineRule="auto"/>
        <w:rPr>
          <w:lang w:val="es-ES_tradnl"/>
        </w:rPr>
      </w:pPr>
      <w:r w:rsidRPr="00423BF1">
        <w:rPr>
          <w:lang w:val="es-ES_tradnl"/>
        </w:rPr>
        <w:t xml:space="preserve">GALINIER, Jacques. 1997. </w:t>
      </w:r>
      <w:r w:rsidRPr="00423BF1">
        <w:rPr>
          <w:i/>
          <w:iCs/>
          <w:lang w:val="es-ES_tradnl"/>
        </w:rPr>
        <w:t>La moitié du monde. Le corps et le cosmos dans le rituel des indiens Otomi</w:t>
      </w:r>
      <w:r w:rsidRPr="00423BF1">
        <w:rPr>
          <w:lang w:val="es-ES_tradnl"/>
        </w:rPr>
        <w:t>, Paris, PUF.</w:t>
      </w:r>
    </w:p>
    <w:p w:rsidR="00BE7515" w:rsidRPr="00423BF1" w:rsidRDefault="00BE7515" w:rsidP="001A07DA">
      <w:pPr>
        <w:spacing w:before="120" w:after="120" w:line="360" w:lineRule="auto"/>
        <w:jc w:val="both"/>
        <w:rPr>
          <w:bCs/>
        </w:rPr>
      </w:pPr>
      <w:r w:rsidRPr="00423BF1">
        <w:rPr>
          <w:bCs/>
        </w:rPr>
        <w:t xml:space="preserve">GRUZINSKI, Serge. 1999. </w:t>
      </w:r>
      <w:r w:rsidRPr="00423BF1">
        <w:rPr>
          <w:bCs/>
          <w:i/>
          <w:iCs/>
        </w:rPr>
        <w:t>La pensée métisse</w:t>
      </w:r>
      <w:r w:rsidRPr="00423BF1">
        <w:rPr>
          <w:bCs/>
        </w:rPr>
        <w:t>, Paris, Fayard</w:t>
      </w:r>
    </w:p>
    <w:p w:rsidR="00BE7515" w:rsidRPr="00423BF1" w:rsidRDefault="00BE7515" w:rsidP="001A07DA">
      <w:pPr>
        <w:spacing w:line="360" w:lineRule="auto"/>
        <w:rPr>
          <w:b/>
          <w:bCs/>
        </w:rPr>
      </w:pPr>
      <w:r w:rsidRPr="00423BF1">
        <w:rPr>
          <w:bCs/>
          <w:color w:val="444444"/>
          <w:shd w:val="clear" w:color="auto" w:fill="FFFFFF"/>
          <w:lang w:val="en-GB" w:eastAsia="en-US"/>
        </w:rPr>
        <w:t>HEUSCH</w:t>
      </w:r>
      <w:r w:rsidRPr="00423BF1">
        <w:rPr>
          <w:color w:val="444444"/>
          <w:shd w:val="clear" w:color="auto" w:fill="FFFFFF"/>
          <w:lang w:val="en-GB" w:eastAsia="en-US"/>
        </w:rPr>
        <w:t>, </w:t>
      </w:r>
      <w:r w:rsidRPr="00423BF1">
        <w:rPr>
          <w:bCs/>
          <w:color w:val="444444"/>
          <w:shd w:val="clear" w:color="auto" w:fill="FFFFFF"/>
          <w:lang w:val="en-GB" w:eastAsia="en-US"/>
        </w:rPr>
        <w:t>Luc</w:t>
      </w:r>
      <w:r w:rsidRPr="00423BF1">
        <w:rPr>
          <w:color w:val="444444"/>
          <w:shd w:val="clear" w:color="auto" w:fill="FFFFFF"/>
          <w:lang w:val="en-GB" w:eastAsia="en-US"/>
        </w:rPr>
        <w:t xml:space="preserve"> de. 1985. </w:t>
      </w:r>
      <w:r w:rsidRPr="00423BF1">
        <w:rPr>
          <w:i/>
          <w:color w:val="444444"/>
          <w:shd w:val="clear" w:color="auto" w:fill="FFFFFF"/>
          <w:lang w:val="en-GB" w:eastAsia="en-US"/>
        </w:rPr>
        <w:t>Sacriﬁce in Africa.</w:t>
      </w:r>
      <w:r w:rsidRPr="00423BF1">
        <w:rPr>
          <w:i/>
          <w:color w:val="343434"/>
          <w:lang w:val="en-US" w:eastAsia="en-US"/>
        </w:rPr>
        <w:t xml:space="preserve"> A Structuralist Approach</w:t>
      </w:r>
      <w:r w:rsidRPr="00423BF1">
        <w:rPr>
          <w:color w:val="343434"/>
          <w:lang w:val="en-US" w:eastAsia="en-US"/>
        </w:rPr>
        <w:t xml:space="preserve">, translated by LINDA O'BRIEN and ALICE MORTON, Bloomington, Indiana University Press (cap.5) </w:t>
      </w:r>
    </w:p>
    <w:p w:rsidR="00BE7515" w:rsidRPr="00423BF1" w:rsidRDefault="00BE7515" w:rsidP="001A07DA">
      <w:pPr>
        <w:spacing w:line="360" w:lineRule="auto"/>
        <w:rPr>
          <w:bCs/>
        </w:rPr>
      </w:pPr>
      <w:r w:rsidRPr="00423BF1">
        <w:rPr>
          <w:bCs/>
        </w:rPr>
        <w:t>[</w:t>
      </w:r>
      <w:hyperlink r:id="rId42" w:history="1">
        <w:r w:rsidRPr="00423BF1">
          <w:rPr>
            <w:rStyle w:val="Hyperlink"/>
            <w:bCs/>
          </w:rPr>
          <w:t>http://www.polisci.ucla.edu/workshops/pt-workshop-papers/Heusch%20Swazi%20rituas.pdf</w:t>
        </w:r>
      </w:hyperlink>
      <w:r w:rsidRPr="00423BF1">
        <w:rPr>
          <w:bCs/>
        </w:rPr>
        <w:t>]</w:t>
      </w:r>
    </w:p>
    <w:p w:rsidR="00BE7515" w:rsidRPr="00423BF1" w:rsidRDefault="00BE7515" w:rsidP="001A07DA">
      <w:pPr>
        <w:spacing w:line="360" w:lineRule="auto"/>
        <w:rPr>
          <w:lang w:val="en-GB" w:eastAsia="en-US"/>
        </w:rPr>
      </w:pPr>
    </w:p>
    <w:p w:rsidR="00BE7515" w:rsidRPr="00423BF1" w:rsidRDefault="00BE7515" w:rsidP="001A07DA">
      <w:pPr>
        <w:spacing w:line="360" w:lineRule="auto"/>
        <w:jc w:val="both"/>
        <w:rPr>
          <w:lang w:val="en-US"/>
        </w:rPr>
      </w:pPr>
      <w:r w:rsidRPr="00423BF1">
        <w:rPr>
          <w:lang w:val="en-US"/>
        </w:rPr>
        <w:t xml:space="preserve">HOUSEMAN, Michael; SEVERI, Carlo. 1994. </w:t>
      </w:r>
      <w:r w:rsidRPr="00423BF1">
        <w:rPr>
          <w:i/>
          <w:iCs/>
          <w:lang w:val="en-US"/>
        </w:rPr>
        <w:t>Naven ou le Donner à voir. Essai d’interpretation de l’action rituelle</w:t>
      </w:r>
      <w:r w:rsidRPr="00423BF1">
        <w:rPr>
          <w:lang w:val="en-US"/>
        </w:rPr>
        <w:t>, Paris, CNRS editions, MSH.</w:t>
      </w:r>
    </w:p>
    <w:p w:rsidR="00BE7515" w:rsidRPr="00423BF1" w:rsidRDefault="00BE7515" w:rsidP="001A07DA">
      <w:pPr>
        <w:spacing w:before="120" w:after="120" w:line="360" w:lineRule="auto"/>
        <w:jc w:val="both"/>
        <w:rPr>
          <w:bCs/>
          <w:color w:val="FF0000"/>
          <w:lang w:val="es-ES_tradnl"/>
        </w:rPr>
      </w:pPr>
      <w:r w:rsidRPr="00423BF1">
        <w:rPr>
          <w:bCs/>
        </w:rPr>
        <w:t xml:space="preserve">LEENHARDT, Maurice.  </w:t>
      </w:r>
      <w:r w:rsidRPr="00423BF1">
        <w:rPr>
          <w:bCs/>
          <w:lang w:val="es-ES_tradnl"/>
        </w:rPr>
        <w:t xml:space="preserve">1971 (1947). </w:t>
      </w:r>
      <w:r w:rsidRPr="00423BF1">
        <w:rPr>
          <w:bCs/>
          <w:i/>
          <w:iCs/>
          <w:lang w:val="es-ES_tradnl"/>
        </w:rPr>
        <w:t>Do Kamo, la personne et le mythe dans le monde mélanésien</w:t>
      </w:r>
      <w:r w:rsidRPr="00423BF1">
        <w:rPr>
          <w:bCs/>
          <w:lang w:val="es-ES_tradnl"/>
        </w:rPr>
        <w:t>, Paris, Gallimard.</w:t>
      </w:r>
    </w:p>
    <w:p w:rsidR="00BE7515" w:rsidRPr="00423BF1" w:rsidRDefault="00BE7515" w:rsidP="001A07DA">
      <w:pPr>
        <w:spacing w:line="360" w:lineRule="auto"/>
        <w:rPr>
          <w:bCs/>
          <w:color w:val="000000"/>
        </w:rPr>
      </w:pPr>
      <w:r w:rsidRPr="00423BF1">
        <w:rPr>
          <w:bCs/>
        </w:rPr>
        <w:t xml:space="preserve">LÉVI-STRAUSS, Claude. 1970. A gesta de Adsiwald In: </w:t>
      </w:r>
      <w:r w:rsidRPr="00423BF1">
        <w:rPr>
          <w:bCs/>
          <w:i/>
          <w:iCs/>
        </w:rPr>
        <w:t>Mito e linguagem social. Ensaios de Antropologia estrutural</w:t>
      </w:r>
      <w:r w:rsidRPr="00423BF1">
        <w:rPr>
          <w:bCs/>
          <w:iCs/>
        </w:rPr>
        <w:t xml:space="preserve">, Rio de Janeiro, </w:t>
      </w:r>
      <w:r w:rsidRPr="00423BF1">
        <w:rPr>
          <w:bCs/>
        </w:rPr>
        <w:t>TEMPO BRASILEIRO (cap1)</w:t>
      </w:r>
      <w:r w:rsidRPr="00423BF1">
        <w:rPr>
          <w:bCs/>
          <w:color w:val="000000"/>
        </w:rPr>
        <w:t>.</w:t>
      </w:r>
    </w:p>
    <w:p w:rsidR="00BE7515" w:rsidRPr="00423BF1" w:rsidRDefault="00BE7515" w:rsidP="001A07DA">
      <w:pPr>
        <w:spacing w:before="120" w:after="120" w:line="360" w:lineRule="auto"/>
        <w:jc w:val="both"/>
        <w:rPr>
          <w:bCs/>
          <w:color w:val="000000"/>
        </w:rPr>
      </w:pPr>
      <w:r w:rsidRPr="00423BF1">
        <w:rPr>
          <w:bCs/>
        </w:rPr>
        <w:t xml:space="preserve">LÉVI-STRAUSS, Claude. </w:t>
      </w:r>
      <w:r w:rsidRPr="00423BF1">
        <w:rPr>
          <w:bCs/>
          <w:color w:val="000000"/>
        </w:rPr>
        <w:t xml:space="preserve">1974. A obra de Marcel Mauss. In: MAUSS, Marcel. </w:t>
      </w:r>
      <w:r w:rsidRPr="00423BF1">
        <w:rPr>
          <w:bCs/>
          <w:i/>
          <w:iCs/>
          <w:color w:val="000000"/>
        </w:rPr>
        <w:t>Sociologia e antropologia</w:t>
      </w:r>
      <w:r w:rsidRPr="00423BF1">
        <w:rPr>
          <w:bCs/>
          <w:color w:val="000000"/>
        </w:rPr>
        <w:t xml:space="preserve"> (Introdução), São Paulo, EPU/EDUSP, v. 1 e 2: 1-36. </w:t>
      </w:r>
    </w:p>
    <w:p w:rsidR="005D7E26" w:rsidRPr="00423BF1" w:rsidRDefault="005D7E26" w:rsidP="001A07DA">
      <w:pPr>
        <w:spacing w:before="120" w:after="120" w:line="360" w:lineRule="auto"/>
        <w:jc w:val="both"/>
        <w:rPr>
          <w:bCs/>
          <w:color w:val="000000"/>
        </w:rPr>
      </w:pPr>
      <w:r w:rsidRPr="00423BF1">
        <w:rPr>
          <w:bCs/>
          <w:color w:val="000000"/>
        </w:rPr>
        <w:t xml:space="preserve">LÉVI-STRAUSS, Claude.1975. </w:t>
      </w:r>
      <w:r w:rsidRPr="00423BF1">
        <w:rPr>
          <w:bCs/>
          <w:i/>
          <w:iCs/>
          <w:color w:val="000000"/>
        </w:rPr>
        <w:t xml:space="preserve">As formas elementares do parentesco, </w:t>
      </w:r>
      <w:r w:rsidRPr="00423BF1">
        <w:rPr>
          <w:bCs/>
          <w:color w:val="000000"/>
        </w:rPr>
        <w:t>São Paulo, EDUSP (cap. 1 e 2).</w:t>
      </w:r>
    </w:p>
    <w:p w:rsidR="00BE7515" w:rsidRPr="00423BF1" w:rsidRDefault="00BE7515" w:rsidP="001A07DA">
      <w:pPr>
        <w:spacing w:before="120" w:after="120" w:line="360" w:lineRule="auto"/>
        <w:jc w:val="both"/>
        <w:rPr>
          <w:bCs/>
          <w:color w:val="000000"/>
        </w:rPr>
      </w:pPr>
      <w:r w:rsidRPr="00423BF1">
        <w:rPr>
          <w:bCs/>
          <w:color w:val="000000"/>
        </w:rPr>
        <w:t>LÉVI-STRAUSS, Claude. 1985.</w:t>
      </w:r>
      <w:r w:rsidRPr="00423BF1">
        <w:rPr>
          <w:bCs/>
          <w:i/>
          <w:iCs/>
          <w:color w:val="000000"/>
        </w:rPr>
        <w:t xml:space="preserve"> Antropologia estrutural I e II. </w:t>
      </w:r>
      <w:r w:rsidRPr="00423BF1">
        <w:rPr>
          <w:bCs/>
          <w:color w:val="000000"/>
        </w:rPr>
        <w:t>Rio de Janeiro: Tempo brasileiro, 1985.</w:t>
      </w:r>
    </w:p>
    <w:p w:rsidR="00BE7515" w:rsidRPr="00423BF1" w:rsidRDefault="00BE7515" w:rsidP="001A07DA">
      <w:pPr>
        <w:pStyle w:val="Corpodetex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423BF1">
        <w:rPr>
          <w:rFonts w:ascii="Times New Roman" w:hAnsi="Times New Roman"/>
          <w:bCs/>
          <w:szCs w:val="24"/>
        </w:rPr>
        <w:t xml:space="preserve">LÉVI-STRAUSS, Claude. 1989. </w:t>
      </w:r>
      <w:r w:rsidRPr="00423BF1">
        <w:rPr>
          <w:rFonts w:ascii="Times New Roman" w:hAnsi="Times New Roman"/>
          <w:bCs/>
          <w:i/>
          <w:iCs/>
          <w:szCs w:val="24"/>
        </w:rPr>
        <w:t xml:space="preserve">O Pensamento selvagem, </w:t>
      </w:r>
      <w:r w:rsidRPr="00423BF1">
        <w:rPr>
          <w:rFonts w:ascii="Times New Roman" w:hAnsi="Times New Roman"/>
          <w:bCs/>
          <w:szCs w:val="24"/>
        </w:rPr>
        <w:t xml:space="preserve"> São Paulo, Papirus (cap. VIII)</w:t>
      </w:r>
      <w:r w:rsidR="005D7E26" w:rsidRPr="00423BF1">
        <w:rPr>
          <w:rFonts w:ascii="Times New Roman" w:hAnsi="Times New Roman"/>
          <w:bCs/>
          <w:szCs w:val="24"/>
        </w:rPr>
        <w:t>.</w:t>
      </w:r>
    </w:p>
    <w:p w:rsidR="005D7E26" w:rsidRPr="00423BF1" w:rsidRDefault="005D7E26" w:rsidP="001A07DA">
      <w:pPr>
        <w:pStyle w:val="Corpodetex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423BF1">
        <w:rPr>
          <w:rFonts w:ascii="Times New Roman" w:hAnsi="Times New Roman"/>
          <w:bCs/>
          <w:szCs w:val="24"/>
        </w:rPr>
        <w:t xml:space="preserve">LÉVI-STRAUSS, Claude. 2006. </w:t>
      </w:r>
      <w:r w:rsidRPr="00423BF1">
        <w:rPr>
          <w:rFonts w:ascii="Times New Roman" w:hAnsi="Times New Roman"/>
          <w:bCs/>
          <w:i/>
          <w:szCs w:val="24"/>
        </w:rPr>
        <w:t>A origem dos modos à mesa</w:t>
      </w:r>
      <w:r w:rsidRPr="00423BF1">
        <w:rPr>
          <w:rFonts w:ascii="Times New Roman" w:hAnsi="Times New Roman"/>
          <w:bCs/>
          <w:szCs w:val="24"/>
        </w:rPr>
        <w:t>, São Paulo, Cosac e Naify.</w:t>
      </w:r>
    </w:p>
    <w:p w:rsidR="00BE7515" w:rsidRPr="00423BF1" w:rsidRDefault="00BE7515" w:rsidP="001A07DA">
      <w:pPr>
        <w:pStyle w:val="NormalWeb"/>
        <w:spacing w:line="360" w:lineRule="auto"/>
        <w:rPr>
          <w:rFonts w:ascii="Times New Roman" w:hAnsi="Times New Roman" w:cs="Times New Roman"/>
          <w:lang w:val="en-US"/>
        </w:rPr>
      </w:pPr>
      <w:r w:rsidRPr="00423BF1">
        <w:rPr>
          <w:rFonts w:ascii="Times New Roman" w:hAnsi="Times New Roman" w:cs="Times New Roman"/>
          <w:color w:val="000000"/>
          <w:lang w:val="en-US"/>
        </w:rPr>
        <w:t xml:space="preserve">MOLINIÉ, Antoinette; BECQUELIN-MONOD, Aurore. 1993. </w:t>
      </w:r>
      <w:r w:rsidRPr="00423BF1">
        <w:rPr>
          <w:rFonts w:ascii="Times New Roman" w:hAnsi="Times New Roman" w:cs="Times New Roman"/>
          <w:i/>
          <w:iCs/>
          <w:color w:val="000000"/>
          <w:lang w:val="en-US"/>
        </w:rPr>
        <w:t>Mémoire de la tradition</w:t>
      </w:r>
      <w:r w:rsidRPr="00423BF1">
        <w:rPr>
          <w:rFonts w:ascii="Times New Roman" w:hAnsi="Times New Roman" w:cs="Times New Roman"/>
          <w:color w:val="000000"/>
          <w:lang w:val="en-US"/>
        </w:rPr>
        <w:t xml:space="preserve"> (coll.), Paris, Société d´ethnologie: 227-284. </w:t>
      </w:r>
    </w:p>
    <w:p w:rsidR="00BE7515" w:rsidRPr="00423BF1" w:rsidRDefault="00BE7515" w:rsidP="001A07DA">
      <w:pPr>
        <w:pStyle w:val="NormalWeb"/>
        <w:spacing w:line="360" w:lineRule="auto"/>
        <w:rPr>
          <w:rFonts w:ascii="Times New Roman" w:hAnsi="Times New Roman" w:cs="Times New Roman"/>
          <w:lang w:val="pt-PT"/>
        </w:rPr>
      </w:pPr>
      <w:r w:rsidRPr="00423BF1">
        <w:rPr>
          <w:rFonts w:ascii="Times New Roman" w:hAnsi="Times New Roman" w:cs="Times New Roman"/>
          <w:lang w:val="en-US"/>
        </w:rPr>
        <w:t>SCHMIDT, Jean-Claude 1999.</w:t>
      </w:r>
      <w:r w:rsidRPr="00423BF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423BF1">
        <w:rPr>
          <w:rFonts w:ascii="Times New Roman" w:hAnsi="Times New Roman" w:cs="Times New Roman"/>
          <w:i/>
          <w:iCs/>
          <w:lang w:val="pt-PT"/>
        </w:rPr>
        <w:t>Os vivos e os mortos na sociedade medieval</w:t>
      </w:r>
      <w:r w:rsidRPr="00423BF1">
        <w:rPr>
          <w:rFonts w:ascii="Times New Roman" w:hAnsi="Times New Roman" w:cs="Times New Roman"/>
          <w:lang w:val="pt-PT"/>
        </w:rPr>
        <w:t>, São Paulo, Cia. Das Letras.</w:t>
      </w:r>
    </w:p>
    <w:p w:rsidR="00BE7515" w:rsidRPr="00423BF1" w:rsidRDefault="00BE7515" w:rsidP="001A07DA">
      <w:pPr>
        <w:pStyle w:val="NormalWeb"/>
        <w:spacing w:line="360" w:lineRule="auto"/>
        <w:rPr>
          <w:rFonts w:ascii="Times New Roman" w:hAnsi="Times New Roman" w:cs="Times New Roman"/>
          <w:lang w:val="en-US"/>
        </w:rPr>
      </w:pPr>
      <w:r w:rsidRPr="00423BF1">
        <w:rPr>
          <w:rFonts w:ascii="Times New Roman" w:hAnsi="Times New Roman" w:cs="Times New Roman"/>
          <w:lang w:val="en-US"/>
        </w:rPr>
        <w:t xml:space="preserve">SEGALEN, Martine. 1998. </w:t>
      </w:r>
      <w:r w:rsidRPr="00423BF1">
        <w:rPr>
          <w:rFonts w:ascii="Times New Roman" w:hAnsi="Times New Roman" w:cs="Times New Roman"/>
          <w:i/>
          <w:iCs/>
          <w:lang w:val="en-US"/>
        </w:rPr>
        <w:t>Rites et rituels contemporains</w:t>
      </w:r>
      <w:r w:rsidRPr="00423BF1">
        <w:rPr>
          <w:rFonts w:ascii="Times New Roman" w:hAnsi="Times New Roman" w:cs="Times New Roman"/>
          <w:lang w:val="en-US"/>
        </w:rPr>
        <w:t>, Paris, Nathan.</w:t>
      </w:r>
    </w:p>
    <w:p w:rsidR="00BE7515" w:rsidRPr="00423BF1" w:rsidRDefault="00BE7515" w:rsidP="001A07DA">
      <w:pPr>
        <w:spacing w:before="120" w:after="120" w:line="360" w:lineRule="auto"/>
        <w:jc w:val="both"/>
        <w:rPr>
          <w:bCs/>
        </w:rPr>
      </w:pPr>
      <w:r w:rsidRPr="00423BF1">
        <w:rPr>
          <w:lang w:val="en-US"/>
        </w:rPr>
        <w:t xml:space="preserve">SMITH, Pierre; IZARD, Michel (org.). </w:t>
      </w:r>
      <w:r w:rsidRPr="00423BF1">
        <w:t xml:space="preserve">1979. </w:t>
      </w:r>
      <w:r w:rsidRPr="00423BF1">
        <w:rPr>
          <w:i/>
          <w:iCs/>
        </w:rPr>
        <w:t>La fonction symbolique. Essais d’anthropologie,</w:t>
      </w:r>
      <w:r w:rsidRPr="00423BF1">
        <w:t xml:space="preserve"> Paris, Gallimard.</w:t>
      </w:r>
    </w:p>
    <w:p w:rsidR="00BE7515" w:rsidRPr="00423BF1" w:rsidRDefault="00BE7515" w:rsidP="001A07DA">
      <w:pPr>
        <w:spacing w:before="120" w:after="120" w:line="360" w:lineRule="auto"/>
        <w:jc w:val="both"/>
        <w:rPr>
          <w:bCs/>
        </w:rPr>
      </w:pPr>
      <w:r w:rsidRPr="00423BF1">
        <w:rPr>
          <w:bCs/>
        </w:rPr>
        <w:lastRenderedPageBreak/>
        <w:t xml:space="preserve">SPERBER, Dan. s.d. </w:t>
      </w:r>
      <w:r w:rsidRPr="00423BF1">
        <w:rPr>
          <w:bCs/>
          <w:i/>
          <w:iCs/>
        </w:rPr>
        <w:t xml:space="preserve">O simbolismo em geral, </w:t>
      </w:r>
      <w:r w:rsidRPr="00423BF1">
        <w:rPr>
          <w:bCs/>
        </w:rPr>
        <w:t xml:space="preserve"> São Paulo, Cultrix.</w:t>
      </w:r>
    </w:p>
    <w:p w:rsidR="00BE7515" w:rsidRPr="00423BF1" w:rsidRDefault="00BE7515" w:rsidP="001A07DA">
      <w:pPr>
        <w:pStyle w:val="NormalWeb"/>
        <w:spacing w:line="360" w:lineRule="auto"/>
        <w:rPr>
          <w:rFonts w:ascii="Times New Roman" w:hAnsi="Times New Roman" w:cs="Times New Roman"/>
          <w:lang w:val="pt-PT"/>
        </w:rPr>
      </w:pPr>
      <w:r w:rsidRPr="00423BF1">
        <w:rPr>
          <w:rFonts w:ascii="Times New Roman" w:hAnsi="Times New Roman" w:cs="Times New Roman"/>
          <w:lang w:val="es-ES_tradnl"/>
        </w:rPr>
        <w:t xml:space="preserve">TESTART, Alain. 1993. </w:t>
      </w:r>
      <w:r w:rsidRPr="00423BF1">
        <w:rPr>
          <w:rFonts w:ascii="Times New Roman" w:hAnsi="Times New Roman" w:cs="Times New Roman"/>
          <w:i/>
          <w:iCs/>
          <w:lang w:val="en-US"/>
        </w:rPr>
        <w:t xml:space="preserve">Des dons et des dieux. </w:t>
      </w:r>
      <w:r w:rsidRPr="00423BF1">
        <w:rPr>
          <w:rFonts w:ascii="Times New Roman" w:hAnsi="Times New Roman" w:cs="Times New Roman"/>
          <w:i/>
          <w:iCs/>
          <w:lang w:val="pt-PT"/>
        </w:rPr>
        <w:t>Anthropologie religieuse et sociologie comparative</w:t>
      </w:r>
      <w:r w:rsidRPr="00423BF1">
        <w:rPr>
          <w:rFonts w:ascii="Times New Roman" w:hAnsi="Times New Roman" w:cs="Times New Roman"/>
          <w:lang w:val="pt-PT"/>
        </w:rPr>
        <w:t>, Paris, Armand Colin.</w:t>
      </w:r>
    </w:p>
    <w:sectPr w:rsidR="00BE7515" w:rsidRPr="00423BF1" w:rsidSect="00423BF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820B0"/>
    <w:multiLevelType w:val="multilevel"/>
    <w:tmpl w:val="9008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0"/>
  <w:noPunctuationKerning/>
  <w:characterSpacingControl w:val="doNotCompress"/>
  <w:compat/>
  <w:rsids>
    <w:rsidRoot w:val="00194CC0"/>
    <w:rsid w:val="00106F31"/>
    <w:rsid w:val="00175A1C"/>
    <w:rsid w:val="00194CC0"/>
    <w:rsid w:val="001A07DA"/>
    <w:rsid w:val="00423BF1"/>
    <w:rsid w:val="00515E4B"/>
    <w:rsid w:val="005D7E26"/>
    <w:rsid w:val="00661A7C"/>
    <w:rsid w:val="00775099"/>
    <w:rsid w:val="007A2ECD"/>
    <w:rsid w:val="007B6185"/>
    <w:rsid w:val="008A7D0F"/>
    <w:rsid w:val="00BD084B"/>
    <w:rsid w:val="00BE7515"/>
    <w:rsid w:val="00C137E8"/>
    <w:rsid w:val="00CA3EE7"/>
    <w:rsid w:val="00E8140A"/>
    <w:rsid w:val="00FC3A01"/>
    <w:rsid w:val="00FE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Pr>
      <w:color w:val="800000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pPr>
      <w:spacing w:after="120"/>
    </w:pPr>
    <w:rPr>
      <w:rFonts w:ascii="Arial" w:hAnsi="Arial"/>
      <w:szCs w:val="20"/>
    </w:rPr>
  </w:style>
  <w:style w:type="paragraph" w:customStyle="1" w:styleId="Standard">
    <w:name w:val="Standard"/>
    <w:basedOn w:val="Normal"/>
    <w:next w:val="Normal"/>
    <w:pPr>
      <w:spacing w:line="360" w:lineRule="atLeast"/>
      <w:ind w:firstLine="709"/>
      <w:jc w:val="both"/>
    </w:pPr>
    <w:rPr>
      <w:color w:val="000000"/>
      <w:szCs w:val="20"/>
    </w:rPr>
  </w:style>
  <w:style w:type="character" w:styleId="nfase">
    <w:name w:val="Emphasis"/>
    <w:uiPriority w:val="20"/>
    <w:qFormat/>
    <w:rsid w:val="00515E4B"/>
    <w:rPr>
      <w:i/>
      <w:iCs/>
    </w:rPr>
  </w:style>
  <w:style w:type="character" w:customStyle="1" w:styleId="apple-converted-space">
    <w:name w:val="apple-converted-space"/>
    <w:rsid w:val="00515E4B"/>
  </w:style>
  <w:style w:type="paragraph" w:customStyle="1" w:styleId="Default">
    <w:name w:val="Default"/>
    <w:rsid w:val="00E814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ee.fr/doc/rhr_0035-1423_1953_num_144_2_6004" TargetMode="External"/><Relationship Id="rId13" Type="http://schemas.openxmlformats.org/officeDocument/2006/relationships/hyperlink" Target="https://prop-osons.parisnanterre.fr/prop-osons-printemps-des-utopies-et-des-libertes-812408.kjsp?RH=1512471593280&amp;RF=1512471593280" TargetMode="External"/><Relationship Id="rId18" Type="http://schemas.openxmlformats.org/officeDocument/2006/relationships/hyperlink" Target="https://docs.google.com/document/d/1goOhjgis9_onkNVrni6teO7FuR6pvpRogukayMI6ins/edit#" TargetMode="External"/><Relationship Id="rId26" Type="http://schemas.openxmlformats.org/officeDocument/2006/relationships/hyperlink" Target="http://www.persee.fr/collection/hom" TargetMode="External"/><Relationship Id="rId39" Type="http://schemas.openxmlformats.org/officeDocument/2006/relationships/hyperlink" Target="http://excerpts.numilog.com/books/978234803410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ailymotion.com/video/x11eekv" TargetMode="External"/><Relationship Id="rId34" Type="http://schemas.openxmlformats.org/officeDocument/2006/relationships/hyperlink" Target="https://sites.google.com/site/loathifoxsles/chronique-des-indiens-guayaki-72397582" TargetMode="External"/><Relationship Id="rId42" Type="http://schemas.openxmlformats.org/officeDocument/2006/relationships/hyperlink" Target="http://www.polisci.ucla.edu/workshops/pt-workshop-papers/Heusch%20Swazi%20rituas.pdf" TargetMode="External"/><Relationship Id="rId7" Type="http://schemas.openxmlformats.org/officeDocument/2006/relationships/hyperlink" Target="http://www.persee.fr/doc/rhr_0035-1423_1953_num_144_2_6004" TargetMode="External"/><Relationship Id="rId12" Type="http://schemas.openxmlformats.org/officeDocument/2006/relationships/hyperlink" Target="https://www.youtube.com/watch?v=Hn70A9NF3t8" TargetMode="External"/><Relationship Id="rId17" Type="http://schemas.openxmlformats.org/officeDocument/2006/relationships/hyperlink" Target="https://prop-osons.parisnanterre.fr/prop-osons-printemps-des-utopies-et-des-libertes-812408.kjsp?RH=1512471593280&amp;RF=1512471593280" TargetMode="External"/><Relationship Id="rId25" Type="http://schemas.openxmlformats.org/officeDocument/2006/relationships/hyperlink" Target="http://www.persee.fr/authority/28790" TargetMode="External"/><Relationship Id="rId33" Type="http://schemas.openxmlformats.org/officeDocument/2006/relationships/hyperlink" Target="http://www.persee.fr/doc/hom_0439-4216_1989_num_29_110_369112?pageid=t1_28" TargetMode="External"/><Relationship Id="rId38" Type="http://schemas.openxmlformats.org/officeDocument/2006/relationships/hyperlink" Target="https://halshs.archives-ouvertes.fr/halshs-00207614/docu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n70A9NF3t8" TargetMode="External"/><Relationship Id="rId20" Type="http://schemas.openxmlformats.org/officeDocument/2006/relationships/hyperlink" Target="https://www.scienceshumaines.com/mai-1968-et-la-liberation-des-moeurs_fr_22190.html" TargetMode="External"/><Relationship Id="rId29" Type="http://schemas.openxmlformats.org/officeDocument/2006/relationships/hyperlink" Target="https://halshs.archives-ouvertes.fr/halshs-00207614/document" TargetMode="External"/><Relationship Id="rId41" Type="http://schemas.openxmlformats.org/officeDocument/2006/relationships/hyperlink" Target="http://classiques.uqac.ca/classiques/mauss_marcel/socio_et_anthropo/1_esquisse_magie/esquisse_magi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WVw9_ed9Dw4tpDWdpQjgQoy3Z8wp4LFG/view?usp=sharing" TargetMode="External"/><Relationship Id="rId11" Type="http://schemas.openxmlformats.org/officeDocument/2006/relationships/hyperlink" Target="https://www.cambridge.org/core/journals/annales-histoire-sciences-sociales/article/levenement-mai-68-pour-une-sociohistoire-du-temps-court/33CFA0AE4A938CFD658EB7EB2835A30D" TargetMode="External"/><Relationship Id="rId24" Type="http://schemas.openxmlformats.org/officeDocument/2006/relationships/hyperlink" Target="http://www.nrt.be/docs/articles/1968/90-4/1425-Le+structuralisme+ethnologique+de+Claude+L%C3%A9vi-Strauss.pdf" TargetMode="External"/><Relationship Id="rId32" Type="http://schemas.openxmlformats.org/officeDocument/2006/relationships/hyperlink" Target="http://www.persee.fr/doc/hom_0439-4216_1989_num_29_110_369112?pageid=t1_28" TargetMode="External"/><Relationship Id="rId37" Type="http://schemas.openxmlformats.org/officeDocument/2006/relationships/hyperlink" Target="http://classiques.uqac.ca/classiques/fanon_franz/peau_noire_masques_blancs/peau_noire_masques_blancs.pdf" TargetMode="External"/><Relationship Id="rId40" Type="http://schemas.openxmlformats.org/officeDocument/2006/relationships/hyperlink" Target="http://journals.openedition.org/etudesafricaines/4887" TargetMode="External"/><Relationship Id="rId5" Type="http://schemas.openxmlformats.org/officeDocument/2006/relationships/hyperlink" Target="https://monoskop.org/images/1/19/Levi-Strauss_Claude_Tristes_tropiques_1957.pdf" TargetMode="External"/><Relationship Id="rId15" Type="http://schemas.openxmlformats.org/officeDocument/2006/relationships/hyperlink" Target="http://www.anthropomada.com/bibliotheque/Pierre-Philippe-REY.PDF" TargetMode="External"/><Relationship Id="rId23" Type="http://schemas.openxmlformats.org/officeDocument/2006/relationships/hyperlink" Target="https://fresques.ina.fr/jalons/fiche-media/InaEdu01431/claude-levi-strauss-et-l-anthropologie.html" TargetMode="External"/><Relationship Id="rId28" Type="http://schemas.openxmlformats.org/officeDocument/2006/relationships/hyperlink" Target="http://revueperiode.net/horizons-marxistes-en-anthropologie-entretien-avec-maurice-godelier/" TargetMode="External"/><Relationship Id="rId36" Type="http://schemas.openxmlformats.org/officeDocument/2006/relationships/hyperlink" Target="http://classiques.uqac.ca/classiques/fanon_franz/damnes_de_la_terre/damnes_de_la_terre.pdf" TargetMode="External"/><Relationship Id="rId10" Type="http://schemas.openxmlformats.org/officeDocument/2006/relationships/hyperlink" Target="http://www.anthropomada.com/bibliotheque/Pierre-Philippe-REY.PDF" TargetMode="External"/><Relationship Id="rId19" Type="http://schemas.openxmlformats.org/officeDocument/2006/relationships/hyperlink" Target="http://www.dailymotion.com/video/x4p2kf" TargetMode="External"/><Relationship Id="rId31" Type="http://schemas.openxmlformats.org/officeDocument/2006/relationships/hyperlink" Target="http://journals.openedition.org/etudesafricaines/4887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nthropomada.com/bibliotheque/Pierre-Philippe-REY.PDF" TargetMode="External"/><Relationship Id="rId14" Type="http://schemas.openxmlformats.org/officeDocument/2006/relationships/hyperlink" Target="http://www.anthropomada.com/bibliotheque/Pierre-Philippe-REY.PDF" TargetMode="External"/><Relationship Id="rId22" Type="http://schemas.openxmlformats.org/officeDocument/2006/relationships/hyperlink" Target="http://www.dailymotion.com/video/x11ef4t" TargetMode="External"/><Relationship Id="rId27" Type="http://schemas.openxmlformats.org/officeDocument/2006/relationships/hyperlink" Target="http://www.persee.fr/doc/hom_0439-4216_1978_num_18_3_367885" TargetMode="External"/><Relationship Id="rId30" Type="http://schemas.openxmlformats.org/officeDocument/2006/relationships/hyperlink" Target="http://excerpts.numilog.com/books/9782348034107.pdf" TargetMode="External"/><Relationship Id="rId35" Type="http://schemas.openxmlformats.org/officeDocument/2006/relationships/hyperlink" Target="http://classiques.uqac.ca/classiques/mauss_marcel/socio_et_anthropo/1_esquisse_magie/esquisse_magie.pd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2514</Words>
  <Characters>13581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LÉVI-STRAUSS, Claude</vt:lpstr>
    </vt:vector>
  </TitlesOfParts>
  <Company>Hewlett-Packard Company</Company>
  <LinksUpToDate>false</LinksUpToDate>
  <CharactersWithSpaces>16063</CharactersWithSpaces>
  <SharedDoc>false</SharedDoc>
  <HLinks>
    <vt:vector size="234" baseType="variant">
      <vt:variant>
        <vt:i4>6226007</vt:i4>
      </vt:variant>
      <vt:variant>
        <vt:i4>114</vt:i4>
      </vt:variant>
      <vt:variant>
        <vt:i4>0</vt:i4>
      </vt:variant>
      <vt:variant>
        <vt:i4>5</vt:i4>
      </vt:variant>
      <vt:variant>
        <vt:lpwstr>http://www.polisci.ucla.edu/workshops/pt-workshop-papers/Heusch Swazi rituas.pdf</vt:lpwstr>
      </vt:variant>
      <vt:variant>
        <vt:lpwstr/>
      </vt:variant>
      <vt:variant>
        <vt:i4>5636134</vt:i4>
      </vt:variant>
      <vt:variant>
        <vt:i4>111</vt:i4>
      </vt:variant>
      <vt:variant>
        <vt:i4>0</vt:i4>
      </vt:variant>
      <vt:variant>
        <vt:i4>5</vt:i4>
      </vt:variant>
      <vt:variant>
        <vt:lpwstr>http://classiques.uqac.ca/classiques/mauss_marcel/socio_et_anthropo/1_esquisse_magie/esquisse_magie.pdf</vt:lpwstr>
      </vt:variant>
      <vt:variant>
        <vt:lpwstr/>
      </vt:variant>
      <vt:variant>
        <vt:i4>5046312</vt:i4>
      </vt:variant>
      <vt:variant>
        <vt:i4>108</vt:i4>
      </vt:variant>
      <vt:variant>
        <vt:i4>0</vt:i4>
      </vt:variant>
      <vt:variant>
        <vt:i4>5</vt:i4>
      </vt:variant>
      <vt:variant>
        <vt:lpwstr>http://journals.openedition.org/etudesafricaines/4887</vt:lpwstr>
      </vt:variant>
      <vt:variant>
        <vt:lpwstr>bodyftn9</vt:lpwstr>
      </vt:variant>
      <vt:variant>
        <vt:i4>8126534</vt:i4>
      </vt:variant>
      <vt:variant>
        <vt:i4>105</vt:i4>
      </vt:variant>
      <vt:variant>
        <vt:i4>0</vt:i4>
      </vt:variant>
      <vt:variant>
        <vt:i4>5</vt:i4>
      </vt:variant>
      <vt:variant>
        <vt:lpwstr>http://excerpts.numilog.com/books/9782348034107.pdf</vt:lpwstr>
      </vt:variant>
      <vt:variant>
        <vt:lpwstr/>
      </vt:variant>
      <vt:variant>
        <vt:i4>4980744</vt:i4>
      </vt:variant>
      <vt:variant>
        <vt:i4>102</vt:i4>
      </vt:variant>
      <vt:variant>
        <vt:i4>0</vt:i4>
      </vt:variant>
      <vt:variant>
        <vt:i4>5</vt:i4>
      </vt:variant>
      <vt:variant>
        <vt:lpwstr>https://halshs.archives-ouvertes.fr/halshs-00207614/document</vt:lpwstr>
      </vt:variant>
      <vt:variant>
        <vt:lpwstr/>
      </vt:variant>
      <vt:variant>
        <vt:i4>4391023</vt:i4>
      </vt:variant>
      <vt:variant>
        <vt:i4>99</vt:i4>
      </vt:variant>
      <vt:variant>
        <vt:i4>0</vt:i4>
      </vt:variant>
      <vt:variant>
        <vt:i4>5</vt:i4>
      </vt:variant>
      <vt:variant>
        <vt:lpwstr>http://classiques.uqac.ca/classiques/fanon_franz/peau_noire_masques_blancs/peau_noire_masques_blancs.pdf</vt:lpwstr>
      </vt:variant>
      <vt:variant>
        <vt:lpwstr/>
      </vt:variant>
      <vt:variant>
        <vt:i4>5963895</vt:i4>
      </vt:variant>
      <vt:variant>
        <vt:i4>96</vt:i4>
      </vt:variant>
      <vt:variant>
        <vt:i4>0</vt:i4>
      </vt:variant>
      <vt:variant>
        <vt:i4>5</vt:i4>
      </vt:variant>
      <vt:variant>
        <vt:lpwstr>http://classiques.uqac.ca/classiques/fanon_franz/damnes_de_la_terre/damnes_de_la_terre.pdf</vt:lpwstr>
      </vt:variant>
      <vt:variant>
        <vt:lpwstr/>
      </vt:variant>
      <vt:variant>
        <vt:i4>5636134</vt:i4>
      </vt:variant>
      <vt:variant>
        <vt:i4>93</vt:i4>
      </vt:variant>
      <vt:variant>
        <vt:i4>0</vt:i4>
      </vt:variant>
      <vt:variant>
        <vt:i4>5</vt:i4>
      </vt:variant>
      <vt:variant>
        <vt:lpwstr>http://classiques.uqac.ca/classiques/mauss_marcel/socio_et_anthropo/1_esquisse_magie/esquisse_magie.pdf</vt:lpwstr>
      </vt:variant>
      <vt:variant>
        <vt:lpwstr/>
      </vt:variant>
      <vt:variant>
        <vt:i4>2097204</vt:i4>
      </vt:variant>
      <vt:variant>
        <vt:i4>90</vt:i4>
      </vt:variant>
      <vt:variant>
        <vt:i4>0</vt:i4>
      </vt:variant>
      <vt:variant>
        <vt:i4>5</vt:i4>
      </vt:variant>
      <vt:variant>
        <vt:lpwstr>https://sites.google.com/site/loathifoxsles/chronique-des-indiens-guayaki-72397582</vt:lpwstr>
      </vt:variant>
      <vt:variant>
        <vt:lpwstr/>
      </vt:variant>
      <vt:variant>
        <vt:i4>720952</vt:i4>
      </vt:variant>
      <vt:variant>
        <vt:i4>87</vt:i4>
      </vt:variant>
      <vt:variant>
        <vt:i4>0</vt:i4>
      </vt:variant>
      <vt:variant>
        <vt:i4>5</vt:i4>
      </vt:variant>
      <vt:variant>
        <vt:lpwstr>http://www.persee.fr/doc/hom_0439-4216_1989_num_29_110_369112?pageid=t1_28</vt:lpwstr>
      </vt:variant>
      <vt:variant>
        <vt:lpwstr/>
      </vt:variant>
      <vt:variant>
        <vt:i4>720952</vt:i4>
      </vt:variant>
      <vt:variant>
        <vt:i4>84</vt:i4>
      </vt:variant>
      <vt:variant>
        <vt:i4>0</vt:i4>
      </vt:variant>
      <vt:variant>
        <vt:i4>5</vt:i4>
      </vt:variant>
      <vt:variant>
        <vt:lpwstr>http://www.persee.fr/doc/hom_0439-4216_1989_num_29_110_369112?pageid=t1_28</vt:lpwstr>
      </vt:variant>
      <vt:variant>
        <vt:lpwstr/>
      </vt:variant>
      <vt:variant>
        <vt:i4>5046312</vt:i4>
      </vt:variant>
      <vt:variant>
        <vt:i4>81</vt:i4>
      </vt:variant>
      <vt:variant>
        <vt:i4>0</vt:i4>
      </vt:variant>
      <vt:variant>
        <vt:i4>5</vt:i4>
      </vt:variant>
      <vt:variant>
        <vt:lpwstr>http://journals.openedition.org/etudesafricaines/4887</vt:lpwstr>
      </vt:variant>
      <vt:variant>
        <vt:lpwstr>bodyftn9</vt:lpwstr>
      </vt:variant>
      <vt:variant>
        <vt:i4>8126534</vt:i4>
      </vt:variant>
      <vt:variant>
        <vt:i4>78</vt:i4>
      </vt:variant>
      <vt:variant>
        <vt:i4>0</vt:i4>
      </vt:variant>
      <vt:variant>
        <vt:i4>5</vt:i4>
      </vt:variant>
      <vt:variant>
        <vt:lpwstr>http://excerpts.numilog.com/books/9782348034107.pdf</vt:lpwstr>
      </vt:variant>
      <vt:variant>
        <vt:lpwstr/>
      </vt:variant>
      <vt:variant>
        <vt:i4>4980744</vt:i4>
      </vt:variant>
      <vt:variant>
        <vt:i4>75</vt:i4>
      </vt:variant>
      <vt:variant>
        <vt:i4>0</vt:i4>
      </vt:variant>
      <vt:variant>
        <vt:i4>5</vt:i4>
      </vt:variant>
      <vt:variant>
        <vt:lpwstr>https://halshs.archives-ouvertes.fr/halshs-00207614/document</vt:lpwstr>
      </vt:variant>
      <vt:variant>
        <vt:lpwstr/>
      </vt:variant>
      <vt:variant>
        <vt:i4>4980747</vt:i4>
      </vt:variant>
      <vt:variant>
        <vt:i4>72</vt:i4>
      </vt:variant>
      <vt:variant>
        <vt:i4>0</vt:i4>
      </vt:variant>
      <vt:variant>
        <vt:i4>5</vt:i4>
      </vt:variant>
      <vt:variant>
        <vt:lpwstr>http://revueperiode.net/horizons-marxistes-en-anthropologie-entretien-avec-maurice-godelier/</vt:lpwstr>
      </vt:variant>
      <vt:variant>
        <vt:lpwstr/>
      </vt:variant>
      <vt:variant>
        <vt:i4>8126533</vt:i4>
      </vt:variant>
      <vt:variant>
        <vt:i4>69</vt:i4>
      </vt:variant>
      <vt:variant>
        <vt:i4>0</vt:i4>
      </vt:variant>
      <vt:variant>
        <vt:i4>5</vt:i4>
      </vt:variant>
      <vt:variant>
        <vt:lpwstr>http://www.persee.fr/doc/hom_0439-4216_1978_num_18_3_367885</vt:lpwstr>
      </vt:variant>
      <vt:variant>
        <vt:lpwstr/>
      </vt:variant>
      <vt:variant>
        <vt:i4>2162696</vt:i4>
      </vt:variant>
      <vt:variant>
        <vt:i4>66</vt:i4>
      </vt:variant>
      <vt:variant>
        <vt:i4>0</vt:i4>
      </vt:variant>
      <vt:variant>
        <vt:i4>5</vt:i4>
      </vt:variant>
      <vt:variant>
        <vt:lpwstr>http://www.persee.fr/collection/hom</vt:lpwstr>
      </vt:variant>
      <vt:variant>
        <vt:lpwstr/>
      </vt:variant>
      <vt:variant>
        <vt:i4>5177439</vt:i4>
      </vt:variant>
      <vt:variant>
        <vt:i4>63</vt:i4>
      </vt:variant>
      <vt:variant>
        <vt:i4>0</vt:i4>
      </vt:variant>
      <vt:variant>
        <vt:i4>5</vt:i4>
      </vt:variant>
      <vt:variant>
        <vt:lpwstr>http://www.persee.fr/authority/28790</vt:lpwstr>
      </vt:variant>
      <vt:variant>
        <vt:lpwstr/>
      </vt:variant>
      <vt:variant>
        <vt:i4>5177382</vt:i4>
      </vt:variant>
      <vt:variant>
        <vt:i4>60</vt:i4>
      </vt:variant>
      <vt:variant>
        <vt:i4>0</vt:i4>
      </vt:variant>
      <vt:variant>
        <vt:i4>5</vt:i4>
      </vt:variant>
      <vt:variant>
        <vt:lpwstr>http://www.nrt.be/docs/articles/1968/90-4/1425-Le+structuralisme+ethnologique+de+Claude+L%C3%A9vi-Strauss.pdf</vt:lpwstr>
      </vt:variant>
      <vt:variant>
        <vt:lpwstr/>
      </vt:variant>
      <vt:variant>
        <vt:i4>6815796</vt:i4>
      </vt:variant>
      <vt:variant>
        <vt:i4>57</vt:i4>
      </vt:variant>
      <vt:variant>
        <vt:i4>0</vt:i4>
      </vt:variant>
      <vt:variant>
        <vt:i4>5</vt:i4>
      </vt:variant>
      <vt:variant>
        <vt:lpwstr>https://fresques.ina.fr/jalons/fiche-media/InaEdu01431/claude-levi-strauss-et-l-anthropologie.html</vt:lpwstr>
      </vt:variant>
      <vt:variant>
        <vt:lpwstr/>
      </vt:variant>
      <vt:variant>
        <vt:i4>2031622</vt:i4>
      </vt:variant>
      <vt:variant>
        <vt:i4>54</vt:i4>
      </vt:variant>
      <vt:variant>
        <vt:i4>0</vt:i4>
      </vt:variant>
      <vt:variant>
        <vt:i4>5</vt:i4>
      </vt:variant>
      <vt:variant>
        <vt:lpwstr>http://www.dailymotion.com/video/x11ef4t</vt:lpwstr>
      </vt:variant>
      <vt:variant>
        <vt:lpwstr/>
      </vt:variant>
      <vt:variant>
        <vt:i4>1966169</vt:i4>
      </vt:variant>
      <vt:variant>
        <vt:i4>51</vt:i4>
      </vt:variant>
      <vt:variant>
        <vt:i4>0</vt:i4>
      </vt:variant>
      <vt:variant>
        <vt:i4>5</vt:i4>
      </vt:variant>
      <vt:variant>
        <vt:lpwstr>http://www.dailymotion.com/video/x11eekv</vt:lpwstr>
      </vt:variant>
      <vt:variant>
        <vt:lpwstr/>
      </vt:variant>
      <vt:variant>
        <vt:i4>6160445</vt:i4>
      </vt:variant>
      <vt:variant>
        <vt:i4>48</vt:i4>
      </vt:variant>
      <vt:variant>
        <vt:i4>0</vt:i4>
      </vt:variant>
      <vt:variant>
        <vt:i4>5</vt:i4>
      </vt:variant>
      <vt:variant>
        <vt:lpwstr>https://www.scienceshumaines.com/mai-1968-et-la-liberation-des-moeurs_fr_22190.html</vt:lpwstr>
      </vt:variant>
      <vt:variant>
        <vt:lpwstr/>
      </vt:variant>
      <vt:variant>
        <vt:i4>2555910</vt:i4>
      </vt:variant>
      <vt:variant>
        <vt:i4>45</vt:i4>
      </vt:variant>
      <vt:variant>
        <vt:i4>0</vt:i4>
      </vt:variant>
      <vt:variant>
        <vt:i4>5</vt:i4>
      </vt:variant>
      <vt:variant>
        <vt:lpwstr>http://www.dailymotion.com/video/x4p2kf</vt:lpwstr>
      </vt:variant>
      <vt:variant>
        <vt:lpwstr/>
      </vt:variant>
      <vt:variant>
        <vt:i4>7340041</vt:i4>
      </vt:variant>
      <vt:variant>
        <vt:i4>42</vt:i4>
      </vt:variant>
      <vt:variant>
        <vt:i4>0</vt:i4>
      </vt:variant>
      <vt:variant>
        <vt:i4>5</vt:i4>
      </vt:variant>
      <vt:variant>
        <vt:lpwstr>https://docs.google.com/document/d/1goOhjgis9_onkNVrni6teO7FuR6pvpRogukayMI6ins/edit</vt:lpwstr>
      </vt:variant>
      <vt:variant>
        <vt:lpwstr/>
      </vt:variant>
      <vt:variant>
        <vt:i4>7667834</vt:i4>
      </vt:variant>
      <vt:variant>
        <vt:i4>39</vt:i4>
      </vt:variant>
      <vt:variant>
        <vt:i4>0</vt:i4>
      </vt:variant>
      <vt:variant>
        <vt:i4>5</vt:i4>
      </vt:variant>
      <vt:variant>
        <vt:lpwstr>https://prop-osons.parisnanterre.fr/prop-osons-printemps-des-utopies-et-des-libertes-812408.kjsp?RH=1512471593280&amp;RF=1512471593280</vt:lpwstr>
      </vt:variant>
      <vt:variant>
        <vt:lpwstr/>
      </vt:variant>
      <vt:variant>
        <vt:i4>2752532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https://www.youtube.com/watch?v=Hn70A9NF3t8</vt:lpwstr>
      </vt:variant>
      <vt:variant>
        <vt:lpwstr/>
      </vt:variant>
      <vt:variant>
        <vt:i4>4587542</vt:i4>
      </vt:variant>
      <vt:variant>
        <vt:i4>33</vt:i4>
      </vt:variant>
      <vt:variant>
        <vt:i4>0</vt:i4>
      </vt:variant>
      <vt:variant>
        <vt:i4>5</vt:i4>
      </vt:variant>
      <vt:variant>
        <vt:lpwstr>https://www.cambridge.org/core/search?filters%5BauthorTerms%5D=Boris Gobille&amp;eventCode=SE-AU</vt:lpwstr>
      </vt:variant>
      <vt:variant>
        <vt:lpwstr/>
      </vt:variant>
      <vt:variant>
        <vt:i4>720902</vt:i4>
      </vt:variant>
      <vt:variant>
        <vt:i4>30</vt:i4>
      </vt:variant>
      <vt:variant>
        <vt:i4>0</vt:i4>
      </vt:variant>
      <vt:variant>
        <vt:i4>5</vt:i4>
      </vt:variant>
      <vt:variant>
        <vt:lpwstr>http://www.anthropomada.com/bibliotheque/Pierre-Philippe-REY.PDF</vt:lpwstr>
      </vt:variant>
      <vt:variant>
        <vt:lpwstr/>
      </vt:variant>
      <vt:variant>
        <vt:i4>720902</vt:i4>
      </vt:variant>
      <vt:variant>
        <vt:i4>27</vt:i4>
      </vt:variant>
      <vt:variant>
        <vt:i4>0</vt:i4>
      </vt:variant>
      <vt:variant>
        <vt:i4>5</vt:i4>
      </vt:variant>
      <vt:variant>
        <vt:lpwstr>http://www.anthropomada.com/bibliotheque/Pierre-Philippe-REY.PDF</vt:lpwstr>
      </vt:variant>
      <vt:variant>
        <vt:lpwstr/>
      </vt:variant>
      <vt:variant>
        <vt:i4>7667834</vt:i4>
      </vt:variant>
      <vt:variant>
        <vt:i4>24</vt:i4>
      </vt:variant>
      <vt:variant>
        <vt:i4>0</vt:i4>
      </vt:variant>
      <vt:variant>
        <vt:i4>5</vt:i4>
      </vt:variant>
      <vt:variant>
        <vt:lpwstr>https://prop-osons.parisnanterre.fr/prop-osons-printemps-des-utopies-et-des-libertes-812408.kjsp?RH=1512471593280&amp;RF=1512471593280</vt:lpwstr>
      </vt:variant>
      <vt:variant>
        <vt:lpwstr/>
      </vt:variant>
      <vt:variant>
        <vt:i4>2752532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https://www.youtube.com/watch?v=Hn70A9NF3t8</vt:lpwstr>
      </vt:variant>
      <vt:variant>
        <vt:lpwstr/>
      </vt:variant>
      <vt:variant>
        <vt:i4>2162699</vt:i4>
      </vt:variant>
      <vt:variant>
        <vt:i4>18</vt:i4>
      </vt:variant>
      <vt:variant>
        <vt:i4>0</vt:i4>
      </vt:variant>
      <vt:variant>
        <vt:i4>5</vt:i4>
      </vt:variant>
      <vt:variant>
        <vt:lpwstr>https://www.cambridge.org/core/journals/annales-histoire-sciences-sociales/article/levenement-mai-68-pour-une-sociohistoire-du-temps-court/33CFA0AE4A938CFD658EB7EB2835A30D</vt:lpwstr>
      </vt:variant>
      <vt:variant>
        <vt:lpwstr/>
      </vt:variant>
      <vt:variant>
        <vt:i4>720902</vt:i4>
      </vt:variant>
      <vt:variant>
        <vt:i4>15</vt:i4>
      </vt:variant>
      <vt:variant>
        <vt:i4>0</vt:i4>
      </vt:variant>
      <vt:variant>
        <vt:i4>5</vt:i4>
      </vt:variant>
      <vt:variant>
        <vt:lpwstr>http://www.anthropomada.com/bibliotheque/Pierre-Philippe-REY.PDF</vt:lpwstr>
      </vt:variant>
      <vt:variant>
        <vt:lpwstr/>
      </vt:variant>
      <vt:variant>
        <vt:i4>720902</vt:i4>
      </vt:variant>
      <vt:variant>
        <vt:i4>12</vt:i4>
      </vt:variant>
      <vt:variant>
        <vt:i4>0</vt:i4>
      </vt:variant>
      <vt:variant>
        <vt:i4>5</vt:i4>
      </vt:variant>
      <vt:variant>
        <vt:lpwstr>http://www.anthropomada.com/bibliotheque/Pierre-Philippe-REY.PDF</vt:lpwstr>
      </vt:variant>
      <vt:variant>
        <vt:lpwstr/>
      </vt:variant>
      <vt:variant>
        <vt:i4>8323196</vt:i4>
      </vt:variant>
      <vt:variant>
        <vt:i4>9</vt:i4>
      </vt:variant>
      <vt:variant>
        <vt:i4>0</vt:i4>
      </vt:variant>
      <vt:variant>
        <vt:i4>5</vt:i4>
      </vt:variant>
      <vt:variant>
        <vt:lpwstr>http://www.persee.fr/doc/rhr_0035-1423_1953_num_144_2_6004</vt:lpwstr>
      </vt:variant>
      <vt:variant>
        <vt:lpwstr/>
      </vt:variant>
      <vt:variant>
        <vt:i4>8323196</vt:i4>
      </vt:variant>
      <vt:variant>
        <vt:i4>6</vt:i4>
      </vt:variant>
      <vt:variant>
        <vt:i4>0</vt:i4>
      </vt:variant>
      <vt:variant>
        <vt:i4>5</vt:i4>
      </vt:variant>
      <vt:variant>
        <vt:lpwstr>http://www.persee.fr/doc/rhr_0035-1423_1953_num_144_2_6004</vt:lpwstr>
      </vt:variant>
      <vt:variant>
        <vt:lpwstr/>
      </vt:variant>
      <vt:variant>
        <vt:i4>5963892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https://drive.google.com/file/d/1WVw9_ed9Dw4tpDWdpQjgQoy3Z8wp4LFG/view?usp=sharing</vt:lpwstr>
      </vt:variant>
      <vt:variant>
        <vt:lpwstr/>
      </vt:variant>
      <vt:variant>
        <vt:i4>262178</vt:i4>
      </vt:variant>
      <vt:variant>
        <vt:i4>0</vt:i4>
      </vt:variant>
      <vt:variant>
        <vt:i4>0</vt:i4>
      </vt:variant>
      <vt:variant>
        <vt:i4>5</vt:i4>
      </vt:variant>
      <vt:variant>
        <vt:lpwstr>https://monoskop.org/images/1/19/Levi-Strauss_Claude_Tristes_tropiques_1957.pdf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LÉVI-STRAUSS, Claude</dc:title>
  <dc:creator>Julie</dc:creator>
  <cp:lastModifiedBy>sala 921-2</cp:lastModifiedBy>
  <cp:revision>2</cp:revision>
  <dcterms:created xsi:type="dcterms:W3CDTF">2019-04-26T11:08:00Z</dcterms:created>
  <dcterms:modified xsi:type="dcterms:W3CDTF">2019-04-26T11:08:00Z</dcterms:modified>
</cp:coreProperties>
</file>