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00" w:rsidRDefault="008B0D00" w:rsidP="008B0D00">
      <w:pPr>
        <w:pStyle w:val="Standard"/>
        <w:spacing w:after="240"/>
        <w:jc w:val="center"/>
        <w:rPr>
          <w:b/>
          <w:lang w:val="pt-BR"/>
        </w:rPr>
      </w:pPr>
      <w:r>
        <w:rPr>
          <w:b/>
          <w:noProof/>
          <w:lang w:val="pt-BR" w:eastAsia="pt-BR" w:bidi="ar-SA"/>
        </w:rPr>
        <w:drawing>
          <wp:inline distT="0" distB="0" distL="0" distR="0" wp14:anchorId="25F67D3B" wp14:editId="7C2EFAF3">
            <wp:extent cx="1171575" cy="1351637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si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841" cy="135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D00" w:rsidRDefault="008B0D00" w:rsidP="00E61E24">
      <w:pPr>
        <w:pStyle w:val="Standard"/>
        <w:spacing w:after="240"/>
        <w:rPr>
          <w:lang w:val="pt-BR"/>
        </w:rPr>
      </w:pPr>
      <w:r>
        <w:rPr>
          <w:b/>
          <w:lang w:val="pt-BR"/>
        </w:rPr>
        <w:t xml:space="preserve">CICLO DE </w:t>
      </w:r>
      <w:r>
        <w:rPr>
          <w:rStyle w:val="zmsearchresult"/>
          <w:b/>
          <w:lang w:val="pt-BR"/>
        </w:rPr>
        <w:t>SEMINÁRIOS</w:t>
      </w:r>
      <w:r>
        <w:rPr>
          <w:b/>
          <w:lang w:val="pt-BR"/>
        </w:rPr>
        <w:t xml:space="preserve"> LABSIS 2015 - </w:t>
      </w:r>
      <w:r w:rsidR="003B65DB">
        <w:rPr>
          <w:b/>
          <w:lang w:val="pt-BR"/>
        </w:rPr>
        <w:t>OITAVO</w:t>
      </w:r>
      <w:r>
        <w:rPr>
          <w:b/>
          <w:lang w:val="pt-BR"/>
        </w:rPr>
        <w:t xml:space="preserve"> SEMINÁRIO</w:t>
      </w:r>
      <w:r>
        <w:rPr>
          <w:lang w:val="pt-BR"/>
        </w:rPr>
        <w:br/>
        <w:t xml:space="preserve">Data: </w:t>
      </w:r>
      <w:r w:rsidR="003B65DB">
        <w:rPr>
          <w:lang w:val="pt-BR"/>
        </w:rPr>
        <w:t>29</w:t>
      </w:r>
      <w:r>
        <w:rPr>
          <w:lang w:val="pt-BR"/>
        </w:rPr>
        <w:t>/</w:t>
      </w:r>
      <w:r w:rsidR="005D5896">
        <w:rPr>
          <w:lang w:val="pt-BR"/>
        </w:rPr>
        <w:t>10</w:t>
      </w:r>
      <w:r>
        <w:rPr>
          <w:lang w:val="pt-BR"/>
        </w:rPr>
        <w:t>/2015</w:t>
      </w:r>
      <w:r>
        <w:rPr>
          <w:lang w:val="pt-BR"/>
        </w:rPr>
        <w:br/>
        <w:t>Horário: 16h30min</w:t>
      </w:r>
      <w:r>
        <w:rPr>
          <w:lang w:val="pt-BR"/>
        </w:rPr>
        <w:br/>
        <w:t>Local: Auditório do departamento de Geofísica (prédio REUNI</w:t>
      </w:r>
      <w:proofErr w:type="gramStart"/>
      <w:r>
        <w:rPr>
          <w:lang w:val="pt-BR"/>
        </w:rPr>
        <w:t>)</w:t>
      </w:r>
      <w:proofErr w:type="gramEnd"/>
      <w:r>
        <w:rPr>
          <w:lang w:val="pt-BR"/>
        </w:rPr>
        <w:br/>
        <w:t xml:space="preserve">Ministrante: </w:t>
      </w:r>
      <w:proofErr w:type="spellStart"/>
      <w:r w:rsidR="003B65DB">
        <w:rPr>
          <w:lang w:val="pt-BR"/>
        </w:rPr>
        <w:t>Flodoado</w:t>
      </w:r>
      <w:proofErr w:type="spellEnd"/>
      <w:r w:rsidR="00E61E24">
        <w:rPr>
          <w:lang w:val="pt-BR"/>
        </w:rPr>
        <w:t xml:space="preserve"> </w:t>
      </w:r>
      <w:r w:rsidR="003B65DB">
        <w:rPr>
          <w:lang w:val="pt-BR"/>
        </w:rPr>
        <w:t xml:space="preserve">Simões </w:t>
      </w:r>
      <w:r w:rsidR="00E61E24">
        <w:rPr>
          <w:lang w:val="pt-BR"/>
        </w:rPr>
        <w:t>(</w:t>
      </w:r>
      <w:r w:rsidR="003E2496">
        <w:rPr>
          <w:lang w:val="pt-BR"/>
        </w:rPr>
        <w:t>PPGG</w:t>
      </w:r>
      <w:bookmarkStart w:id="0" w:name="_GoBack"/>
      <w:bookmarkEnd w:id="0"/>
      <w:r w:rsidR="003F5F57">
        <w:rPr>
          <w:lang w:val="pt-BR"/>
        </w:rPr>
        <w:t xml:space="preserve"> - </w:t>
      </w:r>
      <w:r w:rsidR="00E61E24">
        <w:rPr>
          <w:lang w:val="pt-BR"/>
        </w:rPr>
        <w:t>UFRN)</w:t>
      </w:r>
      <w:r w:rsidR="0039336C" w:rsidRPr="0039336C">
        <w:rPr>
          <w:lang w:val="pt-BR"/>
        </w:rPr>
        <w:t>.</w:t>
      </w:r>
    </w:p>
    <w:p w:rsidR="00C20583" w:rsidRDefault="00C20583" w:rsidP="003B65DB">
      <w:pPr>
        <w:pStyle w:val="Standard"/>
        <w:spacing w:after="240"/>
        <w:jc w:val="both"/>
        <w:rPr>
          <w:lang w:val="pt-BR"/>
        </w:rPr>
      </w:pPr>
    </w:p>
    <w:p w:rsidR="003B65DB" w:rsidRPr="003B65DB" w:rsidRDefault="00C20583" w:rsidP="003B65DB">
      <w:pPr>
        <w:jc w:val="both"/>
        <w:rPr>
          <w:rFonts w:ascii="Liberation Serif" w:eastAsia="AR PL KaitiM GB" w:hAnsi="Liberation Serif" w:cs="Lohit Hindi"/>
          <w:kern w:val="3"/>
          <w:sz w:val="24"/>
          <w:szCs w:val="24"/>
          <w:lang w:eastAsia="zh-CN" w:bidi="hi-IN"/>
        </w:rPr>
      </w:pPr>
      <w:r w:rsidRPr="003B65DB">
        <w:rPr>
          <w:rFonts w:ascii="Liberation Serif" w:eastAsia="AR PL KaitiM GB" w:hAnsi="Liberation Serif" w:cs="Lohit Hindi"/>
          <w:kern w:val="3"/>
          <w:sz w:val="24"/>
          <w:szCs w:val="24"/>
          <w:lang w:eastAsia="zh-CN" w:bidi="hi-IN"/>
        </w:rPr>
        <w:t xml:space="preserve">Título: </w:t>
      </w:r>
      <w:r w:rsidR="003B65DB" w:rsidRPr="003B65DB">
        <w:rPr>
          <w:rFonts w:ascii="Liberation Serif" w:eastAsia="AR PL KaitiM GB" w:hAnsi="Liberation Serif" w:cs="Lohit Hindi"/>
          <w:kern w:val="3"/>
          <w:sz w:val="24"/>
          <w:szCs w:val="24"/>
          <w:lang w:eastAsia="zh-CN" w:bidi="hi-IN"/>
        </w:rPr>
        <w:t xml:space="preserve">Estudo do manto superior sob a província Borborema com tomografia </w:t>
      </w:r>
      <w:proofErr w:type="spellStart"/>
      <w:r w:rsidR="003B65DB" w:rsidRPr="003B65DB">
        <w:rPr>
          <w:rFonts w:ascii="Liberation Serif" w:eastAsia="AR PL KaitiM GB" w:hAnsi="Liberation Serif" w:cs="Lohit Hindi"/>
          <w:kern w:val="3"/>
          <w:sz w:val="24"/>
          <w:szCs w:val="24"/>
          <w:lang w:eastAsia="zh-CN" w:bidi="hi-IN"/>
        </w:rPr>
        <w:t>telessísmica</w:t>
      </w:r>
      <w:proofErr w:type="spellEnd"/>
    </w:p>
    <w:p w:rsidR="00C20583" w:rsidRPr="003B65DB" w:rsidRDefault="00C20583" w:rsidP="00E61E24">
      <w:pPr>
        <w:pStyle w:val="Standard"/>
        <w:spacing w:after="240"/>
        <w:rPr>
          <w:lang w:val="pt-BR"/>
        </w:rPr>
      </w:pPr>
    </w:p>
    <w:p w:rsidR="008B0D00" w:rsidRPr="0039336C" w:rsidRDefault="008B0D00" w:rsidP="00E61E24">
      <w:pPr>
        <w:pStyle w:val="Standard"/>
        <w:spacing w:after="240"/>
        <w:rPr>
          <w:sz w:val="22"/>
          <w:szCs w:val="22"/>
          <w:lang w:val="pt-BR"/>
        </w:rPr>
      </w:pPr>
      <w:r w:rsidRPr="00E61E24">
        <w:rPr>
          <w:sz w:val="22"/>
          <w:szCs w:val="22"/>
          <w:lang w:val="pt-BR"/>
        </w:rPr>
        <w:tab/>
      </w:r>
      <w:r w:rsidR="00E61E24" w:rsidRPr="0039336C">
        <w:rPr>
          <w:sz w:val="22"/>
          <w:szCs w:val="22"/>
          <w:lang w:val="pt-BR"/>
        </w:rPr>
        <w:t>Resumo</w:t>
      </w:r>
      <w:r w:rsidRPr="0039336C">
        <w:rPr>
          <w:sz w:val="22"/>
          <w:szCs w:val="22"/>
          <w:lang w:val="pt-BR"/>
        </w:rPr>
        <w:t>:</w:t>
      </w:r>
    </w:p>
    <w:p w:rsidR="003B65DB" w:rsidRPr="003B65DB" w:rsidRDefault="003B65DB" w:rsidP="003B65DB">
      <w:pPr>
        <w:pStyle w:val="NormalWeb"/>
        <w:ind w:firstLine="708"/>
        <w:jc w:val="both"/>
        <w:rPr>
          <w:rFonts w:ascii="Liberation Serif" w:eastAsia="AR PL KaitiM GB" w:hAnsi="Liberation Serif" w:cs="Lohit Hindi"/>
          <w:kern w:val="3"/>
          <w:lang w:eastAsia="zh-CN" w:bidi="hi-IN"/>
        </w:rPr>
      </w:pPr>
      <w:r w:rsidRPr="003B65DB">
        <w:rPr>
          <w:rFonts w:ascii="Liberation Serif" w:eastAsia="AR PL KaitiM GB" w:hAnsi="Liberation Serif" w:cs="Lohit Hindi"/>
          <w:kern w:val="3"/>
          <w:lang w:eastAsia="zh-CN" w:bidi="hi-IN"/>
        </w:rPr>
        <w:t xml:space="preserve">O estudo do manto superior da Terra é importante para a determinação dos regimes tectónicos, a evolução térmica e geológica dos continentes, assim como para a compreensão do estilo de convecção regional. A identificação de estruturas anômalas profundas sob os continentes tem ajudado no entendimento de fenômenos de importância geológica, como a formação de bacias </w:t>
      </w:r>
      <w:proofErr w:type="spellStart"/>
      <w:r w:rsidRPr="003B65DB">
        <w:rPr>
          <w:rFonts w:ascii="Liberation Serif" w:eastAsia="AR PL KaitiM GB" w:hAnsi="Liberation Serif" w:cs="Lohit Hindi"/>
          <w:kern w:val="3"/>
          <w:lang w:eastAsia="zh-CN" w:bidi="hi-IN"/>
        </w:rPr>
        <w:t>intracratônicas</w:t>
      </w:r>
      <w:proofErr w:type="spellEnd"/>
      <w:r w:rsidRPr="003B65DB">
        <w:rPr>
          <w:rFonts w:ascii="Liberation Serif" w:eastAsia="AR PL KaitiM GB" w:hAnsi="Liberation Serif" w:cs="Lohit Hindi"/>
          <w:kern w:val="3"/>
          <w:lang w:eastAsia="zh-CN" w:bidi="hi-IN"/>
        </w:rPr>
        <w:t>, o soerguimento de planaltos nos continentes ou a origem do vulcanismo intraplaca.</w:t>
      </w:r>
    </w:p>
    <w:p w:rsidR="003B65DB" w:rsidRPr="003B65DB" w:rsidRDefault="003B65DB" w:rsidP="003B65DB">
      <w:pPr>
        <w:pStyle w:val="NormalWeb"/>
        <w:ind w:firstLine="708"/>
        <w:jc w:val="both"/>
        <w:rPr>
          <w:rFonts w:ascii="Liberation Serif" w:eastAsia="AR PL KaitiM GB" w:hAnsi="Liberation Serif" w:cs="Lohit Hindi"/>
          <w:kern w:val="3"/>
          <w:lang w:eastAsia="zh-CN" w:bidi="hi-IN"/>
        </w:rPr>
      </w:pPr>
      <w:r w:rsidRPr="003B65DB">
        <w:rPr>
          <w:rFonts w:ascii="Liberation Serif" w:eastAsia="AR PL KaitiM GB" w:hAnsi="Liberation Serif" w:cs="Lohit Hindi"/>
          <w:kern w:val="3"/>
          <w:lang w:eastAsia="zh-CN" w:bidi="hi-IN"/>
        </w:rPr>
        <w:t xml:space="preserve">Neste trabalho foi realizado um estudo tomográfico do manto superior sob a Província Borborema. Foram usados dados </w:t>
      </w:r>
      <w:proofErr w:type="spellStart"/>
      <w:r w:rsidRPr="003B65DB">
        <w:rPr>
          <w:rFonts w:ascii="Liberation Serif" w:eastAsia="AR PL KaitiM GB" w:hAnsi="Liberation Serif" w:cs="Lohit Hindi"/>
          <w:kern w:val="3"/>
          <w:lang w:eastAsia="zh-CN" w:bidi="hi-IN"/>
        </w:rPr>
        <w:t>telessísmicos</w:t>
      </w:r>
      <w:proofErr w:type="spellEnd"/>
      <w:r w:rsidRPr="003B65DB">
        <w:rPr>
          <w:rFonts w:ascii="Liberation Serif" w:eastAsia="AR PL KaitiM GB" w:hAnsi="Liberation Serif" w:cs="Lohit Hindi"/>
          <w:kern w:val="3"/>
          <w:lang w:eastAsia="zh-CN" w:bidi="hi-IN"/>
        </w:rPr>
        <w:t xml:space="preserve"> de ondas P (P direta e </w:t>
      </w:r>
      <w:proofErr w:type="spellStart"/>
      <w:proofErr w:type="gramStart"/>
      <w:r w:rsidRPr="003B65DB">
        <w:rPr>
          <w:rFonts w:ascii="Liberation Serif" w:eastAsia="AR PL KaitiM GB" w:hAnsi="Liberation Serif" w:cs="Lohit Hindi"/>
          <w:kern w:val="3"/>
          <w:lang w:eastAsia="zh-CN" w:bidi="hi-IN"/>
        </w:rPr>
        <w:t>PKPdf</w:t>
      </w:r>
      <w:proofErr w:type="spellEnd"/>
      <w:proofErr w:type="gramEnd"/>
      <w:r w:rsidRPr="003B65DB">
        <w:rPr>
          <w:rFonts w:ascii="Liberation Serif" w:eastAsia="AR PL KaitiM GB" w:hAnsi="Liberation Serif" w:cs="Lohit Hindi"/>
          <w:kern w:val="3"/>
          <w:lang w:eastAsia="zh-CN" w:bidi="hi-IN"/>
        </w:rPr>
        <w:t xml:space="preserve">) , registrados em estações sísmicas de várias redes implantadas na região. As imagens mostram a reconstrução da região, que irão fornecer informações sobre os distúrbios de velocidades sísmicas das rochas do manto, permitindo a identificação de estruturas anômalas na litosfera e </w:t>
      </w:r>
      <w:proofErr w:type="spellStart"/>
      <w:r w:rsidRPr="003B65DB">
        <w:rPr>
          <w:rFonts w:ascii="Liberation Serif" w:eastAsia="AR PL KaitiM GB" w:hAnsi="Liberation Serif" w:cs="Lohit Hindi"/>
          <w:kern w:val="3"/>
          <w:lang w:eastAsia="zh-CN" w:bidi="hi-IN"/>
        </w:rPr>
        <w:t>astenosfera</w:t>
      </w:r>
      <w:proofErr w:type="spellEnd"/>
      <w:r w:rsidRPr="003B65DB">
        <w:rPr>
          <w:rFonts w:ascii="Liberation Serif" w:eastAsia="AR PL KaitiM GB" w:hAnsi="Liberation Serif" w:cs="Lohit Hindi"/>
          <w:kern w:val="3"/>
          <w:lang w:eastAsia="zh-CN" w:bidi="hi-IN"/>
        </w:rPr>
        <w:t xml:space="preserve">. O resultado da inversão tomográfica mostra uma anomalia de baixa velocidade, abaixo da parte norte da região, o que pode indicar </w:t>
      </w:r>
      <w:proofErr w:type="gramStart"/>
      <w:r w:rsidRPr="003B65DB">
        <w:rPr>
          <w:rFonts w:ascii="Liberation Serif" w:eastAsia="AR PL KaitiM GB" w:hAnsi="Liberation Serif" w:cs="Lohit Hindi"/>
          <w:kern w:val="3"/>
          <w:lang w:eastAsia="zh-CN" w:bidi="hi-IN"/>
        </w:rPr>
        <w:t>um</w:t>
      </w:r>
      <w:proofErr w:type="gramEnd"/>
      <w:r w:rsidRPr="003B65DB">
        <w:rPr>
          <w:rFonts w:ascii="Liberation Serif" w:eastAsia="AR PL KaitiM GB" w:hAnsi="Liberation Serif" w:cs="Lohit Hindi"/>
          <w:kern w:val="3"/>
          <w:lang w:eastAsia="zh-CN" w:bidi="hi-IN"/>
        </w:rPr>
        <w:t xml:space="preserve"> </w:t>
      </w:r>
      <w:proofErr w:type="gramStart"/>
      <w:r w:rsidRPr="003B65DB">
        <w:rPr>
          <w:rFonts w:ascii="Liberation Serif" w:eastAsia="AR PL KaitiM GB" w:hAnsi="Liberation Serif" w:cs="Lohit Hindi"/>
          <w:kern w:val="3"/>
          <w:lang w:eastAsia="zh-CN" w:bidi="hi-IN"/>
        </w:rPr>
        <w:t>caminho</w:t>
      </w:r>
      <w:proofErr w:type="gramEnd"/>
      <w:r w:rsidRPr="003B65DB">
        <w:rPr>
          <w:rFonts w:ascii="Liberation Serif" w:eastAsia="AR PL KaitiM GB" w:hAnsi="Liberation Serif" w:cs="Lohit Hindi"/>
          <w:kern w:val="3"/>
          <w:lang w:eastAsia="zh-CN" w:bidi="hi-IN"/>
        </w:rPr>
        <w:t xml:space="preserve"> para a interpretação da elevação do Planalto da Borborema.</w:t>
      </w:r>
    </w:p>
    <w:p w:rsidR="002D0064" w:rsidRPr="00C20583" w:rsidRDefault="00C20583" w:rsidP="005D5896">
      <w:pPr>
        <w:spacing w:after="0" w:line="240" w:lineRule="auto"/>
        <w:ind w:firstLine="708"/>
        <w:jc w:val="both"/>
        <w:rPr>
          <w:rFonts w:ascii="Liberation Serif" w:eastAsia="AR PL KaitiM GB" w:hAnsi="Liberation Serif" w:cs="Lohit Hindi"/>
          <w:kern w:val="3"/>
          <w:sz w:val="24"/>
          <w:szCs w:val="24"/>
          <w:lang w:eastAsia="zh-CN" w:bidi="hi-IN"/>
        </w:rPr>
      </w:pPr>
      <w:r w:rsidRPr="00C20583">
        <w:rPr>
          <w:rFonts w:ascii="Liberation Serif" w:eastAsia="AR PL KaitiM GB" w:hAnsi="Liberation Serif" w:cs="Lohit Hindi"/>
          <w:kern w:val="3"/>
          <w:sz w:val="24"/>
          <w:szCs w:val="24"/>
          <w:lang w:eastAsia="zh-CN" w:bidi="hi-IN"/>
        </w:rPr>
        <w:t>.</w:t>
      </w:r>
    </w:p>
    <w:sectPr w:rsidR="002D0064" w:rsidRPr="00C20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 PL KaitiM GB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00"/>
    <w:rsid w:val="001C4564"/>
    <w:rsid w:val="002A5BB7"/>
    <w:rsid w:val="0039336C"/>
    <w:rsid w:val="003B65DB"/>
    <w:rsid w:val="003E2496"/>
    <w:rsid w:val="003F5F57"/>
    <w:rsid w:val="0041512C"/>
    <w:rsid w:val="005D5896"/>
    <w:rsid w:val="0078604D"/>
    <w:rsid w:val="00834322"/>
    <w:rsid w:val="008B0D00"/>
    <w:rsid w:val="00A46AA9"/>
    <w:rsid w:val="00AC2DD0"/>
    <w:rsid w:val="00AC5DC6"/>
    <w:rsid w:val="00C05D78"/>
    <w:rsid w:val="00C20583"/>
    <w:rsid w:val="00CF1B14"/>
    <w:rsid w:val="00D67C6C"/>
    <w:rsid w:val="00E61E24"/>
    <w:rsid w:val="00F8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B0D00"/>
    <w:pPr>
      <w:widowControl w:val="0"/>
      <w:suppressAutoHyphens/>
      <w:autoSpaceDN w:val="0"/>
      <w:spacing w:after="0" w:line="240" w:lineRule="auto"/>
    </w:pPr>
    <w:rPr>
      <w:rFonts w:ascii="Liberation Serif" w:eastAsia="AR PL KaitiM GB" w:hAnsi="Liberation Serif" w:cs="Lohit Hindi"/>
      <w:kern w:val="3"/>
      <w:sz w:val="24"/>
      <w:szCs w:val="24"/>
      <w:lang w:val="en-US" w:eastAsia="zh-CN" w:bidi="hi-IN"/>
    </w:rPr>
  </w:style>
  <w:style w:type="character" w:customStyle="1" w:styleId="zmsearchresult">
    <w:name w:val="zmsearchresult"/>
    <w:basedOn w:val="Fontepargpadro"/>
    <w:rsid w:val="008B0D00"/>
  </w:style>
  <w:style w:type="paragraph" w:styleId="Textodebalo">
    <w:name w:val="Balloon Text"/>
    <w:basedOn w:val="Normal"/>
    <w:link w:val="TextodebaloChar"/>
    <w:uiPriority w:val="99"/>
    <w:semiHidden/>
    <w:unhideWhenUsed/>
    <w:rsid w:val="008B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0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E6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61E2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E61E24"/>
  </w:style>
  <w:style w:type="paragraph" w:styleId="NormalWeb">
    <w:name w:val="Normal (Web)"/>
    <w:basedOn w:val="Normal"/>
    <w:uiPriority w:val="99"/>
    <w:semiHidden/>
    <w:unhideWhenUsed/>
    <w:rsid w:val="003B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B0D00"/>
    <w:pPr>
      <w:widowControl w:val="0"/>
      <w:suppressAutoHyphens/>
      <w:autoSpaceDN w:val="0"/>
      <w:spacing w:after="0" w:line="240" w:lineRule="auto"/>
    </w:pPr>
    <w:rPr>
      <w:rFonts w:ascii="Liberation Serif" w:eastAsia="AR PL KaitiM GB" w:hAnsi="Liberation Serif" w:cs="Lohit Hindi"/>
      <w:kern w:val="3"/>
      <w:sz w:val="24"/>
      <w:szCs w:val="24"/>
      <w:lang w:val="en-US" w:eastAsia="zh-CN" w:bidi="hi-IN"/>
    </w:rPr>
  </w:style>
  <w:style w:type="character" w:customStyle="1" w:styleId="zmsearchresult">
    <w:name w:val="zmsearchresult"/>
    <w:basedOn w:val="Fontepargpadro"/>
    <w:rsid w:val="008B0D00"/>
  </w:style>
  <w:style w:type="paragraph" w:styleId="Textodebalo">
    <w:name w:val="Balloon Text"/>
    <w:basedOn w:val="Normal"/>
    <w:link w:val="TextodebaloChar"/>
    <w:uiPriority w:val="99"/>
    <w:semiHidden/>
    <w:unhideWhenUsed/>
    <w:rsid w:val="008B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0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E6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61E2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E61E24"/>
  </w:style>
  <w:style w:type="paragraph" w:styleId="NormalWeb">
    <w:name w:val="Normal (Web)"/>
    <w:basedOn w:val="Normal"/>
    <w:uiPriority w:val="99"/>
    <w:semiHidden/>
    <w:unhideWhenUsed/>
    <w:rsid w:val="003B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4</cp:revision>
  <dcterms:created xsi:type="dcterms:W3CDTF">2015-10-27T18:29:00Z</dcterms:created>
  <dcterms:modified xsi:type="dcterms:W3CDTF">2015-10-27T18:40:00Z</dcterms:modified>
</cp:coreProperties>
</file>