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="240" w:lineRule="auto"/>
        <w:rPr>
          <w:rFonts w:ascii="Verdana" w:cs="Verdana" w:eastAsia="Verdana" w:hAnsi="Verdana"/>
          <w:b w:val="1"/>
          <w:bCs w:val="1"/>
          <w:color w:val="03989e"/>
          <w:sz w:val="26"/>
          <w:szCs w:val="26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3989e"/>
          <w:sz w:val="26"/>
          <w:szCs w:val="26"/>
          <w:rtl w:val="0"/>
        </w:rPr>
        <w:t xml:space="preserve">SOLICITAÇÃO DE PRORROGAÇÃO DE PRAZO</w:t>
      </w:r>
    </w:p>
    <w:p w:rsidR="00000000" w:rsidDel="00000000" w:rsidP="00000000" w:rsidRDefault="00000000" w:rsidRPr="00000000" w14:paraId="00000002">
      <w:pPr>
        <w:jc w:val="both"/>
        <w:rPr>
          <w:rFonts w:ascii="Verdana" w:cs="Verdana" w:eastAsia="Verdana" w:hAnsi="Verdana"/>
          <w:i w:val="1"/>
          <w:iCs w:val="1"/>
          <w:color w:val="999999"/>
          <w:sz w:val="20"/>
          <w:szCs w:val="20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380958786"/>
        <w:tag w:val="goog_rdk_0"/>
      </w:sdtPr>
      <w:sdtContent>
        <w:tbl>
          <w:tblPr>
            <w:tblStyle w:val="Table1"/>
            <w:tblW w:w="960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4050"/>
            <w:gridCol w:w="5550"/>
            <w:tblGridChange w:id="0">
              <w:tblGrid>
                <w:gridCol w:w="4050"/>
                <w:gridCol w:w="5550"/>
              </w:tblGrid>
            </w:tblGridChange>
          </w:tblGrid>
          <w:tr>
            <w:trPr>
              <w:cantSplit w:val="0"/>
              <w:trHeight w:val="400" w:hRule="atLeast"/>
              <w:tblHeader w:val="0"/>
            </w:trPr>
            <w:tc>
              <w:tcPr>
                <w:gridSpan w:val="2"/>
                <w:shd w:fill="03989e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  <w:b w:val="1"/>
                    <w:bCs w:val="1"/>
                    <w:color w:val="ffffff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color w:val="ffffff"/>
                    <w:sz w:val="22"/>
                    <w:szCs w:val="22"/>
                    <w:rtl w:val="0"/>
                  </w:rPr>
                  <w:t xml:space="preserve">FORMULÁRIO DE PRORROGAÇÃO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2"/>
                    <w:szCs w:val="22"/>
                    <w:rtl w:val="0"/>
                  </w:rPr>
                  <w:t xml:space="preserve">Nome: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2"/>
                    <w:szCs w:val="22"/>
                    <w:rtl w:val="0"/>
                  </w:rPr>
                  <w:t xml:space="preserve">Prazo regular de conclusão (Mês/Ano):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2"/>
                    <w:szCs w:val="22"/>
                    <w:rtl w:val="0"/>
                  </w:rPr>
                  <w:t xml:space="preserve">Prorrogação solicitada (n° de meses)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A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1065" w:hRule="atLeast"/>
              <w:tblHeader w:val="0"/>
            </w:trPr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B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2"/>
                    <w:szCs w:val="22"/>
                    <w:rtl w:val="0"/>
                  </w:rPr>
                  <w:t xml:space="preserve">Justificativa para pedido de prorrogação:</w:t>
                </w:r>
              </w:p>
              <w:p w:rsidR="00000000" w:rsidDel="00000000" w:rsidP="00000000" w:rsidRDefault="00000000" w:rsidRPr="00000000" w14:paraId="0000000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0D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685" w:hRule="atLeast"/>
              <w:tblHeader w:val="0"/>
            </w:trPr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F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2"/>
                    <w:szCs w:val="22"/>
                    <w:rtl w:val="0"/>
                  </w:rPr>
                  <w:t xml:space="preserve">Novo cronograma após prorrogação:</w:t>
                </w:r>
              </w:p>
            </w:tc>
          </w:tr>
          <w:tr>
            <w:trPr>
              <w:cantSplit w:val="0"/>
              <w:trHeight w:val="2355" w:hRule="atLeast"/>
              <w:tblHeader w:val="0"/>
            </w:trPr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2"/>
                    <w:szCs w:val="22"/>
                    <w:rtl w:val="0"/>
                  </w:rPr>
                  <w:t xml:space="preserve">Parecer do orientador:</w:t>
                </w:r>
              </w:p>
            </w:tc>
          </w:tr>
        </w:tbl>
      </w:sdtContent>
    </w:sdt>
    <w:p w:rsidR="00000000" w:rsidDel="00000000" w:rsidP="00000000" w:rsidRDefault="00000000" w:rsidRPr="00000000" w14:paraId="00000013">
      <w:pPr>
        <w:jc w:val="both"/>
        <w:rPr>
          <w:rFonts w:ascii="Arial" w:cs="Arial" w:eastAsia="Arial" w:hAnsi="Arial"/>
          <w:color w:val="999999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4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Obs.: Este formulário deve ser enviado, preenchido e com as devidas assinaturas para </w:t>
      </w:r>
      <w:hyperlink r:id="rId7">
        <w:r w:rsidDel="00000000" w:rsidR="00000000" w:rsidRPr="00000000">
          <w:rPr>
            <w:rFonts w:ascii="Arial" w:cs="Arial" w:eastAsia="Arial" w:hAnsi="Arial"/>
            <w:color w:val="1155cc"/>
            <w:sz w:val="22"/>
            <w:szCs w:val="22"/>
            <w:u w:val="single"/>
            <w:rtl w:val="0"/>
          </w:rPr>
          <w:t xml:space="preserve">mpgpi@cchla.ufrn.br</w:t>
        </w:r>
      </w:hyperlink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. Pedidos de prorrogação sem justificativa ou incompletos serão desconsiderados.</w:t>
      </w:r>
    </w:p>
    <w:p w:rsidR="00000000" w:rsidDel="00000000" w:rsidP="00000000" w:rsidRDefault="00000000" w:rsidRPr="00000000" w14:paraId="00000015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righ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Natal, &lt;dia&gt; de &lt;mês&gt; de &lt;ano&gt;</w:t>
      </w:r>
    </w:p>
    <w:p w:rsidR="00000000" w:rsidDel="00000000" w:rsidP="00000000" w:rsidRDefault="00000000" w:rsidRPr="00000000" w14:paraId="00000017">
      <w:pPr>
        <w:jc w:val="righ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righ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lef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_______________________</w:t>
        <w:tab/>
        <w:tab/>
        <w:tab/>
        <w:t xml:space="preserve">_______________________</w:t>
      </w:r>
    </w:p>
    <w:p w:rsidR="00000000" w:rsidDel="00000000" w:rsidP="00000000" w:rsidRDefault="00000000" w:rsidRPr="00000000" w14:paraId="0000001A">
      <w:pPr>
        <w:jc w:val="both"/>
        <w:rPr>
          <w:rFonts w:ascii="Verdana" w:cs="Verdana" w:eastAsia="Verdana" w:hAnsi="Verdana"/>
          <w:i w:val="1"/>
          <w:iCs w:val="1"/>
          <w:color w:val="999999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Assinatura do Discente</w:t>
        <w:tab/>
        <w:tab/>
        <w:tab/>
        <w:t xml:space="preserve">Assinatura do orientador</w:t>
      </w:r>
      <w:r w:rsidDel="00000000" w:rsidR="00000000" w:rsidRPr="00000000">
        <w:rPr>
          <w:rtl w:val="0"/>
        </w:rPr>
      </w:r>
    </w:p>
    <w:sectPr>
      <w:headerReference r:id="rId8" w:type="default"/>
      <w:pgSz w:h="16838" w:w="11906" w:orient="portrait"/>
      <w:pgMar w:bottom="1134" w:top="1134" w:left="1418" w:right="849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Verdana"/>
  <w:font w:name="Arial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/>
    </w:pPr>
    <w:r w:rsidDel="00000000" w:rsidR="00000000" w:rsidRPr="00000000">
      <w:rPr>
        <w:rtl w:val="0"/>
      </w:rPr>
    </w:r>
  </w:p>
  <w:sdt>
    <w:sdtPr>
      <w:lock w:val="contentLocked"/>
      <w:id w:val="124417576"/>
      <w:tag w:val="goog_rdk_1"/>
    </w:sdtPr>
    <w:sdtContent>
      <w:tbl>
        <w:tblPr>
          <w:tblStyle w:val="Table2"/>
          <w:tblW w:w="10020.0" w:type="dxa"/>
          <w:jc w:val="center"/>
          <w:tblBorders>
            <w:top w:color="ffffff" w:space="0" w:sz="8" w:val="single"/>
            <w:left w:color="ffffff" w:space="0" w:sz="8" w:val="single"/>
            <w:bottom w:color="ffffff" w:space="0" w:sz="8" w:val="single"/>
            <w:right w:color="ffffff" w:space="0" w:sz="8" w:val="single"/>
            <w:insideH w:color="ffffff" w:space="0" w:sz="8" w:val="single"/>
            <w:insideV w:color="ffffff" w:space="0" w:sz="8" w:val="single"/>
          </w:tblBorders>
          <w:tblLayout w:type="fixed"/>
          <w:tblLook w:val="0600"/>
        </w:tblPr>
        <w:tblGrid>
          <w:gridCol w:w="1545"/>
          <w:gridCol w:w="6720"/>
          <w:gridCol w:w="1755"/>
          <w:tblGridChange w:id="0">
            <w:tblGrid>
              <w:gridCol w:w="1545"/>
              <w:gridCol w:w="6720"/>
              <w:gridCol w:w="1755"/>
            </w:tblGrid>
          </w:tblGridChange>
        </w:tblGrid>
        <w:tr>
          <w:trPr>
            <w:cantSplit w:val="0"/>
            <w:tblHeader w:val="0"/>
          </w:trPr>
          <w:tc>
            <w:tcPr>
              <w:shd w:fill="auto" w:val="clear"/>
              <w:tcMar>
                <w:top w:w="100.0" w:type="dxa"/>
                <w:left w:w="100.0" w:type="dxa"/>
                <w:bottom w:w="100.0" w:type="dxa"/>
                <w:right w:w="100.0" w:type="dxa"/>
              </w:tcMar>
              <w:vAlign w:val="top"/>
            </w:tcPr>
            <w:p w:rsidR="00000000" w:rsidDel="00000000" w:rsidP="00000000" w:rsidRDefault="00000000" w:rsidRPr="00000000" w14:paraId="0000001C">
              <w:pPr>
                <w:keepNext w:val="0"/>
                <w:keepLines w:val="0"/>
                <w:widowControl w:val="0"/>
                <w:pBdr>
                  <w:top w:space="0" w:sz="0" w:val="nil"/>
                  <w:left w:space="0" w:sz="0" w:val="nil"/>
                  <w:bottom w:space="0" w:sz="0" w:val="nil"/>
                  <w:right w:space="0" w:sz="0" w:val="nil"/>
                  <w:between w:space="0" w:sz="0" w:val="nil"/>
                </w:pBdr>
                <w:shd w:fill="auto" w:val="clear"/>
                <w:spacing w:after="0" w:before="0" w:line="240" w:lineRule="auto"/>
                <w:ind w:left="-141.73228346456688" w:right="0" w:firstLine="0"/>
                <w:jc w:val="left"/>
                <w:rPr/>
              </w:pPr>
              <w:r w:rsidDel="00000000" w:rsidR="00000000" w:rsidRPr="00000000">
                <w:rPr/>
                <w:drawing>
                  <wp:inline distB="114300" distT="114300" distL="114300" distR="114300">
                    <wp:extent cx="771208" cy="582508"/>
                    <wp:effectExtent b="0" l="0" r="0" t="0"/>
                    <wp:docPr id="1" name="image1.png"/>
                    <a:graphic>
                      <a:graphicData uri="http://schemas.openxmlformats.org/drawingml/2006/picture">
                        <pic:pic>
                          <pic:nvPicPr>
                            <pic:cNvPr id="0" name="image1.png"/>
                            <pic:cNvPicPr preferRelativeResize="0"/>
                          </pic:nvPicPr>
                          <pic:blipFill>
                            <a:blip r:embed="rId1"/>
                            <a:srcRect b="14158" l="0" r="0" t="10355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771208" cy="582508"/>
                            </a:xfrm>
                            <a:prstGeom prst="rect"/>
                            <a:ln/>
                          </pic:spPr>
                        </pic:pic>
                      </a:graphicData>
                    </a:graphic>
                  </wp:inline>
                </w:drawing>
              </w:r>
              <w:r w:rsidDel="00000000" w:rsidR="00000000" w:rsidRPr="00000000">
                <w:rPr>
                  <w:rtl w:val="0"/>
                </w:rPr>
              </w:r>
            </w:p>
          </w:tc>
          <w:tc>
            <w:tcPr>
              <w:shd w:fill="auto" w:val="clear"/>
              <w:tcMar>
                <w:top w:w="100.0" w:type="dxa"/>
                <w:left w:w="100.0" w:type="dxa"/>
                <w:bottom w:w="100.0" w:type="dxa"/>
                <w:right w:w="100.0" w:type="dxa"/>
              </w:tcMar>
              <w:vAlign w:val="top"/>
            </w:tcPr>
            <w:p w:rsidR="00000000" w:rsidDel="00000000" w:rsidP="00000000" w:rsidRDefault="00000000" w:rsidRPr="00000000" w14:paraId="0000001D">
              <w:pPr>
                <w:keepNext w:val="0"/>
                <w:keepLines w:val="0"/>
                <w:widowControl w:val="0"/>
                <w:pBdr>
                  <w:top w:space="0" w:sz="0" w:val="nil"/>
                  <w:left w:space="0" w:sz="0" w:val="nil"/>
                  <w:bottom w:space="0" w:sz="0" w:val="nil"/>
                  <w:right w:space="0" w:sz="0" w:val="nil"/>
                  <w:between w:space="0" w:sz="0" w:val="nil"/>
                </w:pBdr>
                <w:shd w:fill="auto" w:val="clear"/>
                <w:spacing w:after="0" w:before="0" w:line="240" w:lineRule="auto"/>
                <w:ind w:left="0" w:right="0" w:firstLine="0"/>
                <w:rPr>
                  <w:rFonts w:ascii="Verdana" w:cs="Verdana" w:eastAsia="Verdana" w:hAnsi="Verdana"/>
                  <w:color w:val="03989e"/>
                  <w:sz w:val="16"/>
                  <w:szCs w:val="16"/>
                </w:rPr>
              </w:pPr>
              <w:r w:rsidDel="00000000" w:rsidR="00000000" w:rsidRPr="00000000">
                <w:rPr>
                  <w:rFonts w:ascii="Verdana" w:cs="Verdana" w:eastAsia="Verdana" w:hAnsi="Verdana"/>
                  <w:color w:val="03989e"/>
                  <w:sz w:val="16"/>
                  <w:szCs w:val="16"/>
                  <w:rtl w:val="0"/>
                </w:rPr>
                <w:t xml:space="preserve">PROGRAMA DE PÓS GRADUAÇÃO EM GESTÃO DE PROCESSOS INSTITUCIONAIS</w:t>
              </w:r>
            </w:p>
            <w:p w:rsidR="00000000" w:rsidDel="00000000" w:rsidP="00000000" w:rsidRDefault="00000000" w:rsidRPr="00000000" w14:paraId="0000001E">
              <w:pPr>
                <w:keepNext w:val="0"/>
                <w:keepLines w:val="0"/>
                <w:widowControl w:val="0"/>
                <w:pBdr>
                  <w:top w:space="0" w:sz="0" w:val="nil"/>
                  <w:left w:space="0" w:sz="0" w:val="nil"/>
                  <w:bottom w:space="0" w:sz="0" w:val="nil"/>
                  <w:right w:space="0" w:sz="0" w:val="nil"/>
                  <w:between w:space="0" w:sz="0" w:val="nil"/>
                </w:pBdr>
                <w:shd w:fill="auto" w:val="clear"/>
                <w:spacing w:after="0" w:before="0" w:line="240" w:lineRule="auto"/>
                <w:ind w:left="0" w:right="0" w:firstLine="0"/>
                <w:rPr>
                  <w:rFonts w:ascii="Verdana" w:cs="Verdana" w:eastAsia="Verdana" w:hAnsi="Verdana"/>
                  <w:color w:val="03989e"/>
                  <w:sz w:val="16"/>
                  <w:szCs w:val="16"/>
                </w:rPr>
              </w:pPr>
              <w:r w:rsidDel="00000000" w:rsidR="00000000" w:rsidRPr="00000000">
                <w:rPr>
                  <w:rFonts w:ascii="Verdana" w:cs="Verdana" w:eastAsia="Verdana" w:hAnsi="Verdana"/>
                  <w:color w:val="03989e"/>
                  <w:sz w:val="16"/>
                  <w:szCs w:val="16"/>
                  <w:rtl w:val="0"/>
                </w:rPr>
                <w:t xml:space="preserve">MESTRADO PROFISSIONAL EM GESTÃO DE PROCESSOS INSTITUCIONAIS</w:t>
              </w:r>
            </w:p>
            <w:p w:rsidR="00000000" w:rsidDel="00000000" w:rsidP="00000000" w:rsidRDefault="00000000" w:rsidRPr="00000000" w14:paraId="0000001F">
              <w:pPr>
                <w:keepNext w:val="0"/>
                <w:keepLines w:val="0"/>
                <w:widowControl w:val="0"/>
                <w:pBdr>
                  <w:top w:space="0" w:sz="0" w:val="nil"/>
                  <w:left w:space="0" w:sz="0" w:val="nil"/>
                  <w:bottom w:space="0" w:sz="0" w:val="nil"/>
                  <w:right w:space="0" w:sz="0" w:val="nil"/>
                  <w:between w:space="0" w:sz="0" w:val="nil"/>
                </w:pBdr>
                <w:shd w:fill="auto" w:val="clear"/>
                <w:spacing w:after="0" w:before="0" w:line="240" w:lineRule="auto"/>
                <w:ind w:left="0" w:right="0" w:firstLine="0"/>
                <w:rPr>
                  <w:rFonts w:ascii="Verdana" w:cs="Verdana" w:eastAsia="Verdana" w:hAnsi="Verdana"/>
                  <w:color w:val="666666"/>
                  <w:sz w:val="16"/>
                  <w:szCs w:val="16"/>
                </w:rPr>
              </w:pPr>
              <w:r w:rsidDel="00000000" w:rsidR="00000000" w:rsidRPr="00000000">
                <w:rPr>
                  <w:rtl w:val="0"/>
                </w:rPr>
              </w:r>
            </w:p>
            <w:p w:rsidR="00000000" w:rsidDel="00000000" w:rsidP="00000000" w:rsidRDefault="00000000" w:rsidRPr="00000000" w14:paraId="00000020">
              <w:pPr>
                <w:keepNext w:val="0"/>
                <w:keepLines w:val="0"/>
                <w:widowControl w:val="0"/>
                <w:pBdr>
                  <w:top w:space="0" w:sz="0" w:val="nil"/>
                  <w:left w:space="0" w:sz="0" w:val="nil"/>
                  <w:bottom w:space="0" w:sz="0" w:val="nil"/>
                  <w:right w:space="0" w:sz="0" w:val="nil"/>
                  <w:between w:space="0" w:sz="0" w:val="nil"/>
                </w:pBdr>
                <w:shd w:fill="auto" w:val="clear"/>
                <w:spacing w:after="0" w:before="0" w:line="240" w:lineRule="auto"/>
                <w:ind w:left="0" w:right="0" w:firstLine="0"/>
                <w:rPr>
                  <w:rFonts w:ascii="Verdana" w:cs="Verdana" w:eastAsia="Verdana" w:hAnsi="Verdana"/>
                  <w:color w:val="666666"/>
                  <w:sz w:val="16"/>
                  <w:szCs w:val="16"/>
                </w:rPr>
              </w:pPr>
              <w:r w:rsidDel="00000000" w:rsidR="00000000" w:rsidRPr="00000000">
                <w:rPr>
                  <w:rFonts w:ascii="Verdana" w:cs="Verdana" w:eastAsia="Verdana" w:hAnsi="Verdana"/>
                  <w:color w:val="666666"/>
                  <w:sz w:val="16"/>
                  <w:szCs w:val="16"/>
                  <w:rtl w:val="0"/>
                </w:rPr>
                <w:t xml:space="preserve">UFRN - CCHLA - SALA 112</w:t>
              </w:r>
            </w:p>
            <w:p w:rsidR="00000000" w:rsidDel="00000000" w:rsidP="00000000" w:rsidRDefault="00000000" w:rsidRPr="00000000" w14:paraId="00000021">
              <w:pPr>
                <w:keepNext w:val="0"/>
                <w:keepLines w:val="0"/>
                <w:widowControl w:val="0"/>
                <w:pBdr>
                  <w:top w:space="0" w:sz="0" w:val="nil"/>
                  <w:left w:space="0" w:sz="0" w:val="nil"/>
                  <w:bottom w:space="0" w:sz="0" w:val="nil"/>
                  <w:right w:space="0" w:sz="0" w:val="nil"/>
                  <w:between w:space="0" w:sz="0" w:val="nil"/>
                </w:pBdr>
                <w:shd w:fill="auto" w:val="clear"/>
                <w:spacing w:after="0" w:before="0" w:line="240" w:lineRule="auto"/>
                <w:ind w:left="0" w:right="0" w:firstLine="0"/>
                <w:rPr>
                  <w:rFonts w:ascii="Verdana" w:cs="Verdana" w:eastAsia="Verdana" w:hAnsi="Verdana"/>
                  <w:sz w:val="16"/>
                  <w:szCs w:val="16"/>
                </w:rPr>
              </w:pPr>
              <w:r w:rsidDel="00000000" w:rsidR="00000000" w:rsidRPr="00000000">
                <w:rPr>
                  <w:rFonts w:ascii="Verdana" w:cs="Verdana" w:eastAsia="Verdana" w:hAnsi="Verdana"/>
                  <w:color w:val="666666"/>
                  <w:sz w:val="16"/>
                  <w:szCs w:val="16"/>
                  <w:rtl w:val="0"/>
                </w:rPr>
                <w:t xml:space="preserve">mpgpi@cchla.ufrn.br | (84) 3342 2243 Ramal 6</w:t>
              </w:r>
              <w:r w:rsidDel="00000000" w:rsidR="00000000" w:rsidRPr="00000000">
                <w:rPr>
                  <w:rtl w:val="0"/>
                </w:rPr>
              </w:r>
            </w:p>
          </w:tc>
          <w:tc>
            <w:tcPr>
              <w:shd w:fill="auto" w:val="clear"/>
              <w:tcMar>
                <w:top w:w="100.0" w:type="dxa"/>
                <w:left w:w="100.0" w:type="dxa"/>
                <w:bottom w:w="100.0" w:type="dxa"/>
                <w:right w:w="100.0" w:type="dxa"/>
              </w:tcMar>
              <w:vAlign w:val="center"/>
            </w:tcPr>
            <w:p w:rsidR="00000000" w:rsidDel="00000000" w:rsidP="00000000" w:rsidRDefault="00000000" w:rsidRPr="00000000" w14:paraId="00000022">
              <w:pPr>
                <w:keepNext w:val="0"/>
                <w:keepLines w:val="0"/>
                <w:widowControl w:val="0"/>
                <w:pBdr>
                  <w:top w:space="0" w:sz="0" w:val="nil"/>
                  <w:left w:space="0" w:sz="0" w:val="nil"/>
                  <w:bottom w:space="0" w:sz="0" w:val="nil"/>
                  <w:right w:space="0" w:sz="0" w:val="nil"/>
                  <w:between w:space="0" w:sz="0" w:val="nil"/>
                </w:pBdr>
                <w:shd w:fill="auto" w:val="clear"/>
                <w:spacing w:after="0" w:before="0" w:line="240" w:lineRule="auto"/>
                <w:ind w:left="0" w:right="-125.78740157480354" w:firstLine="0"/>
                <w:jc w:val="right"/>
                <w:rPr/>
              </w:pPr>
              <w:r w:rsidDel="00000000" w:rsidR="00000000" w:rsidRPr="00000000">
                <w:rPr/>
                <w:drawing>
                  <wp:inline distB="114300" distT="114300" distL="114300" distR="114300">
                    <wp:extent cx="924242" cy="385101"/>
                    <wp:effectExtent b="0" l="0" r="0" t="0"/>
                    <wp:docPr id="2" name="image2.png"/>
                    <a:graphic>
                      <a:graphicData uri="http://schemas.openxmlformats.org/drawingml/2006/picture">
                        <pic:pic>
                          <pic:nvPicPr>
                            <pic:cNvPr id="0" name="image2.png"/>
                            <pic:cNvPicPr preferRelativeResize="0"/>
                          </pic:nvPicPr>
                          <pic:blipFill>
                            <a:blip r:embed="rId2"/>
                            <a:srcRect b="18773" l="12634" r="13248" t="23831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924242" cy="385101"/>
                            </a:xfrm>
                            <a:prstGeom prst="rect"/>
                            <a:ln/>
                          </pic:spPr>
                        </pic:pic>
                      </a:graphicData>
                    </a:graphic>
                  </wp:inline>
                </w:drawing>
              </w:r>
              <w:r w:rsidDel="00000000" w:rsidR="00000000" w:rsidRPr="00000000">
                <w:rPr>
                  <w:rtl w:val="0"/>
                </w:rPr>
                <w:t xml:space="preserve"> </w:t>
              </w:r>
            </w:p>
          </w:tc>
        </w:tr>
      </w:tbl>
    </w:sdtContent>
  </w:sdt>
  <w:p w:rsidR="00000000" w:rsidDel="00000000" w:rsidP="00000000" w:rsidRDefault="00000000" w:rsidRPr="00000000" w14:paraId="0000002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color w:val="03989e"/>
        <w:rtl w:val="0"/>
      </w:rPr>
      <w:t xml:space="preserve"> </w:t>
    </w:r>
    <w:r w:rsidDel="00000000" w:rsidR="00000000" w:rsidRPr="00000000">
      <w:rPr>
        <w:rtl w:val="0"/>
      </w:rPr>
      <w:t xml:space="preserve">  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Garamond" w:cs="Garamond" w:eastAsia="Garamond" w:hAnsi="Garamond"/>
        <w:sz w:val="24"/>
        <w:szCs w:val="24"/>
        <w:lang w:val="pt_BR"/>
      </w:rPr>
    </w:rPrDefault>
    <w:pPrDefault>
      <w:pPr>
        <w:spacing w:after="120" w:line="360" w:lineRule="auto"/>
        <w:jc w:val="center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mpgpi@cchla.ufrn.br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1J2crQkXjsS3bGVmeHfnd3VS3xA==">CgMxLjAaHwoBMBIaChgICVIUChJ0YWJsZS44YnZ5YTV1dm80Z3MaHgoBMRIZChcICVITChF0YWJsZS41YmxoZGYzZzB2aTgAciExVHBPNVhGOVBTRlNqTXJLU2hhQUxtelBTT0xLTlQxRGc=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