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ORIENTAÇÕES SOBRE SOLICITAÇÃO DE AUXÍLIO FINANCEIRO A ESTUDANTE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tipo de processo é destinado exclusivamente aos discentes, a fim de custear despesas como inscrição em eventos, hospedagem, deslocamento e demais custos necessários para o desenvolvimento acadêmico do estudante.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É de suma importância que o pedido seja encaminhado à secretaria do programa com o máximo de antecedência possível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que o recebimento do valor ocorra dentro do prazo previsto. Seguem abaixo algumas informações imprescindíveis.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 páginas seguintes são detalhadas informações e documentos necessários para abertura do processo.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ser encaminhado à secretaria, o pedido será analisado pela coordenação do curso que poderá autorizar ou não a despesa.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Caso seja autorizado, a secretaria irá cadastrar o processo no SIPAC, o qual será encaminhado à PPg e DCF. Após isso, o discente será notificado por e-mail pela secretaria e receberá o número do processo para que possa acompanhar a sua tramitação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https://sipac.ufrn.br/public/jsp/portal.jsf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consultas &gt; processos)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Só é possível cadastrar processos de auxílio financeiro a estudante até a data do evento/visita.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Após o evento/visita todos os discentes devem realizar a prestação de contas do valor recebido, conforme as orientações contidas na última página deste documento.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  <w:sectPr>
          <w:headerReference r:id="rId8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DOCUMENTOS NECESSÁRIOS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Participação em eventos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Requerimento (disponível na terceira página deste documento);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Dados bancários (colocar no requerimento);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aceite do trabalho;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Trabalho completo;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Folder e programação do evento;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vínculo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4"/>
                <w:szCs w:val="24"/>
                <w:highlight w:val="white"/>
                <w:rtl w:val="0"/>
              </w:rPr>
              <w:t xml:space="preserve">Histórico Escolar, Atestado de Matrícula ou Declaração de Vínculo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ciência da CAPES (disponível na quarta página deste documento).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Projeto de extensão/pesquisa: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Requerimento (disponível na terceira página deste documento);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Dados bancários (colocar no requerimento);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Trabalho de extensão/pesquisa ou documento semelhante que comprove o pedido;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vínculo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24"/>
                <w:szCs w:val="24"/>
                <w:highlight w:val="white"/>
                <w:rtl w:val="0"/>
              </w:rPr>
              <w:t xml:space="preserve">Histórico Escolar, Atestado de Matrícula ou Declaração de Vínculo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ciência da CAPES (disponível na quarta página deste documento).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0" w:right="-1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5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Todos os documentos listados devem ser encaminhados para a secretaria de Pós-graduação em Arquitetura e Urbanismo, pelo 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forms.ufrn.br/posct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separadamente e em formato PDF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No caso de haver mais de um trabalho, juntá-los em um único PDF, assim como os comprovantes de aceite.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36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 requerimento do auxílio financeiro e a declaração de ciência da CAPES devem ser assinados eletronicamente pelo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GOV.BR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REQUERIMENTO DE AUXÍLIO FINANCEIRO A ESTUDANTE</w:t>
            </w:r>
          </w:p>
        </w:tc>
      </w:tr>
    </w:tbl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DADOS DE IDENTIFICAÇÃO DO(A) DISCENTE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Bolsista (sim ou não):</w:t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justificativa deve conter informações que argumentem acerca do pedido de auxílio financeiro;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Detalhar todos os valores solicitados (inscrição em evento, passagens, hospedagem, etc), explicitando o valor total requerido;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Inserir os dados bancários para o recebimento do auxílio.</w:t>
            </w:r>
          </w:p>
          <w:p w:rsidR="00000000" w:rsidDel="00000000" w:rsidP="00000000" w:rsidRDefault="00000000" w:rsidRPr="00000000" w14:paraId="0000002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 E 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             _______________________________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xacm3in88dwm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do(a) discente                          Assinatura do(a) orientador(a)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widowControl w:val="0"/>
        <w:spacing w:after="0" w:before="0" w:line="240" w:lineRule="auto"/>
        <w:ind w:left="141" w:right="5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widowControl w:val="0"/>
        <w:spacing w:after="0" w:before="0" w:line="240" w:lineRule="auto"/>
        <w:ind w:right="5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keepNext w:val="0"/>
        <w:keepLines w:val="0"/>
        <w:widowControl w:val="0"/>
        <w:spacing w:after="0" w:before="0" w:line="240" w:lineRule="auto"/>
        <w:ind w:right="5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DE CIÊNCIA DA CAPES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ter ciência da Portaria CAPES nº 206, de 04 de setembro de 2018, a qual dispõe sobre a obrigatoriedade de citação da CAPES em trabalhos produzidos ou publicados, em qualquer mídia, que decorram de atividades financiadas, integral ou parcialmente, pela supracitada agência de fomento.</w:t>
      </w:r>
    </w:p>
    <w:p w:rsidR="00000000" w:rsidDel="00000000" w:rsidP="00000000" w:rsidRDefault="00000000" w:rsidRPr="00000000" w14:paraId="0000004B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360" w:lineRule="auto"/>
        <w:ind w:left="101" w:righ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360" w:lineRule="auto"/>
        <w:ind w:left="101" w:right="11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Natal,____de _____________de 202X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ind w:right="11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54">
      <w:pPr>
        <w:widowControl w:val="0"/>
        <w:spacing w:line="240" w:lineRule="auto"/>
        <w:ind w:left="101" w:right="115" w:firstLine="0"/>
        <w:jc w:val="center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discente</w:t>
      </w:r>
    </w:p>
    <w:p w:rsidR="00000000" w:rsidDel="00000000" w:rsidP="00000000" w:rsidRDefault="00000000" w:rsidRPr="00000000" w14:paraId="00000055">
      <w:pPr>
        <w:shd w:fill="ffffff" w:val="clear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ASSINATURA DE DOCUMENTOS 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Via SIGAA</w:t>
      </w:r>
    </w:p>
    <w:p w:rsidR="00000000" w:rsidDel="00000000" w:rsidP="00000000" w:rsidRDefault="00000000" w:rsidRPr="00000000" w14:paraId="00000058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3524250" cy="311467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11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Ao direcionar para o SIPAC</w:t>
      </w:r>
    </w:p>
    <w:p w:rsidR="00000000" w:rsidDel="00000000" w:rsidP="00000000" w:rsidRDefault="00000000" w:rsidRPr="00000000" w14:paraId="0000005B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724150" cy="8382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PRESTAÇÃO DE CONTAS</w:t>
      </w:r>
    </w:p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Para realizar a prestação de contas é necessário que envie o comprovante de pagamento da inscrição e o certificado de participação no evento via SIGAA (Outros &gt; Auxílio Financeiro &gt; Prestação de Contas &gt; Cadastrar prestação de contas &gt; Anexar o arquivo (certificado e comprovantes de pagamento) &gt; Adicionar arquivo).</w:t>
      </w:r>
    </w:p>
    <w:p w:rsidR="00000000" w:rsidDel="00000000" w:rsidP="00000000" w:rsidRDefault="00000000" w:rsidRPr="00000000" w14:paraId="00000060">
      <w:pPr>
        <w:spacing w:line="276" w:lineRule="auto"/>
        <w:jc w:val="both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Via SIGAA</w:t>
      </w:r>
    </w:p>
    <w:p w:rsidR="00000000" w:rsidDel="00000000" w:rsidP="00000000" w:rsidRDefault="00000000" w:rsidRPr="00000000" w14:paraId="00000062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3753371" cy="3316932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3371" cy="3316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  <w:rtl w:val="0"/>
        </w:rPr>
        <w:t xml:space="preserve">Ao direcionar para o SIPAC</w:t>
      </w:r>
    </w:p>
    <w:p w:rsidR="00000000" w:rsidDel="00000000" w:rsidP="00000000" w:rsidRDefault="00000000" w:rsidRPr="00000000" w14:paraId="00000065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5812031" cy="1179723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2031" cy="11797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DO RIO GRANDE DO NORTE 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-419099</wp:posOffset>
          </wp:positionH>
          <wp:positionV relativeFrom="paragraph">
            <wp:posOffset>-123824</wp:posOffset>
          </wp:positionV>
          <wp:extent cx="814388" cy="814388"/>
          <wp:effectExtent b="0" l="0" r="0" t="0"/>
          <wp:wrapNone/>
          <wp:docPr id="10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4388" cy="8143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DE TECNOLOGIA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PROGRAMA DE PÓS-GRADUAÇÃO EM ARQUITETURA E URBANISMO</w:t>
    </w:r>
  </w:p>
  <w:p w:rsidR="00000000" w:rsidDel="00000000" w:rsidP="00000000" w:rsidRDefault="00000000" w:rsidRPr="00000000" w14:paraId="0000006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1" w:default="1">
    <w:name w:val="Normal"/>
    <w:uiPriority w:val="0"/>
    <w:qFormat w:val="1"/>
    <w:pPr>
      <w:spacing w:line="276" w:lineRule="auto"/>
    </w:pPr>
    <w:rPr>
      <w:rFonts w:ascii="Arial" w:cs="Arial" w:eastAsia="Arial" w:hAnsi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qFormat w:val="1"/>
    <w:pPr>
      <w:keepNext w:val="1"/>
      <w:keepLines w:val="1"/>
      <w:pageBreakBefore w:val="0"/>
      <w:spacing w:after="120" w:before="40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 w:val="1"/>
      <w:keepLines w:val="1"/>
      <w:pageBreakBefore w:val="0"/>
      <w:spacing w:after="120" w:before="36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 w:val="1"/>
      <w:keepLines w:val="1"/>
      <w:pageBreakBefore w:val="0"/>
      <w:spacing w:after="80" w:before="32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qFormat w:val="1"/>
    <w:pPr>
      <w:keepNext w:val="1"/>
      <w:keepLines w:val="1"/>
      <w:pageBreakBefore w:val="0"/>
      <w:spacing w:after="80" w:before="2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 w:val="1"/>
      <w:keepLines w:val="1"/>
      <w:pageBreakBefore w:val="0"/>
      <w:spacing w:after="80" w:before="24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 w:val="1"/>
      <w:keepLines w:val="1"/>
      <w:pageBreakBefore w:val="0"/>
      <w:spacing w:after="80" w:before="240"/>
    </w:pPr>
    <w:rPr>
      <w:i w:val="1"/>
      <w:color w:val="666666"/>
      <w:sz w:val="22"/>
      <w:szCs w:val="22"/>
    </w:rPr>
  </w:style>
  <w:style w:type="character" w:styleId="8" w:default="1">
    <w:name w:val="Default Paragraph Font"/>
    <w:uiPriority w:val="0"/>
    <w:semiHidden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Title"/>
    <w:basedOn w:val="1"/>
    <w:next w:val="1"/>
    <w:uiPriority w:val="0"/>
    <w:qFormat w:val="1"/>
    <w:pPr>
      <w:keepNext w:val="1"/>
      <w:keepLines w:val="1"/>
      <w:pageBreakBefore w:val="0"/>
      <w:spacing w:after="60" w:before="0"/>
    </w:pPr>
    <w:rPr>
      <w:sz w:val="52"/>
      <w:szCs w:val="52"/>
    </w:rPr>
  </w:style>
  <w:style w:type="paragraph" w:styleId="11">
    <w:name w:val="Normal (Web)"/>
    <w:uiPriority w:val="99"/>
    <w:semiHidden w:val="1"/>
    <w:unhideWhenUsed w:val="1"/>
    <w:qFormat w:val="1"/>
    <w:pPr>
      <w:spacing w:after="0" w:afterAutospacing="1" w:before="0" w:beforeAutospacing="1"/>
      <w:ind w:left="0" w:right="0"/>
      <w:jc w:val="left"/>
    </w:pPr>
    <w:rPr>
      <w:rFonts w:ascii="Times New Roman" w:cs="Times New Roman" w:eastAsia="SimSun" w:hAnsi="Times New Roman"/>
      <w:kern w:val="0"/>
      <w:szCs w:val="24"/>
      <w:lang w:bidi="ar" w:eastAsia="zh-CN" w:val="en-US"/>
    </w:rPr>
  </w:style>
  <w:style w:type="paragraph" w:styleId="12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uiPriority w:val="0"/>
    <w:qFormat w:val="1"/>
    <w:pPr>
      <w:keepNext w:val="1"/>
      <w:keepLines w:val="1"/>
      <w:pageBreakBefore w:val="0"/>
      <w:spacing w:after="320" w:before="0"/>
    </w:pPr>
    <w:rPr>
      <w:rFonts w:ascii="Arial" w:cs="Arial" w:eastAsia="Arial" w:hAnsi="Arial"/>
      <w:color w:val="666666"/>
      <w:sz w:val="30"/>
      <w:szCs w:val="30"/>
    </w:rPr>
  </w:style>
  <w:style w:type="table" w:styleId="14" w:customStyle="1">
    <w:name w:val="Table Normal"/>
    <w:uiPriority w:val="0"/>
    <w:qFormat w:val="1"/>
  </w:style>
  <w:style w:type="table" w:styleId="15" w:customStyle="1">
    <w:name w:val="_Style 10"/>
    <w:basedOn w:val="14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6" w:customStyle="1">
    <w:name w:val="_Style 11"/>
    <w:basedOn w:val="14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7" w:customStyle="1">
    <w:name w:val="_Style 12"/>
    <w:basedOn w:val="14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8" w:customStyle="1">
    <w:name w:val="_Style 13"/>
    <w:basedOn w:val="14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9" w:customStyle="1">
    <w:name w:val="_Style 14"/>
    <w:basedOn w:val="14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://gov.br" TargetMode="Externa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forms.ufrn.br/posc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ipac.ufrn.br/public/jsp/portal.jsf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o7ctXWPflnV/CvzuXZ5MuBsBg==">CgMxLjAyDmgueGFjbTNpbjg4ZHdtOAByITFnczR4Ti1mVFdrdEh1ZmNneHJBMDFLQjRQOTVVUGprRA==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2025-04-29T15:21:00Z</dcterms:created>
  <dc:creator>PGTEC - SECRETARIA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33C45B1E1DF345CD88D2E189794CA85E_12</vt:lpwstr>
  </property>
</Properties>
</file>