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3.0" w:type="dxa"/>
        <w:jc w:val="left"/>
        <w:tblBorders>
          <w:top w:color="000000" w:space="0" w:sz="0" w:val="nil"/>
          <w:left w:color="000000" w:space="0" w:sz="0" w:val="nil"/>
          <w:bottom w:color="000000" w:space="0" w:sz="2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407"/>
        <w:gridCol w:w="6638"/>
        <w:gridCol w:w="1808"/>
        <w:tblGridChange w:id="0">
          <w:tblGrid>
            <w:gridCol w:w="1407"/>
            <w:gridCol w:w="6638"/>
            <w:gridCol w:w="18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744855" cy="869315"/>
                  <wp:effectExtent b="0" l="0" r="0" t="0"/>
                  <wp:docPr id="1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869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UNIVERSIDADE FEDERAL DO RIO GRANDE DO NORTE </w:t>
            </w:r>
          </w:p>
          <w:p w:rsidR="00000000" w:rsidDel="00000000" w:rsidP="00000000" w:rsidRDefault="00000000" w:rsidRPr="00000000" w14:paraId="00000004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ESCOLA DE CIÊNCIAS E TECNOLOGIA</w:t>
            </w:r>
          </w:p>
          <w:p w:rsidR="00000000" w:rsidDel="00000000" w:rsidP="00000000" w:rsidRDefault="00000000" w:rsidRPr="00000000" w14:paraId="00000005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PROGRAMA DE PÓS-GRADUAÇÃO EM CIÊNCIA, TECNOLOGIA E INOVAÇÃO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929640" cy="671830"/>
                  <wp:effectExtent b="0" l="0" r="0" t="0"/>
                  <wp:docPr id="1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6718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PPgCTI – UFRN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52.00000000000003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SOLICITAÇÃO DE MATRÍCULA EM EXAME DE QUALIFICAÇÃO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solicitar a matrícula na atividade acadêmica Exame de Qualificação é preciso enviar um e-mail para: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posgraduacao@ect.ufrn.br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com a comprovação do cumprimento de, pelo menos, 360 horas em componentes curriculares (histórico escolar), o certificado de proficiência em língua estrangeira, além dessa solicitação assinada. </w:t>
            </w:r>
          </w:p>
          <w:p w:rsidR="00000000" w:rsidDel="00000000" w:rsidP="00000000" w:rsidRDefault="00000000" w:rsidRPr="00000000" w14:paraId="0000000E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Depois será criado um processo no SIPAC, que deverá ser assinado pelo aluno e orientador. </w:t>
            </w:r>
          </w:p>
        </w:tc>
      </w:tr>
    </w:tbl>
    <w:p w:rsidR="00000000" w:rsidDel="00000000" w:rsidP="00000000" w:rsidRDefault="00000000" w:rsidRPr="00000000" w14:paraId="0000000F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Informações do aluno:</w:t>
      </w:r>
    </w:p>
    <w:tbl>
      <w:tblPr>
        <w:tblStyle w:val="Table3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7620"/>
        <w:tblGridChange w:id="0">
          <w:tblGrid>
            <w:gridCol w:w="1980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Matrícula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Orientador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</w:t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discente</w:t>
      </w:r>
    </w:p>
    <w:p w:rsidR="00000000" w:rsidDel="00000000" w:rsidP="00000000" w:rsidRDefault="00000000" w:rsidRPr="00000000" w14:paraId="0000001E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_____________________________</w:t>
      </w:r>
    </w:p>
    <w:p w:rsidR="00000000" w:rsidDel="00000000" w:rsidP="00000000" w:rsidRDefault="00000000" w:rsidRPr="00000000" w14:paraId="00000020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orientador</w:t>
      </w:r>
    </w:p>
    <w:p w:rsidR="00000000" w:rsidDel="00000000" w:rsidP="00000000" w:rsidRDefault="00000000" w:rsidRPr="00000000" w14:paraId="00000021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color="000000" w:space="1" w:sz="8" w:val="single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UFRN – ECT – PPgCTI</w:t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Campus Universitário – Lagoa Nova – CEP 59078-970 – Natal/RN</w:t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Secretaria: Telefones (+55 84) 99167-6549 (WhatsApp) ou 3342-2301 Ramal 308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 –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posgraduacao@ect.ufrn.br</w:t>
    </w:r>
    <w:hyperlink r:id="rId1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 </w:t>
      </w:r>
    </w:hyperlink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– </w:t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Coordenação: ppgcti@ect.ufrn.br</w:t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Site: </w:t>
    </w:r>
    <w:hyperlink r:id="rId2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http://www.posgraduacao.ufrn.br/ppgcti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nfase">
    <w:name w:val="Emphasis"/>
    <w:basedOn w:val="Fontepargpadro"/>
    <w:uiPriority w:val="20"/>
    <w:qFormat w:val="1"/>
    <w:rsid w:val="0074054E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74054E"/>
    <w:pPr>
      <w:ind w:left="720"/>
      <w:contextualSpacing w:val="1"/>
    </w:pPr>
  </w:style>
  <w:style w:type="character" w:styleId="object" w:customStyle="1">
    <w:name w:val="object"/>
    <w:basedOn w:val="Fontepargpadro"/>
    <w:rsid w:val="00445B6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posgraduacao@ect.ufrn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pgcti@ect.ufrn.br" TargetMode="External"/><Relationship Id="rId2" Type="http://schemas.openxmlformats.org/officeDocument/2006/relationships/hyperlink" Target="http://www.posgraduacao.ufrn.br/ppgc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IlW5AzaY1O58vtxpsSH9HVmS0w==">CgMxLjA4AHIhMVVvSFlyYWFjR2stVnJJdC15OUxuNzFYNFo3a3NveF9k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2020-09-24T17:41:00Z</dcterms:created>
  <dc:creator>Bujuma</dc:creator>
</cp:coreProperties>
</file>