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FORMULÁRIO DE </w:t>
      </w:r>
      <w:r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  <w:rtl w:val="0"/>
        </w:rPr>
        <w:t xml:space="preserve">REEMBOLSO </w:t>
      </w:r>
      <w:r>
        <w:rPr>
          <w:rFonts w:ascii="Calibri" w:hAnsi="Calibri" w:eastAsia="Calibri" w:cs="Calibri"/>
          <w:b/>
          <w:sz w:val="24"/>
          <w:szCs w:val="24"/>
          <w:rtl w:val="0"/>
        </w:rPr>
        <w:t>PARA</w:t>
      </w:r>
      <w:r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  <w:rtl w:val="0"/>
        </w:rPr>
        <w:t xml:space="preserve"> INSCRIÇÃO EM EVENTO </w:t>
      </w:r>
    </w:p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sz w:val="24"/>
          <w:szCs w:val="24"/>
          <w:shd w:val="clear" w:fill="auto"/>
          <w:vertAlign w:val="baseline"/>
          <w:rtl w:val="0"/>
        </w:rPr>
        <w:t>(APENAS PARA DOCENTES DA UFRN)</w:t>
      </w:r>
    </w:p>
    <w:p>
      <w:pPr>
        <w:shd w:val="clear" w:fill="auto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</w:p>
    <w:tbl>
      <w:tblPr>
        <w:tblStyle w:val="127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center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DOCENTE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Nome completo: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CPF: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Dados bancários</w:t>
            </w:r>
          </w:p>
          <w:p>
            <w:pPr>
              <w:spacing w:line="360" w:lineRule="auto"/>
              <w:rPr>
                <w:rFonts w:ascii="Calibri" w:hAnsi="Calibri" w:eastAsia="Calibri" w:cs="Calibri"/>
                <w:b/>
                <w:sz w:val="24"/>
                <w:szCs w:val="24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Conta Corrente:                                             Agência: 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tbl>
      <w:tblPr>
        <w:tblStyle w:val="128"/>
        <w:tblW w:w="926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vAlign w:val="top"/>
          </w:tcPr>
          <w:p>
            <w:pPr>
              <w:spacing w:line="360" w:lineRule="auto"/>
              <w:jc w:val="center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IDENTIFICAÇÃO DO EVENTO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>Nome do e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vento: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Local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rtl w:val="0"/>
              </w:rPr>
              <w:t xml:space="preserve"> do evento</w:t>
            </w: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: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>Período do evento:</w:t>
            </w:r>
            <w:r>
              <w:rPr>
                <w:rFonts w:ascii="Calibri" w:hAnsi="Calibri" w:eastAsia="Calibri" w:cs="Calibri"/>
                <w:sz w:val="24"/>
                <w:szCs w:val="24"/>
                <w:vertAlign w:val="baseline"/>
                <w:rtl w:val="0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360" w:lineRule="auto"/>
              <w:rPr>
                <w:rFonts w:ascii="Calibri" w:hAnsi="Calibri" w:eastAsia="Calibri" w:cs="Calibri"/>
                <w:b w:val="0"/>
                <w:sz w:val="24"/>
                <w:szCs w:val="24"/>
                <w:vertAlign w:val="baseline"/>
              </w:rPr>
            </w:pPr>
            <w:r>
              <w:rPr>
                <w:rFonts w:ascii="Calibri" w:hAnsi="Calibri" w:eastAsia="Calibri" w:cs="Calibri"/>
                <w:b/>
                <w:sz w:val="24"/>
                <w:szCs w:val="24"/>
                <w:vertAlign w:val="baseline"/>
                <w:rtl w:val="0"/>
              </w:rPr>
              <w:t xml:space="preserve">Valor a ser ressarcido por extenso: </w:t>
            </w:r>
          </w:p>
        </w:tc>
      </w:tr>
    </w:tbl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ENVIAR SEPARADAMENTE EM PDF: 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1. Cópia do </w:t>
      </w:r>
      <w:r>
        <w:rPr>
          <w:rFonts w:ascii="Calibri" w:hAnsi="Calibri" w:eastAsia="Calibri" w:cs="Calibri"/>
          <w:sz w:val="24"/>
          <w:szCs w:val="24"/>
          <w:rtl w:val="0"/>
        </w:rPr>
        <w:t>t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rabalho que será apresentado;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2. Carta de </w:t>
      </w:r>
      <w:r>
        <w:rPr>
          <w:rFonts w:ascii="Calibri" w:hAnsi="Calibri" w:eastAsia="Calibri" w:cs="Calibri"/>
          <w:sz w:val="24"/>
          <w:szCs w:val="24"/>
          <w:rtl w:val="0"/>
        </w:rPr>
        <w:t>a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ceite do trabalho pelo evento;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3. Documento com o orçamento do </w:t>
      </w:r>
      <w:r>
        <w:rPr>
          <w:rFonts w:ascii="Calibri" w:hAnsi="Calibri" w:eastAsia="Calibri" w:cs="Calibri"/>
          <w:sz w:val="24"/>
          <w:szCs w:val="24"/>
          <w:rtl w:val="0"/>
        </w:rPr>
        <w:t>e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vento, indicando o valor da inscrição;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4. Programação 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do evento 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(completa ou preliminar)</w:t>
      </w:r>
      <w:r>
        <w:rPr>
          <w:rFonts w:ascii="Calibri" w:hAnsi="Calibri" w:eastAsia="Calibri" w:cs="Calibri"/>
          <w:sz w:val="24"/>
          <w:szCs w:val="24"/>
          <w:rtl w:val="0"/>
        </w:rPr>
        <w:t>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5. Declaração de ciência e comprometimento nos termos da Portaria 206 de 04/09/2018 da CAPES (modelo disponível abaixo).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b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>OBSERVAÇÕES: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1. O pagamento da despesa é realizado através da modalidade “REEMBOLSO”, cujo processo é aberto pela secretaria do GEOCERES. O d</w:t>
      </w:r>
      <w:bookmarkStart w:id="0" w:name="_GoBack"/>
      <w:bookmarkEnd w:id="0"/>
      <w:r>
        <w:rPr>
          <w:rFonts w:ascii="Calibri" w:hAnsi="Calibri" w:eastAsia="Calibri" w:cs="Calibri"/>
          <w:sz w:val="24"/>
          <w:szCs w:val="24"/>
          <w:rtl w:val="0"/>
        </w:rPr>
        <w:t xml:space="preserve">ocente deve aguardar </w:t>
      </w:r>
      <w:r>
        <w:rPr>
          <w:rFonts w:ascii="Calibri" w:hAnsi="Calibri" w:eastAsia="Calibri" w:cs="Calibri"/>
          <w:b/>
          <w:sz w:val="24"/>
          <w:szCs w:val="24"/>
          <w:rtl w:val="0"/>
        </w:rPr>
        <w:t>a autorização prévia da Pró-reitoria de Administração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para </w:t>
      </w:r>
      <w:r>
        <w:rPr>
          <w:rFonts w:ascii="Calibri" w:hAnsi="Calibri" w:eastAsia="Calibri" w:cs="Calibri"/>
          <w:sz w:val="24"/>
          <w:szCs w:val="24"/>
          <w:u w:val="single"/>
          <w:rtl w:val="0"/>
        </w:rPr>
        <w:t>posteriormente</w:t>
      </w:r>
      <w:r>
        <w:rPr>
          <w:rFonts w:ascii="Calibri" w:hAnsi="Calibri" w:eastAsia="Calibri" w:cs="Calibri"/>
          <w:sz w:val="24"/>
          <w:szCs w:val="24"/>
          <w:rtl w:val="0"/>
        </w:rPr>
        <w:t xml:space="preserve"> efetuar o pagamento da taxa de inscrição no evento. Caso reste configurado que a despesa tenha sido realizada anteriormente ao despacho do ordenador de despesas (PROAD), a autorização do pagamento fica expressamente revogada;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2. O pagamento fica condicionado à disponibilidade orçamentária e financeira dos recursos;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3. O pagamento fica condicionado à apresentação de comprovante de participação do interessado no evento cuja inscrição é requerida;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4. No caso de pagamento por cartão de crédito, deve ser enviada a fatura fechada do respectivo cartão.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jc w:val="center"/>
        <w:rPr>
          <w:rFonts w:ascii="Calibri" w:hAnsi="Calibri" w:eastAsia="Calibri" w:cs="Calibri"/>
          <w:sz w:val="24"/>
          <w:szCs w:val="24"/>
        </w:rPr>
      </w:pPr>
    </w:p>
    <w:p>
      <w:pPr>
        <w:shd w:val="clear" w:fill="DCE6F2"/>
        <w:spacing w:after="0" w:line="240" w:lineRule="auto"/>
        <w:ind w:left="-5" w:right="-92" w:firstLine="4"/>
        <w:jc w:val="center"/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shd w:val="clear" w:fill="auto"/>
          <w:vertAlign w:val="baseline"/>
          <w:rtl w:val="0"/>
        </w:rPr>
        <w:t xml:space="preserve">DECLARAÇÃO </w:t>
      </w:r>
      <w:r>
        <w:rPr>
          <w:rFonts w:ascii="Calibri" w:hAnsi="Calibri" w:eastAsia="Calibri" w:cs="Calibri"/>
          <w:b/>
          <w:sz w:val="24"/>
          <w:szCs w:val="24"/>
          <w:rtl w:val="0"/>
        </w:rPr>
        <w:t>DE CIÊNCIA - PORTARIA 206/CAPES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Declaro ter ciência e concordar que deverei obedecer ao estabelecido na Portaria 206 de 04/07/2018 </w:t>
      </w:r>
      <w:r>
        <w:rPr>
          <w:rFonts w:ascii="Calibri" w:hAnsi="Calibri" w:eastAsia="Calibri" w:cs="Calibri"/>
          <w:sz w:val="24"/>
          <w:szCs w:val="24"/>
          <w:rtl w:val="0"/>
        </w:rPr>
        <w:t>da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 xml:space="preserve"> Coordenação de Aperfeiçoamento de Pessoal de Nível Superior (CAPES), conforme </w:t>
      </w:r>
      <w:r>
        <w:rPr>
          <w:rFonts w:ascii="Calibri" w:hAnsi="Calibri" w:eastAsia="Calibri" w:cs="Calibri"/>
          <w:sz w:val="24"/>
          <w:szCs w:val="24"/>
          <w:rtl w:val="0"/>
        </w:rPr>
        <w:t>indicado abaixo.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Art. 1º Os trabalhos produzidos ou publicados, em qualquer mídia, que decorram de atividades financiadas, integral ou parcialmente, pela CAPES, deverão, obrigatoriamente, fazer referência ao apoio recebido.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Art. 3º Deverão ser usadas as seguintes expressões, no idioma do trabalho: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"O presente trabalho foi realizado com apoio da Coordenação de Aperfeiçoamento de Pessoal de Nível Superior - Brasil (CAPES) - Código de Financiamento 001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 w:val="0"/>
        </w:rPr>
        <w:t>"This study was financed in part by the Coordenação de Aperfeiçoamento de Pessoal de Nível Superior - Brasil (CAPES) - Finance Code 001"</w:t>
      </w:r>
    </w:p>
    <w:p>
      <w:pPr>
        <w:spacing w:line="240" w:lineRule="auto"/>
        <w:rPr>
          <w:rFonts w:ascii="Calibri" w:hAnsi="Calibri" w:eastAsia="Calibri" w:cs="Calibri"/>
          <w:sz w:val="24"/>
          <w:szCs w:val="24"/>
        </w:rPr>
      </w:pPr>
    </w:p>
    <w:p>
      <w:pPr>
        <w:spacing w:line="240" w:lineRule="auto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rtl w:val="0"/>
        </w:rPr>
        <w:t>Art. 5º A falha em obedecer esta norma implicará em mudanças eventuais nos apoios da CAPES para as instituições e pesquisadores envolvidos.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360" w:lineRule="auto"/>
        <w:ind w:left="0" w:right="0" w:firstLine="0"/>
        <w:jc w:val="right"/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Caicó-RN, ___ de __________ de </w:t>
      </w:r>
      <w:r>
        <w:rPr>
          <w:rFonts w:ascii="Calibri" w:hAnsi="Calibri" w:eastAsia="Calibri" w:cs="Calibri"/>
          <w:sz w:val="24"/>
          <w:szCs w:val="24"/>
          <w:rtl w:val="0"/>
        </w:rPr>
        <w:t>____</w:t>
      </w:r>
      <w:r>
        <w:rPr>
          <w:rFonts w:ascii="Calibri" w:hAnsi="Calibri" w:eastAsia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.</w:t>
      </w:r>
    </w:p>
    <w:p>
      <w:pPr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rPr>
          <w:rFonts w:ascii="Calibri" w:hAnsi="Calibri" w:eastAsia="Calibri" w:cs="Calibri"/>
          <w:sz w:val="24"/>
          <w:szCs w:val="24"/>
        </w:rPr>
      </w:pPr>
    </w:p>
    <w:p>
      <w:pPr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__________________________________</w:t>
      </w:r>
    </w:p>
    <w:p>
      <w:pPr>
        <w:jc w:val="center"/>
        <w:rPr>
          <w:rFonts w:ascii="Calibri" w:hAnsi="Calibri" w:eastAsia="Calibri" w:cs="Calibri"/>
          <w:b/>
          <w:sz w:val="24"/>
          <w:szCs w:val="24"/>
          <w:vertAlign w:val="baseline"/>
        </w:rPr>
      </w:pPr>
      <w:r>
        <w:rPr>
          <w:rFonts w:ascii="Calibri" w:hAnsi="Calibri" w:eastAsia="Calibri" w:cs="Calibri"/>
          <w:b/>
          <w:sz w:val="24"/>
          <w:szCs w:val="24"/>
          <w:rtl w:val="0"/>
        </w:rPr>
        <w:t xml:space="preserve">Nome do </w:t>
      </w:r>
      <w:r>
        <w:rPr>
          <w:rFonts w:ascii="Calibri" w:hAnsi="Calibri" w:eastAsia="Calibri" w:cs="Calibri"/>
          <w:b/>
          <w:sz w:val="24"/>
          <w:szCs w:val="24"/>
          <w:vertAlign w:val="baseline"/>
          <w:rtl w:val="0"/>
        </w:rPr>
        <w:t xml:space="preserve">Docente </w:t>
      </w:r>
    </w:p>
    <w:p>
      <w:pPr>
        <w:spacing w:line="360" w:lineRule="auto"/>
        <w:jc w:val="center"/>
        <w:rPr>
          <w:rFonts w:ascii="Calibri" w:hAnsi="Calibri" w:eastAsia="Calibri" w:cs="Calibri"/>
          <w:sz w:val="24"/>
          <w:szCs w:val="24"/>
          <w:vertAlign w:val="baseline"/>
        </w:rPr>
      </w:pPr>
      <w:r>
        <w:rPr>
          <w:rFonts w:ascii="Calibri" w:hAnsi="Calibri" w:eastAsia="Calibri" w:cs="Calibri"/>
          <w:sz w:val="24"/>
          <w:szCs w:val="24"/>
          <w:rtl w:val="0"/>
        </w:rPr>
        <w:t xml:space="preserve">Número do </w:t>
      </w:r>
      <w:r>
        <w:rPr>
          <w:rFonts w:ascii="Calibri" w:hAnsi="Calibri" w:eastAsia="Calibri" w:cs="Calibri"/>
          <w:sz w:val="24"/>
          <w:szCs w:val="24"/>
          <w:vertAlign w:val="baseline"/>
          <w:rtl w:val="0"/>
        </w:rPr>
        <w:t>SIAPE</w:t>
      </w: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p>
      <w:pPr>
        <w:spacing w:line="360" w:lineRule="auto"/>
        <w:rPr>
          <w:rFonts w:ascii="Calibri" w:hAnsi="Calibri" w:eastAsia="Calibri" w:cs="Calibri"/>
          <w:sz w:val="24"/>
          <w:szCs w:val="24"/>
          <w:vertAlign w:val="baseline"/>
        </w:rPr>
      </w:pPr>
    </w:p>
    <w:sectPr>
      <w:headerReference r:id="rId6" w:type="first"/>
      <w:footerReference r:id="rId8" w:type="first"/>
      <w:headerReference r:id="rId5" w:type="default"/>
      <w:footerReference r:id="rId7" w:type="default"/>
      <w:pgSz w:w="11906" w:h="16838"/>
      <w:pgMar w:top="993" w:right="1134" w:bottom="776" w:left="1701" w:header="142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nga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jc w:val="center"/>
      <w:rPr>
        <w:rFonts w:hint="default" w:ascii="Calibri Light" w:hAnsi="Calibri Light" w:eastAsia="Times New Roman" w:cs="Calibri Light"/>
        <w:sz w:val="18"/>
        <w:szCs w:val="18"/>
      </w:rPr>
    </w:pPr>
    <w:r>
      <w:rPr>
        <w:rFonts w:hint="default" w:ascii="Calibri Light" w:hAnsi="Calibri Light" w:eastAsia="Times New Roman" w:cs="Calibri Light"/>
        <w:sz w:val="18"/>
        <w:szCs w:val="18"/>
        <w:rtl w:val="0"/>
      </w:rPr>
      <w:t>___________________________________________________________________________________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>UFRN/CERES/Programa de Pós-Graduação em Geografia - GEOCERES - Mestrado Acadêmico</w:t>
    </w:r>
  </w:p>
  <w:p>
    <w:pPr>
      <w:widowControl w:val="0"/>
      <w:jc w:val="center"/>
      <w:rPr>
        <w:rFonts w:hint="default" w:ascii="Calibri Light" w:hAnsi="Calibri Light" w:eastAsia="Calibri" w:cs="Calibri Light"/>
        <w:sz w:val="18"/>
        <w:szCs w:val="18"/>
      </w:rPr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Rua Joaquim Gregório, 296, Campus da UFRN, Bairro Penedo, Caicó-RN, CEP 59300-000  </w:t>
    </w:r>
  </w:p>
  <w:p>
    <w:pPr>
      <w:widowControl w:val="0"/>
      <w:jc w:val="center"/>
    </w:pP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Site: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"https://posgraduacao.ufrn.br/geoceres"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https://posgraduacao.ufrn.br/geoceres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  <w:r>
      <w:rPr>
        <w:rFonts w:hint="default" w:ascii="Calibri Light" w:hAnsi="Calibri Light" w:eastAsia="Calibri" w:cs="Calibri Light"/>
        <w:sz w:val="18"/>
        <w:szCs w:val="18"/>
        <w:rtl w:val="0"/>
      </w:rPr>
      <w:t xml:space="preserve"> - E-mail: </w:t>
    </w:r>
    <w:r>
      <w:rPr>
        <w:rFonts w:hint="default" w:ascii="Calibri Light" w:hAnsi="Calibri Light" w:cs="Calibri Light"/>
      </w:rPr>
      <w:fldChar w:fldCharType="begin"/>
    </w:r>
    <w:r>
      <w:rPr>
        <w:rFonts w:hint="default" w:ascii="Calibri Light" w:hAnsi="Calibri Light" w:cs="Calibri Light"/>
      </w:rPr>
      <w:instrText xml:space="preserve"> HYPERLINK "mailto:geoceres.ufrn@gmail.com" \h </w:instrText>
    </w:r>
    <w:r>
      <w:rPr>
        <w:rFonts w:hint="default" w:ascii="Calibri Light" w:hAnsi="Calibri Light" w:cs="Calibri Light"/>
      </w:rPr>
      <w:fldChar w:fldCharType="separate"/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t>geoceres.ufrn@gmail.com</w:t>
    </w:r>
    <w:r>
      <w:rPr>
        <w:rFonts w:hint="default" w:ascii="Calibri Light" w:hAnsi="Calibri Light" w:eastAsia="Calibri" w:cs="Calibri Light"/>
        <w:color w:val="1155CC"/>
        <w:sz w:val="18"/>
        <w:szCs w:val="18"/>
        <w:u w:val="single"/>
        <w:rtl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4381500</wp:posOffset>
          </wp:positionH>
          <wp:positionV relativeFrom="paragraph">
            <wp:posOffset>171450</wp:posOffset>
          </wp:positionV>
          <wp:extent cx="1049020" cy="705485"/>
          <wp:effectExtent l="0" t="0" r="17780" b="18415"/>
          <wp:wrapNone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" name="image2.png"/>
                  <pic:cNvPicPr preferRelativeResize="0"/>
                </pic:nvPicPr>
                <pic:blipFill>
                  <a:blip r:embed="rId1"/>
                  <a:srcRect t="11700" b="20280"/>
                  <a:stretch>
                    <a:fillRect/>
                  </a:stretch>
                </pic:blipFill>
                <pic:spPr>
                  <a:xfrm>
                    <a:off x="0" y="0"/>
                    <a:ext cx="1048937" cy="70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default" w:ascii="Calibri Light" w:hAnsi="Calibri Light" w:cs="Calibri Light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390525</wp:posOffset>
          </wp:positionH>
          <wp:positionV relativeFrom="paragraph">
            <wp:posOffset>28575</wp:posOffset>
          </wp:positionV>
          <wp:extent cx="861060" cy="961390"/>
          <wp:effectExtent l="0" t="0" r="15240" b="1016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0992" cy="9611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ind w:left="-425" w:firstLine="0"/>
      <w:jc w:val="center"/>
      <w:rPr>
        <w:rFonts w:hint="default" w:ascii="Calibri Light" w:hAnsi="Calibri Light" w:eastAsia="Calibri" w:cs="Calibri Light"/>
        <w:lang w:val="pt-BR"/>
      </w:rPr>
    </w:pPr>
    <w:r>
      <w:rPr>
        <w:rFonts w:hint="default" w:ascii="Calibri Light" w:hAnsi="Calibri Light" w:eastAsia="Calibri" w:cs="Calibri Light"/>
        <w:lang w:val="pt-BR"/>
      </w:rPr>
      <w:t>MINISTÉRIO DA EDUCAÇÃO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UNIVERSIDADE FEDERAL DO RIO GRANDE DO NORTE</w:t>
    </w:r>
  </w:p>
  <w:p>
    <w:pPr>
      <w:ind w:left="-425" w:firstLine="0"/>
      <w:jc w:val="center"/>
      <w:rPr>
        <w:rFonts w:hint="default" w:ascii="Calibri Light" w:hAnsi="Calibri Light" w:eastAsia="Calibri" w:cs="Calibri Light"/>
      </w:rPr>
    </w:pPr>
    <w:r>
      <w:rPr>
        <w:rFonts w:hint="default" w:ascii="Calibri Light" w:hAnsi="Calibri Light" w:eastAsia="Calibri" w:cs="Calibri Light"/>
        <w:rtl w:val="0"/>
      </w:rPr>
      <w:t>CENTRO DE ENSINO SUPERIOR DO SERIDÓ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  <w:r>
      <w:rPr>
        <w:rFonts w:hint="default" w:ascii="Calibri Light" w:hAnsi="Calibri Light" w:eastAsia="Calibri" w:cs="Calibri Light"/>
        <w:rtl w:val="0"/>
      </w:rPr>
      <w:t>PROGRAMA DE PÓS-GRADUAÇÃO EM GEOGRAFIA</w:t>
    </w:r>
  </w:p>
  <w:p>
    <w:pPr>
      <w:ind w:left="-425" w:firstLine="0"/>
      <w:jc w:val="center"/>
      <w:rPr>
        <w:rFonts w:hint="default" w:ascii="Calibri Light" w:hAnsi="Calibri Light" w:eastAsia="Calibri" w:cs="Calibri Light"/>
        <w:rtl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1E44499"/>
    <w:rsid w:val="063035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2">
    <w:name w:val="Table Normal"/>
    <w:qFormat/>
    <w:uiPriority w:val="0"/>
  </w:style>
  <w:style w:type="paragraph" w:customStyle="1" w:styleId="13">
    <w:name w:val="Título 11"/>
    <w:basedOn w:val="1"/>
    <w:next w:val="1"/>
    <w:uiPriority w:val="0"/>
    <w:pPr>
      <w:keepNext/>
      <w:tabs>
        <w:tab w:val="left" w:pos="0"/>
      </w:tabs>
      <w:suppressAutoHyphens w:val="0"/>
      <w:spacing w:before="240" w:after="60" w:line="1" w:lineRule="atLeast"/>
      <w:ind w:leftChars="-1" w:rightChars="0" w:hangingChars="1"/>
      <w:jc w:val="both"/>
      <w:textAlignment w:val="top"/>
      <w:outlineLvl w:val="0"/>
    </w:pPr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  <w:lang w:val="pt-BR" w:eastAsia="ar-SA" w:bidi="ar-SA"/>
    </w:rPr>
  </w:style>
  <w:style w:type="paragraph" w:customStyle="1" w:styleId="14">
    <w:name w:val="Título 21"/>
    <w:basedOn w:val="1"/>
    <w:next w:val="1"/>
    <w:qFormat/>
    <w:uiPriority w:val="0"/>
    <w:pPr>
      <w:keepNext/>
      <w:tabs>
        <w:tab w:val="left" w:pos="0"/>
      </w:tabs>
      <w:suppressAutoHyphens w:val="0"/>
      <w:spacing w:line="1" w:lineRule="atLeast"/>
      <w:ind w:leftChars="-1" w:rightChars="0" w:hangingChars="1"/>
      <w:jc w:val="center"/>
      <w:textAlignment w:val="top"/>
      <w:outlineLvl w:val="1"/>
    </w:pPr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  <w:lang w:val="pt-BR" w:eastAsia="ar-SA" w:bidi="ar-SA"/>
    </w:rPr>
  </w:style>
  <w:style w:type="character" w:customStyle="1" w:styleId="15">
    <w:name w:val="Fonte parág. padrão11"/>
    <w:qFormat/>
    <w:uiPriority w:val="0"/>
    <w:rPr>
      <w:w w:val="100"/>
      <w:position w:val="-1"/>
      <w:vertAlign w:val="baseline"/>
      <w:cs w:val="0"/>
    </w:rPr>
  </w:style>
  <w:style w:type="table" w:customStyle="1" w:styleId="16">
    <w:name w:val="Tabela normal1"/>
    <w:qFormat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Lista1"/>
    <w:basedOn w:val="18"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8">
    <w:name w:val="Corpo de texto1"/>
    <w:basedOn w:val="1"/>
    <w:qFormat/>
    <w:uiPriority w:val="0"/>
    <w:pPr>
      <w:suppressAutoHyphens w:val="0"/>
      <w:spacing w:before="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9">
    <w:name w:val="Cabeçalho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0">
    <w:name w:val="Rodapé1"/>
    <w:basedOn w:val="1"/>
    <w:uiPriority w:val="0"/>
    <w:pPr>
      <w:tabs>
        <w:tab w:val="center" w:pos="4252"/>
        <w:tab w:val="right" w:pos="8504"/>
      </w:tabs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21">
    <w:name w:val="Legenda11"/>
    <w:basedOn w:val="1"/>
    <w:qFormat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Mangal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22">
    <w:name w:val="Texto de balão1"/>
    <w:basedOn w:val="1"/>
    <w:qFormat/>
    <w:uiPriority w:val="0"/>
    <w:pPr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Tahoma" w:hAnsi="Tahoma" w:eastAsia="SimSun" w:cs="Tahoma"/>
      <w:w w:val="100"/>
      <w:position w:val="-1"/>
      <w:sz w:val="16"/>
      <w:szCs w:val="16"/>
      <w:vertAlign w:val="baseline"/>
      <w:cs w:val="0"/>
      <w:lang w:val="pt-BR" w:eastAsia="ar-SA" w:bidi="ar-SA"/>
    </w:rPr>
  </w:style>
  <w:style w:type="paragraph" w:customStyle="1" w:styleId="23">
    <w:name w:val="Subtítulo1"/>
    <w:basedOn w:val="24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24">
    <w:name w:val="Título1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table" w:customStyle="1" w:styleId="25">
    <w:name w:val="Tabela com grade1"/>
    <w:basedOn w:val="16"/>
    <w:uiPriority w:val="0"/>
    <w:pPr>
      <w:suppressAutoHyphens/>
      <w:spacing w:line="1" w:lineRule="atLeast"/>
      <w:ind w:leftChars="-1" w:rightChars="0" w:hangingChars="1"/>
      <w:textAlignment w:val="top"/>
      <w:outlineLvl w:val="0"/>
    </w:pPr>
    <w:rPr>
      <w:w w:val="100"/>
      <w:position w:val="-1"/>
      <w:vertAlign w:val="baseline"/>
      <w:cs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6">
    <w:name w:val="WW8Num1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7">
    <w:name w:val="WW8Num20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28">
    <w:name w:val="WW8Num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29">
    <w:name w:val="WW8Num5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0">
    <w:name w:val="WW8Num8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1">
    <w:name w:val="WW8Num14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2">
    <w:name w:val="WW8Num21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3">
    <w:name w:val="WW8Num8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4">
    <w:name w:val="WW8Num17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35">
    <w:name w:val="WW8Num2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36">
    <w:name w:val="WW8Num1z0"/>
    <w:qFormat/>
    <w:uiPriority w:val="0"/>
    <w:rPr>
      <w:w w:val="100"/>
      <w:position w:val="-1"/>
      <w:vertAlign w:val="baseline"/>
      <w:cs w:val="0"/>
    </w:rPr>
  </w:style>
  <w:style w:type="character" w:customStyle="1" w:styleId="37">
    <w:name w:val="WW8Num5z0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8">
    <w:name w:val="WW8Num15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39">
    <w:name w:val="WW8Num1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0">
    <w:name w:val="WW8Num10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1">
    <w:name w:val="WW8Num3z0"/>
    <w:qFormat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42">
    <w:name w:val="WW8Num24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3">
    <w:name w:val="WW8Num11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4">
    <w:name w:val="Título 2 Char"/>
    <w:qFormat/>
    <w:uiPriority w:val="0"/>
    <w:rPr>
      <w:rFonts w:ascii="Arial" w:hAnsi="Arial" w:eastAsia="Times New Roman" w:cs="Arial"/>
      <w:b/>
      <w:bCs/>
      <w:w w:val="100"/>
      <w:position w:val="-1"/>
      <w:sz w:val="28"/>
      <w:szCs w:val="24"/>
      <w:vertAlign w:val="baseline"/>
      <w:cs w:val="0"/>
    </w:rPr>
  </w:style>
  <w:style w:type="character" w:customStyle="1" w:styleId="45">
    <w:name w:val="WW8Num1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46">
    <w:name w:val="WW8Num6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7">
    <w:name w:val="WW8Num7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48">
    <w:name w:val="WW8Num13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49">
    <w:name w:val="WW8Num14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0">
    <w:name w:val="WW8Num1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1">
    <w:name w:val="WW8Num4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2">
    <w:name w:val="WW8Num23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53">
    <w:name w:val="WW8Num19z0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4">
    <w:name w:val="WW8Num24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55">
    <w:name w:val="WW8Num16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6">
    <w:name w:val="WW8Num12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7">
    <w:name w:val="WW-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58">
    <w:name w:val="WW8Num4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59">
    <w:name w:val="WW8Num18z1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0">
    <w:name w:val="WW8Num3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61">
    <w:name w:val="WW8Num26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2">
    <w:name w:val="WW8Num1z4"/>
    <w:qFormat/>
    <w:uiPriority w:val="0"/>
    <w:rPr>
      <w:w w:val="100"/>
      <w:position w:val="-1"/>
      <w:vertAlign w:val="baseline"/>
      <w:cs w:val="0"/>
    </w:rPr>
  </w:style>
  <w:style w:type="character" w:customStyle="1" w:styleId="63">
    <w:name w:val="WW8Num3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4">
    <w:name w:val="WW8Num10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5">
    <w:name w:val="Fonte parág. padrão2"/>
    <w:qFormat/>
    <w:uiPriority w:val="0"/>
    <w:rPr>
      <w:w w:val="100"/>
      <w:position w:val="-1"/>
      <w:vertAlign w:val="baseline"/>
      <w:cs w:val="0"/>
    </w:rPr>
  </w:style>
  <w:style w:type="character" w:customStyle="1" w:styleId="66">
    <w:name w:val="WW8Num26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7">
    <w:name w:val="WW8Num8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68">
    <w:name w:val="WW8Num19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69">
    <w:name w:val="WW8Num18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0">
    <w:name w:val="WW8Num25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71">
    <w:name w:val="Título 1 Char"/>
    <w:uiPriority w:val="0"/>
    <w:rPr>
      <w:rFonts w:ascii="Cambria" w:hAnsi="Cambria" w:eastAsia="Times New Roman" w:cs="Times New Roman"/>
      <w:b/>
      <w:bCs/>
      <w:w w:val="100"/>
      <w:kern w:val="2"/>
      <w:position w:val="-1"/>
      <w:sz w:val="32"/>
      <w:szCs w:val="32"/>
      <w:vertAlign w:val="baseline"/>
      <w:cs w:val="0"/>
    </w:rPr>
  </w:style>
  <w:style w:type="character" w:customStyle="1" w:styleId="72">
    <w:name w:val="WW8Num9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3">
    <w:name w:val="WW8Num21z0"/>
    <w:uiPriority w:val="0"/>
    <w:rPr>
      <w:rFonts w:ascii="Symbol" w:hAnsi="Symbol" w:eastAsia="SimSun" w:cs="Times New Roman"/>
      <w:w w:val="100"/>
      <w:position w:val="-1"/>
      <w:vertAlign w:val="baseline"/>
      <w:cs w:val="0"/>
    </w:rPr>
  </w:style>
  <w:style w:type="character" w:customStyle="1" w:styleId="74">
    <w:name w:val="WW8Num1z6"/>
    <w:uiPriority w:val="0"/>
    <w:rPr>
      <w:w w:val="100"/>
      <w:position w:val="-1"/>
      <w:vertAlign w:val="baseline"/>
      <w:cs w:val="0"/>
    </w:rPr>
  </w:style>
  <w:style w:type="character" w:customStyle="1" w:styleId="75">
    <w:name w:val="WW8Num16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76">
    <w:name w:val="WW8Num1z8"/>
    <w:uiPriority w:val="0"/>
    <w:rPr>
      <w:w w:val="100"/>
      <w:position w:val="-1"/>
      <w:vertAlign w:val="baseline"/>
      <w:cs w:val="0"/>
    </w:rPr>
  </w:style>
  <w:style w:type="character" w:customStyle="1" w:styleId="77">
    <w:name w:val="WW8Num9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78">
    <w:name w:val="WW8Num1z7"/>
    <w:uiPriority w:val="0"/>
    <w:rPr>
      <w:w w:val="100"/>
      <w:position w:val="-1"/>
      <w:vertAlign w:val="baseline"/>
      <w:cs w:val="0"/>
    </w:rPr>
  </w:style>
  <w:style w:type="character" w:customStyle="1" w:styleId="79">
    <w:name w:val="WW8Num7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0">
    <w:name w:val="WW8Num12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1">
    <w:name w:val="WW8Num17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2">
    <w:name w:val="WW8Num1z1"/>
    <w:uiPriority w:val="0"/>
    <w:rPr>
      <w:w w:val="100"/>
      <w:position w:val="-1"/>
      <w:vertAlign w:val="baseline"/>
      <w:cs w:val="0"/>
    </w:rPr>
  </w:style>
  <w:style w:type="character" w:customStyle="1" w:styleId="83">
    <w:name w:val="WW8Num17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84">
    <w:name w:val="Texto de balão Char"/>
    <w:uiPriority w:val="0"/>
    <w:rPr>
      <w:rFonts w:ascii="Tahoma" w:hAnsi="Tahoma" w:cs="Tahoma"/>
      <w:w w:val="100"/>
      <w:position w:val="-1"/>
      <w:sz w:val="16"/>
      <w:szCs w:val="16"/>
      <w:vertAlign w:val="baseline"/>
      <w:cs w:val="0"/>
    </w:rPr>
  </w:style>
  <w:style w:type="character" w:customStyle="1" w:styleId="85">
    <w:name w:val="WW8Num11z3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6">
    <w:name w:val="Fonte parág. padrão1"/>
    <w:uiPriority w:val="0"/>
    <w:rPr>
      <w:w w:val="100"/>
      <w:position w:val="-1"/>
      <w:vertAlign w:val="baseline"/>
      <w:cs w:val="0"/>
    </w:rPr>
  </w:style>
  <w:style w:type="character" w:customStyle="1" w:styleId="87">
    <w:name w:val="WW8Num4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88">
    <w:name w:val="WW8Num2z4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89">
    <w:name w:val="WW8Num23z1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0">
    <w:name w:val="WW8Num25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1">
    <w:name w:val="WW8Num5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2">
    <w:name w:val="WW8Num23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93">
    <w:name w:val="WW8Num15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4">
    <w:name w:val="WW8Num10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95">
    <w:name w:val="WW8Num21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96">
    <w:name w:val="WW8Num1z5"/>
    <w:uiPriority w:val="0"/>
    <w:rPr>
      <w:w w:val="100"/>
      <w:position w:val="-1"/>
      <w:vertAlign w:val="baseline"/>
      <w:cs w:val="0"/>
    </w:rPr>
  </w:style>
  <w:style w:type="character" w:customStyle="1" w:styleId="97">
    <w:name w:val="WW8Num1z2"/>
    <w:uiPriority w:val="0"/>
    <w:rPr>
      <w:w w:val="100"/>
      <w:position w:val="-1"/>
      <w:vertAlign w:val="baseline"/>
      <w:cs w:val="0"/>
    </w:rPr>
  </w:style>
  <w:style w:type="character" w:customStyle="1" w:styleId="98">
    <w:name w:val="Título Char"/>
    <w:uiPriority w:val="0"/>
    <w:rPr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character" w:customStyle="1" w:styleId="99">
    <w:name w:val="Fonte parág. padrão3"/>
    <w:uiPriority w:val="0"/>
    <w:rPr>
      <w:w w:val="100"/>
      <w:position w:val="-1"/>
      <w:vertAlign w:val="baseline"/>
      <w:cs w:val="0"/>
    </w:rPr>
  </w:style>
  <w:style w:type="character" w:customStyle="1" w:styleId="100">
    <w:name w:val="WW8Num25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1">
    <w:name w:val="WW8Num1z3"/>
    <w:qFormat/>
    <w:uiPriority w:val="0"/>
    <w:rPr>
      <w:w w:val="100"/>
      <w:position w:val="-1"/>
      <w:vertAlign w:val="baseline"/>
      <w:cs w:val="0"/>
    </w:rPr>
  </w:style>
  <w:style w:type="character" w:customStyle="1" w:styleId="102">
    <w:name w:val="WW8Num24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3">
    <w:name w:val="WW8Num20z1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04">
    <w:name w:val="WW8Num20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5">
    <w:name w:val="WW8Num12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6">
    <w:name w:val="WW8Num11z0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7">
    <w:name w:val="WW8Num14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08">
    <w:name w:val="WW8Num19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09">
    <w:name w:val="Absatz-Standardschriftart"/>
    <w:qFormat/>
    <w:uiPriority w:val="0"/>
    <w:rPr>
      <w:w w:val="100"/>
      <w:position w:val="-1"/>
      <w:vertAlign w:val="baseline"/>
      <w:cs w:val="0"/>
    </w:rPr>
  </w:style>
  <w:style w:type="character" w:customStyle="1" w:styleId="110">
    <w:name w:val="WW8Num7z0"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1">
    <w:name w:val="WW8Num9z2"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2">
    <w:name w:val="WW8Num21z1"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3">
    <w:name w:val="WW8Num6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4">
    <w:name w:val="WW8Num26z3"/>
    <w:qFormat/>
    <w:uiPriority w:val="0"/>
    <w:rPr>
      <w:rFonts w:ascii="Symbol" w:hAnsi="Symbol" w:cs="Symbol"/>
      <w:w w:val="100"/>
      <w:position w:val="-1"/>
      <w:vertAlign w:val="baseline"/>
      <w:cs w:val="0"/>
    </w:rPr>
  </w:style>
  <w:style w:type="character" w:customStyle="1" w:styleId="115">
    <w:name w:val="WW8Num3z2"/>
    <w:qFormat/>
    <w:uiPriority w:val="0"/>
    <w:rPr>
      <w:rFonts w:ascii="Wingdings" w:hAnsi="Wingdings" w:cs="Wingdings"/>
      <w:w w:val="100"/>
      <w:position w:val="-1"/>
      <w:vertAlign w:val="baseline"/>
      <w:cs w:val="0"/>
    </w:rPr>
  </w:style>
  <w:style w:type="character" w:customStyle="1" w:styleId="116">
    <w:name w:val="WW8Num18z4"/>
    <w:qFormat/>
    <w:uiPriority w:val="0"/>
    <w:rPr>
      <w:rFonts w:ascii="Courier New" w:hAnsi="Courier New" w:cs="Courier New"/>
      <w:w w:val="100"/>
      <w:position w:val="-1"/>
      <w:vertAlign w:val="baseline"/>
      <w:cs w:val="0"/>
    </w:rPr>
  </w:style>
  <w:style w:type="character" w:customStyle="1" w:styleId="117">
    <w:name w:val="WW8Num6z0"/>
    <w:uiPriority w:val="0"/>
    <w:rPr>
      <w:rFonts w:ascii="Symbol" w:hAnsi="Symbol" w:cs="Symbol"/>
      <w:w w:val="100"/>
      <w:position w:val="-1"/>
      <w:vertAlign w:val="baseline"/>
      <w:cs w:val="0"/>
    </w:rPr>
  </w:style>
  <w:style w:type="paragraph" w:customStyle="1" w:styleId="118">
    <w:name w:val="Legenda1"/>
    <w:basedOn w:val="1"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19">
    <w:name w:val="Default"/>
    <w:qFormat/>
    <w:uiPriority w:val="0"/>
    <w:pPr>
      <w:suppressAutoHyphens/>
      <w:autoSpaceDE w:val="0"/>
      <w:autoSpaceDN w:val="0"/>
      <w:adjustRightInd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Calibri" w:cs="Arial"/>
      <w:color w:val="000000"/>
      <w:w w:val="100"/>
      <w:position w:val="-1"/>
      <w:sz w:val="24"/>
      <w:szCs w:val="24"/>
      <w:vertAlign w:val="baseline"/>
      <w:cs w:val="0"/>
      <w:lang w:val="pt-BR" w:eastAsia="en-US" w:bidi="ar-SA"/>
    </w:rPr>
  </w:style>
  <w:style w:type="paragraph" w:customStyle="1" w:styleId="120">
    <w:name w:val="Título2"/>
    <w:basedOn w:val="1"/>
    <w:next w:val="18"/>
    <w:qFormat/>
    <w:uiPriority w:val="0"/>
    <w:pPr>
      <w:keepNext/>
      <w:suppressAutoHyphens w:val="0"/>
      <w:spacing w:before="24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8"/>
      <w:szCs w:val="28"/>
      <w:vertAlign w:val="baseline"/>
      <w:cs w:val="0"/>
      <w:lang w:val="pt-BR" w:eastAsia="ar-SA" w:bidi="ar-SA"/>
    </w:rPr>
  </w:style>
  <w:style w:type="paragraph" w:customStyle="1" w:styleId="121">
    <w:name w:val="Legenda2"/>
    <w:basedOn w:val="1"/>
    <w:uiPriority w:val="0"/>
    <w:pPr>
      <w:suppressLineNumbers/>
      <w:suppressAutoHyphens w:val="0"/>
      <w:spacing w:before="120" w:after="120"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i/>
      <w:i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paragraph" w:customStyle="1" w:styleId="122">
    <w:name w:val="Conteúdo da tabela"/>
    <w:basedOn w:val="1"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3">
    <w:name w:val="Título de tabela"/>
    <w:basedOn w:val="124"/>
    <w:qFormat/>
    <w:uiPriority w:val="0"/>
    <w:pPr>
      <w:suppressLineNumbers/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Arial" w:hAnsi="Arial" w:eastAsia="SimSun" w:cs="Arial"/>
      <w:b/>
      <w:bCs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4">
    <w:name w:val="Conteúdo de tabela"/>
    <w:basedOn w:val="1"/>
    <w:qFormat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Arial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5">
    <w:name w:val="Índice"/>
    <w:basedOn w:val="1"/>
    <w:uiPriority w:val="0"/>
    <w:pPr>
      <w:suppressLineNumbers/>
      <w:suppressAutoHyphens w:val="0"/>
      <w:spacing w:line="1" w:lineRule="atLeast"/>
      <w:ind w:leftChars="-1" w:rightChars="0" w:hangingChars="1"/>
      <w:jc w:val="both"/>
      <w:textAlignment w:val="top"/>
      <w:outlineLvl w:val="0"/>
    </w:pPr>
    <w:rPr>
      <w:rFonts w:ascii="Arial" w:hAnsi="Arial" w:eastAsia="SimSun" w:cs="Tahoma"/>
      <w:w w:val="100"/>
      <w:position w:val="-1"/>
      <w:sz w:val="22"/>
      <w:szCs w:val="24"/>
      <w:vertAlign w:val="baseline"/>
      <w:cs w:val="0"/>
      <w:lang w:val="pt-BR" w:eastAsia="ar-SA" w:bidi="ar-SA"/>
    </w:rPr>
  </w:style>
  <w:style w:type="paragraph" w:customStyle="1" w:styleId="126">
    <w:name w:val="Título3"/>
    <w:basedOn w:val="1"/>
    <w:next w:val="23"/>
    <w:uiPriority w:val="0"/>
    <w:pPr>
      <w:suppressAutoHyphens w:val="0"/>
      <w:spacing w:line="1" w:lineRule="atLeast"/>
      <w:ind w:leftChars="-1" w:rightChars="0" w:hangingChars="1"/>
      <w:jc w:val="center"/>
      <w:textAlignment w:val="top"/>
      <w:outlineLvl w:val="0"/>
    </w:pPr>
    <w:rPr>
      <w:rFonts w:ascii="Times New Roman" w:hAnsi="Times New Roman" w:eastAsia="Times New Roman" w:cs="Times New Roman"/>
      <w:b/>
      <w:bCs/>
      <w:w w:val="100"/>
      <w:position w:val="-1"/>
      <w:sz w:val="24"/>
      <w:szCs w:val="24"/>
      <w:vertAlign w:val="baseline"/>
      <w:cs w:val="0"/>
      <w:lang w:val="pt-BR" w:eastAsia="ar-SA" w:bidi="ar-SA"/>
    </w:rPr>
  </w:style>
  <w:style w:type="table" w:customStyle="1" w:styleId="127">
    <w:name w:val="_Style 125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_Style 126"/>
    <w:basedOn w:val="12"/>
    <w:uiPriority w:val="0"/>
    <w:rPr>
      <w:vertAlign w:val="baseline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k1bBpLrFLHntQHkKyYTzgN/U+Q==">CgMxLjA4AHIhMTF1Y2ljX2sya2hDVmJCdXpqUEVyaGhoZUowcEU0V2E1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2022-03-21T00:07:00Z</dcterms:created>
  <dc:creator>Elizeu A Santos</dc:creator>
  <cp:lastModifiedBy>POSGRADSEC</cp:lastModifiedBy>
  <dcterms:modified xsi:type="dcterms:W3CDTF">2023-06-27T16:37:12Z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510C6AAAC4F141E0B7AFBCBC84A07F97</vt:lpwstr>
  </property>
</Properties>
</file>