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5E10" w14:textId="00AC39F7" w:rsidR="00F534D9" w:rsidRPr="007A733B" w:rsidRDefault="00F534D9" w:rsidP="00CD3E7C">
      <w:pPr>
        <w:jc w:val="center"/>
      </w:pPr>
    </w:p>
    <w:p w14:paraId="0C8E6C8C" w14:textId="77777777" w:rsidR="00F534D9" w:rsidRPr="007A733B" w:rsidRDefault="001600F0">
      <w:pPr>
        <w:pStyle w:val="Ttulo1"/>
        <w:spacing w:before="34"/>
        <w:ind w:firstLine="122"/>
        <w:jc w:val="both"/>
      </w:pPr>
      <w:r w:rsidRPr="007A733B">
        <w:t>ANEXO 1 – FICHA DE INSCRIÇÃO PARA CREDENCIAMENTO DE PROFESSORES DO PPAPMA UFRN 2022</w:t>
      </w:r>
    </w:p>
    <w:p w14:paraId="0E95B5F0" w14:textId="77777777" w:rsidR="00F534D9" w:rsidRPr="007A733B" w:rsidRDefault="00F534D9">
      <w:pPr>
        <w:rPr>
          <w:rFonts w:ascii="PalatinoLinotype-Roman" w:eastAsia="PalatinoLinotype-Roman" w:hAnsi="PalatinoLinotype-Roman" w:cs="PalatinoLinotype-Roman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20"/>
        <w:gridCol w:w="6717"/>
      </w:tblGrid>
      <w:tr w:rsidR="007A733B" w:rsidRPr="007A733B" w14:paraId="3DA8E2FC" w14:textId="77777777">
        <w:tc>
          <w:tcPr>
            <w:tcW w:w="9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18285" w14:textId="77777777" w:rsidR="00F534D9" w:rsidRPr="007A733B" w:rsidRDefault="001600F0">
            <w:pPr>
              <w:rPr>
                <w:rFonts w:ascii="Arial" w:eastAsia="PalatinoLinotype-Roman" w:hAnsi="Arial" w:cs="PalatinoLinotype-Roman"/>
                <w:b/>
                <w:bCs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b/>
                <w:bCs/>
                <w:sz w:val="20"/>
                <w:szCs w:val="20"/>
              </w:rPr>
              <w:t xml:space="preserve">Nome completo: </w:t>
            </w:r>
          </w:p>
        </w:tc>
      </w:tr>
      <w:tr w:rsidR="007A733B" w:rsidRPr="007A733B" w14:paraId="378AB3C4" w14:textId="77777777">
        <w:tc>
          <w:tcPr>
            <w:tcW w:w="96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8C001" w14:textId="77777777" w:rsidR="00F534D9" w:rsidRPr="007A733B" w:rsidRDefault="001600F0">
            <w:pPr>
              <w:rPr>
                <w:rFonts w:ascii="Arial" w:eastAsia="PalatinoLinotype-Roman" w:hAnsi="Arial" w:cs="PalatinoLinotype-Roman"/>
                <w:b/>
                <w:bCs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b/>
                <w:bCs/>
                <w:sz w:val="20"/>
                <w:szCs w:val="20"/>
              </w:rPr>
              <w:t xml:space="preserve">Instituição e unidade: </w:t>
            </w:r>
          </w:p>
        </w:tc>
      </w:tr>
      <w:tr w:rsidR="007A733B" w:rsidRPr="007A733B" w14:paraId="4ACF2FDA" w14:textId="77777777">
        <w:tc>
          <w:tcPr>
            <w:tcW w:w="96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F3207" w14:textId="77777777" w:rsidR="00F534D9" w:rsidRPr="007A733B" w:rsidRDefault="001600F0">
            <w:pPr>
              <w:pStyle w:val="Contenidodelatabla"/>
              <w:rPr>
                <w:rFonts w:ascii="Arial" w:eastAsia="PalatinoLinotype-Roman" w:hAnsi="Arial" w:cs="PalatinoLinotype-Roman"/>
                <w:b/>
                <w:bCs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b/>
                <w:bCs/>
                <w:sz w:val="20"/>
                <w:szCs w:val="20"/>
              </w:rPr>
              <w:t xml:space="preserve">E-mail: </w:t>
            </w:r>
          </w:p>
        </w:tc>
      </w:tr>
      <w:tr w:rsidR="007A733B" w:rsidRPr="007A733B" w14:paraId="1865EDDA" w14:textId="77777777">
        <w:tc>
          <w:tcPr>
            <w:tcW w:w="2920" w:type="dxa"/>
            <w:tcBorders>
              <w:left w:val="single" w:sz="2" w:space="0" w:color="000000"/>
              <w:bottom w:val="single" w:sz="2" w:space="0" w:color="000000"/>
            </w:tcBorders>
          </w:tcPr>
          <w:p w14:paraId="1BB29A76" w14:textId="77777777" w:rsidR="00DA4714" w:rsidRPr="007A733B" w:rsidRDefault="001600F0">
            <w:pPr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b/>
                <w:bCs/>
                <w:sz w:val="20"/>
                <w:szCs w:val="20"/>
              </w:rPr>
              <w:t>Currículo Lattes</w:t>
            </w: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 xml:space="preserve"> [link]: </w:t>
            </w:r>
          </w:p>
          <w:p w14:paraId="096B9AF6" w14:textId="3A81AC0F" w:rsidR="00F534D9" w:rsidRPr="007A733B" w:rsidRDefault="001600F0">
            <w:pPr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>No período compreendido entre o dia 01 de janeiro de 2018 e 15 de maio de 2022.</w:t>
            </w:r>
          </w:p>
          <w:p w14:paraId="00247DE7" w14:textId="77777777" w:rsidR="00F534D9" w:rsidRPr="007A733B" w:rsidRDefault="001600F0">
            <w:pPr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>Obs.: Além de informar o link do lattes, enviar em PDF.</w:t>
            </w:r>
          </w:p>
        </w:tc>
        <w:tc>
          <w:tcPr>
            <w:tcW w:w="6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EB2AE" w14:textId="77777777" w:rsidR="00F534D9" w:rsidRPr="007A733B" w:rsidRDefault="001600F0">
            <w:pPr>
              <w:pStyle w:val="Contenidodelatabla"/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b/>
                <w:bCs/>
                <w:sz w:val="20"/>
                <w:szCs w:val="20"/>
              </w:rPr>
              <w:t>Itens a serem apresentados no lattes</w:t>
            </w: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>:</w:t>
            </w:r>
          </w:p>
          <w:p w14:paraId="501973AF" w14:textId="77777777" w:rsidR="00F534D9" w:rsidRPr="007A733B" w:rsidRDefault="001600F0">
            <w:pPr>
              <w:pStyle w:val="Contenidodelatabla"/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>a) Projeto(s) de pesquisa (esclarecendo quando coordenador);</w:t>
            </w:r>
          </w:p>
          <w:p w14:paraId="7B77EACD" w14:textId="77777777" w:rsidR="00F534D9" w:rsidRPr="007A733B" w:rsidRDefault="001600F0">
            <w:pPr>
              <w:pStyle w:val="Contenidodelatabla"/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>b) Produção técnica (com o auxílio do Anexo 2);</w:t>
            </w:r>
          </w:p>
          <w:p w14:paraId="4277B1E9" w14:textId="77777777" w:rsidR="00F534D9" w:rsidRPr="007A733B" w:rsidRDefault="001600F0">
            <w:pPr>
              <w:pStyle w:val="Contenidodelatabla"/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>c) Publicações (livro e/ou capítulo de livro, artigos em periódicos e Anais);</w:t>
            </w:r>
          </w:p>
          <w:p w14:paraId="04F0FFCE" w14:textId="77777777" w:rsidR="00F534D9" w:rsidRPr="007A733B" w:rsidRDefault="001600F0">
            <w:pPr>
              <w:pStyle w:val="Contenidodelatabla"/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>d) Orientações* [Trabalho Final de Graduação (TFG) / Trabalho de Conclusão de Curso de Graduação (TCC), Especialização ou iniciação científica, com temáticas correlatas à área do curso];</w:t>
            </w:r>
          </w:p>
          <w:p w14:paraId="2C92323E" w14:textId="77777777" w:rsidR="00F534D9" w:rsidRPr="007A733B" w:rsidRDefault="001600F0">
            <w:pPr>
              <w:pStyle w:val="Contenidodelatabla"/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>e) Participação em bancas examinadoras</w:t>
            </w:r>
            <w:r w:rsidRPr="007A733B">
              <w:rPr>
                <w:rFonts w:ascii="Arial" w:eastAsia="PalatinoLinotype-Roman" w:hAnsi="Arial" w:cs="PalatinoLinotype-Roman"/>
                <w:b/>
                <w:bCs/>
                <w:sz w:val="20"/>
                <w:szCs w:val="20"/>
              </w:rPr>
              <w:t>*</w:t>
            </w: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 xml:space="preserve"> [Trabalhos Final de Graduação (TFG)/ Trabalho de Conclusão de Curso de Graduação (TCC), ou Especialização, com temáticas correlatas à área do curso].</w:t>
            </w:r>
          </w:p>
          <w:p w14:paraId="7F9E3508" w14:textId="77777777" w:rsidR="00F534D9" w:rsidRPr="007A733B" w:rsidRDefault="001600F0">
            <w:pPr>
              <w:pStyle w:val="Contenidodelatabla"/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>Obs.: Pertinentes ao PPPAMA.</w:t>
            </w:r>
          </w:p>
          <w:p w14:paraId="7365832B" w14:textId="77777777" w:rsidR="00F534D9" w:rsidRPr="007A733B" w:rsidRDefault="001600F0">
            <w:pPr>
              <w:pStyle w:val="Contenidodelatabla"/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b/>
                <w:bCs/>
                <w:sz w:val="20"/>
                <w:szCs w:val="20"/>
              </w:rPr>
              <w:t>*</w:t>
            </w: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>Apenas para candidatos novos (não pertencentes ao atual corpo docente).</w:t>
            </w:r>
          </w:p>
        </w:tc>
      </w:tr>
      <w:tr w:rsidR="007A733B" w:rsidRPr="007A733B" w14:paraId="2B8CB558" w14:textId="77777777">
        <w:tc>
          <w:tcPr>
            <w:tcW w:w="2920" w:type="dxa"/>
            <w:tcBorders>
              <w:left w:val="single" w:sz="2" w:space="0" w:color="000000"/>
              <w:bottom w:val="single" w:sz="2" w:space="0" w:color="000000"/>
            </w:tcBorders>
          </w:tcPr>
          <w:p w14:paraId="196286F6" w14:textId="77777777" w:rsidR="00F534D9" w:rsidRPr="007A733B" w:rsidRDefault="001600F0">
            <w:pPr>
              <w:rPr>
                <w:rFonts w:ascii="Arial" w:eastAsia="PalatinoLinotype-Roman" w:hAnsi="Arial" w:cs="PalatinoLinotype-Roman"/>
                <w:b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b/>
                <w:sz w:val="20"/>
                <w:szCs w:val="20"/>
              </w:rPr>
              <w:t xml:space="preserve">Se pertence ao Quadro Docente de outro Programa, assinale em que categoria e diga qual Programa: </w:t>
            </w:r>
          </w:p>
        </w:tc>
        <w:tc>
          <w:tcPr>
            <w:tcW w:w="6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038C5" w14:textId="77777777" w:rsidR="00F534D9" w:rsidRPr="007A733B" w:rsidRDefault="001600F0">
            <w:pPr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 xml:space="preserve">[ </w:t>
            </w:r>
            <w:r w:rsidRPr="007A733B">
              <w:rPr>
                <w:rFonts w:ascii="Arial" w:eastAsia="PalatinoLinotype-Roman" w:hAnsi="Arial" w:cs="PalatinoLinotype-Roman"/>
                <w:b/>
                <w:sz w:val="20"/>
                <w:szCs w:val="20"/>
              </w:rPr>
              <w:t xml:space="preserve"> </w:t>
            </w: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>] Quadro de Professores Permanentes</w:t>
            </w:r>
          </w:p>
          <w:p w14:paraId="7BEEE09D" w14:textId="77777777" w:rsidR="00F534D9" w:rsidRPr="007A733B" w:rsidRDefault="001600F0">
            <w:pPr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 xml:space="preserve">[  ] Quadro de Professores Colaboradores </w:t>
            </w:r>
          </w:p>
          <w:p w14:paraId="162BDB67" w14:textId="77777777" w:rsidR="00F534D9" w:rsidRPr="007A733B" w:rsidRDefault="001600F0">
            <w:pPr>
              <w:rPr>
                <w:rFonts w:ascii="Arial" w:eastAsia="PalatinoLinotype-Roman" w:hAnsi="Arial" w:cs="PalatinoLinotype-Roman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sz w:val="20"/>
                <w:szCs w:val="20"/>
              </w:rPr>
              <w:t xml:space="preserve">[  ] Quadro de Professores Visitantes </w:t>
            </w:r>
          </w:p>
        </w:tc>
      </w:tr>
      <w:tr w:rsidR="007A733B" w:rsidRPr="007A733B" w14:paraId="6B8519CA" w14:textId="77777777">
        <w:trPr>
          <w:trHeight w:val="4376"/>
        </w:trPr>
        <w:tc>
          <w:tcPr>
            <w:tcW w:w="96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5A9EA" w14:textId="77777777" w:rsidR="00F534D9" w:rsidRPr="007A733B" w:rsidRDefault="001600F0">
            <w:pPr>
              <w:rPr>
                <w:rFonts w:ascii="Arial" w:eastAsia="PalatinoLinotype-Roman" w:hAnsi="Arial" w:cs="PalatinoLinotype-Roman"/>
                <w:b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PalatinoLinotype-Roman"/>
                <w:b/>
                <w:bCs/>
                <w:sz w:val="20"/>
                <w:szCs w:val="20"/>
              </w:rPr>
              <w:t>Indique as atividades que se dispõe a realizar e para os novos docentes justifique o interesse em compor o quadro docente do curso resumindo as atividades</w:t>
            </w:r>
            <w:r w:rsidRPr="007A733B">
              <w:rPr>
                <w:rFonts w:ascii="Arial" w:eastAsia="PalatinoLinotype-Roman" w:hAnsi="Arial" w:cs="PalatinoLinotype-Roman"/>
                <w:b/>
                <w:sz w:val="20"/>
                <w:szCs w:val="20"/>
              </w:rPr>
              <w:t xml:space="preserve"> de pesquisa, ensino e/ou orientação que pretende realizar (em até 300 palavras):  </w:t>
            </w:r>
          </w:p>
          <w:p w14:paraId="6A2451A5" w14:textId="77777777" w:rsidR="00F534D9" w:rsidRPr="007A733B" w:rsidRDefault="00F534D9">
            <w:pPr>
              <w:spacing w:before="120"/>
              <w:rPr>
                <w:rFonts w:ascii="Arial" w:eastAsia="PalatinoLinotype-Roman" w:hAnsi="Arial" w:cs="PalatinoLinotype-Roman"/>
                <w:sz w:val="20"/>
                <w:szCs w:val="20"/>
              </w:rPr>
            </w:pPr>
          </w:p>
          <w:p w14:paraId="0E5D0667" w14:textId="77777777" w:rsidR="00F534D9" w:rsidRPr="007A733B" w:rsidRDefault="00F534D9">
            <w:pPr>
              <w:spacing w:before="120"/>
              <w:rPr>
                <w:rFonts w:ascii="Arial" w:eastAsia="PalatinoLinotype-Roman" w:hAnsi="Arial" w:cs="PalatinoLinotype-Roman"/>
                <w:sz w:val="20"/>
                <w:szCs w:val="20"/>
              </w:rPr>
            </w:pPr>
          </w:p>
          <w:p w14:paraId="21CB60A1" w14:textId="77777777" w:rsidR="00F534D9" w:rsidRPr="007A733B" w:rsidRDefault="00F534D9">
            <w:pPr>
              <w:spacing w:before="120"/>
              <w:rPr>
                <w:rFonts w:ascii="Arial" w:eastAsia="PalatinoLinotype-Roman" w:hAnsi="Arial" w:cs="PalatinoLinotype-Roman"/>
                <w:sz w:val="20"/>
                <w:szCs w:val="20"/>
              </w:rPr>
            </w:pPr>
          </w:p>
          <w:p w14:paraId="1246D7B5" w14:textId="77777777" w:rsidR="00F534D9" w:rsidRPr="007A733B" w:rsidRDefault="00F534D9">
            <w:pPr>
              <w:spacing w:before="120"/>
              <w:rPr>
                <w:rFonts w:ascii="Arial" w:eastAsia="PalatinoLinotype-Roman" w:hAnsi="Arial" w:cs="PalatinoLinotype-Roman"/>
                <w:sz w:val="20"/>
                <w:szCs w:val="20"/>
              </w:rPr>
            </w:pPr>
          </w:p>
          <w:p w14:paraId="42CDFEB7" w14:textId="77777777" w:rsidR="00F534D9" w:rsidRPr="007A733B" w:rsidRDefault="00F534D9">
            <w:pPr>
              <w:spacing w:before="120"/>
              <w:rPr>
                <w:rFonts w:ascii="Arial" w:eastAsia="PalatinoLinotype-Roman" w:hAnsi="Arial" w:cs="PalatinoLinotype-Roman"/>
                <w:sz w:val="20"/>
                <w:szCs w:val="20"/>
              </w:rPr>
            </w:pPr>
          </w:p>
          <w:p w14:paraId="73B182A7" w14:textId="77777777" w:rsidR="00F534D9" w:rsidRPr="007A733B" w:rsidRDefault="00F534D9">
            <w:pPr>
              <w:spacing w:before="120"/>
              <w:rPr>
                <w:rFonts w:ascii="Arial" w:eastAsia="PalatinoLinotype-Roman" w:hAnsi="Arial" w:cs="PalatinoLinotype-Roman"/>
                <w:sz w:val="20"/>
                <w:szCs w:val="20"/>
              </w:rPr>
            </w:pPr>
          </w:p>
          <w:p w14:paraId="7BEE2824" w14:textId="77777777" w:rsidR="00F534D9" w:rsidRPr="007A733B" w:rsidRDefault="00F534D9">
            <w:pPr>
              <w:spacing w:before="120"/>
              <w:rPr>
                <w:rFonts w:ascii="Arial" w:eastAsia="PalatinoLinotype-Roman" w:hAnsi="Arial" w:cs="PalatinoLinotype-Roman"/>
                <w:sz w:val="20"/>
                <w:szCs w:val="20"/>
              </w:rPr>
            </w:pPr>
          </w:p>
          <w:p w14:paraId="7A86E76F" w14:textId="77777777" w:rsidR="00F534D9" w:rsidRPr="007A733B" w:rsidRDefault="00F534D9">
            <w:pPr>
              <w:spacing w:before="120"/>
              <w:rPr>
                <w:rFonts w:ascii="Arial" w:eastAsia="PalatinoLinotype-Roman" w:hAnsi="Arial" w:cs="PalatinoLinotype-Roman"/>
                <w:sz w:val="20"/>
                <w:szCs w:val="20"/>
              </w:rPr>
            </w:pPr>
          </w:p>
          <w:p w14:paraId="24697EFE" w14:textId="77777777" w:rsidR="00F534D9" w:rsidRPr="007A733B" w:rsidRDefault="00F534D9">
            <w:pPr>
              <w:spacing w:before="120"/>
              <w:rPr>
                <w:rFonts w:ascii="Arial" w:eastAsia="PalatinoLinotype-Roman" w:hAnsi="Arial" w:cs="PalatinoLinotype-Roman"/>
                <w:sz w:val="20"/>
                <w:szCs w:val="20"/>
              </w:rPr>
            </w:pPr>
          </w:p>
          <w:p w14:paraId="7E399EE0" w14:textId="77777777" w:rsidR="00F534D9" w:rsidRPr="007A733B" w:rsidRDefault="00F534D9">
            <w:pPr>
              <w:rPr>
                <w:rFonts w:ascii="Arial" w:eastAsia="PalatinoLinotype-Roman" w:hAnsi="Arial" w:cs="PalatinoLinotype-Roman"/>
                <w:sz w:val="20"/>
                <w:szCs w:val="20"/>
              </w:rPr>
            </w:pPr>
          </w:p>
          <w:p w14:paraId="0390F7F5" w14:textId="77777777" w:rsidR="00F534D9" w:rsidRPr="007A733B" w:rsidRDefault="00F534D9">
            <w:pPr>
              <w:rPr>
                <w:rFonts w:ascii="Arial" w:eastAsia="PalatinoLinotype-Roman" w:hAnsi="Arial" w:cs="PalatinoLinotype-Roman"/>
                <w:sz w:val="20"/>
                <w:szCs w:val="20"/>
              </w:rPr>
            </w:pPr>
          </w:p>
        </w:tc>
      </w:tr>
      <w:tr w:rsidR="00F534D9" w:rsidRPr="007A733B" w14:paraId="1CB85973" w14:textId="77777777">
        <w:trPr>
          <w:trHeight w:val="897"/>
        </w:trPr>
        <w:tc>
          <w:tcPr>
            <w:tcW w:w="2920" w:type="dxa"/>
            <w:tcBorders>
              <w:left w:val="single" w:sz="2" w:space="0" w:color="000000"/>
              <w:bottom w:val="single" w:sz="2" w:space="0" w:color="000000"/>
            </w:tcBorders>
          </w:tcPr>
          <w:p w14:paraId="6C3B4587" w14:textId="77777777" w:rsidR="00F534D9" w:rsidRPr="007A733B" w:rsidRDefault="00F534D9">
            <w:pPr>
              <w:rPr>
                <w:rFonts w:ascii="Arial" w:eastAsia="PalatinoLinotype-Roman" w:hAnsi="Arial" w:cs="Arial"/>
                <w:sz w:val="20"/>
                <w:szCs w:val="20"/>
              </w:rPr>
            </w:pPr>
          </w:p>
          <w:p w14:paraId="38E742A8" w14:textId="77777777" w:rsidR="00F534D9" w:rsidRPr="007A733B" w:rsidRDefault="00F534D9">
            <w:pPr>
              <w:rPr>
                <w:rFonts w:ascii="Arial" w:eastAsia="PalatinoLinotype-Roman" w:hAnsi="Arial" w:cs="Arial"/>
                <w:sz w:val="20"/>
                <w:szCs w:val="20"/>
              </w:rPr>
            </w:pPr>
          </w:p>
          <w:p w14:paraId="1AF4EF31" w14:textId="77777777" w:rsidR="00F534D9" w:rsidRPr="007A733B" w:rsidRDefault="00F534D9">
            <w:pPr>
              <w:rPr>
                <w:rFonts w:ascii="Arial" w:eastAsia="PalatinoLinotype-Roman" w:hAnsi="Arial" w:cs="Arial"/>
                <w:sz w:val="20"/>
                <w:szCs w:val="20"/>
              </w:rPr>
            </w:pPr>
          </w:p>
          <w:p w14:paraId="4188DB34" w14:textId="77777777" w:rsidR="00F534D9" w:rsidRPr="007A733B" w:rsidRDefault="00F534D9">
            <w:pPr>
              <w:rPr>
                <w:rFonts w:ascii="Arial" w:eastAsia="PalatinoLinotype-Roman" w:hAnsi="Arial" w:cs="Arial"/>
                <w:sz w:val="20"/>
                <w:szCs w:val="20"/>
              </w:rPr>
            </w:pPr>
          </w:p>
          <w:p w14:paraId="3A4E40C5" w14:textId="77777777" w:rsidR="00F534D9" w:rsidRPr="007A733B" w:rsidRDefault="00F534D9">
            <w:pPr>
              <w:rPr>
                <w:rFonts w:ascii="Arial" w:eastAsia="PalatinoLinotype-Roman" w:hAnsi="Arial" w:cs="Arial"/>
                <w:sz w:val="20"/>
                <w:szCs w:val="20"/>
              </w:rPr>
            </w:pPr>
          </w:p>
          <w:p w14:paraId="6717881A" w14:textId="77777777" w:rsidR="00F534D9" w:rsidRPr="007A733B" w:rsidRDefault="001600F0">
            <w:pPr>
              <w:jc w:val="center"/>
              <w:rPr>
                <w:rFonts w:ascii="Arial" w:eastAsia="PalatinoLinotype-Roman" w:hAnsi="Arial" w:cs="Arial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Arial"/>
                <w:sz w:val="20"/>
                <w:szCs w:val="20"/>
              </w:rPr>
              <w:t>Data</w:t>
            </w:r>
          </w:p>
        </w:tc>
        <w:tc>
          <w:tcPr>
            <w:tcW w:w="6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D32AD" w14:textId="77777777" w:rsidR="00F534D9" w:rsidRPr="007A733B" w:rsidRDefault="00F534D9">
            <w:pPr>
              <w:pStyle w:val="Contenidodelatabla"/>
              <w:jc w:val="center"/>
              <w:rPr>
                <w:rFonts w:ascii="Arial" w:eastAsia="PalatinoLinotype-Roman" w:hAnsi="Arial" w:cs="Arial"/>
                <w:sz w:val="20"/>
                <w:szCs w:val="20"/>
              </w:rPr>
            </w:pPr>
          </w:p>
          <w:p w14:paraId="371DD989" w14:textId="77777777" w:rsidR="00F534D9" w:rsidRPr="007A733B" w:rsidRDefault="00F534D9">
            <w:pPr>
              <w:pStyle w:val="Contenidodelatabla"/>
              <w:jc w:val="center"/>
              <w:rPr>
                <w:rFonts w:ascii="Arial" w:eastAsia="PalatinoLinotype-Roman" w:hAnsi="Arial" w:cs="Arial"/>
                <w:sz w:val="20"/>
                <w:szCs w:val="20"/>
              </w:rPr>
            </w:pPr>
          </w:p>
          <w:p w14:paraId="0F2F2993" w14:textId="77777777" w:rsidR="00F534D9" w:rsidRPr="007A733B" w:rsidRDefault="00F534D9">
            <w:pPr>
              <w:pStyle w:val="Contenidodelatabla"/>
              <w:jc w:val="center"/>
              <w:rPr>
                <w:rFonts w:ascii="Arial" w:eastAsia="PalatinoLinotype-Roman" w:hAnsi="Arial" w:cs="Arial"/>
                <w:sz w:val="20"/>
                <w:szCs w:val="20"/>
              </w:rPr>
            </w:pPr>
          </w:p>
          <w:p w14:paraId="1F5AA6D9" w14:textId="77777777" w:rsidR="00F534D9" w:rsidRPr="007A733B" w:rsidRDefault="00F534D9">
            <w:pPr>
              <w:pStyle w:val="Contenidodelatabla"/>
              <w:jc w:val="center"/>
              <w:rPr>
                <w:rFonts w:ascii="Arial" w:eastAsia="PalatinoLinotype-Roman" w:hAnsi="Arial" w:cs="Arial"/>
                <w:sz w:val="20"/>
                <w:szCs w:val="20"/>
              </w:rPr>
            </w:pPr>
          </w:p>
          <w:p w14:paraId="73BFA061" w14:textId="77777777" w:rsidR="00F534D9" w:rsidRPr="007A733B" w:rsidRDefault="00F534D9">
            <w:pPr>
              <w:pStyle w:val="Contenidodelatabla"/>
              <w:jc w:val="center"/>
              <w:rPr>
                <w:rFonts w:ascii="Arial" w:eastAsia="PalatinoLinotype-Roman" w:hAnsi="Arial" w:cs="Arial"/>
                <w:sz w:val="20"/>
                <w:szCs w:val="20"/>
              </w:rPr>
            </w:pPr>
          </w:p>
          <w:p w14:paraId="1978A95E" w14:textId="77777777" w:rsidR="00F534D9" w:rsidRPr="007A733B" w:rsidRDefault="001600F0">
            <w:pPr>
              <w:pStyle w:val="Contenidodelatabla"/>
              <w:jc w:val="center"/>
              <w:rPr>
                <w:rFonts w:ascii="Arial" w:eastAsia="PalatinoLinotype-Roman" w:hAnsi="Arial" w:cs="Arial"/>
                <w:sz w:val="20"/>
                <w:szCs w:val="20"/>
              </w:rPr>
            </w:pPr>
            <w:r w:rsidRPr="007A733B">
              <w:rPr>
                <w:rFonts w:ascii="Arial" w:eastAsia="PalatinoLinotype-Roman" w:hAnsi="Arial" w:cs="Arial"/>
                <w:sz w:val="20"/>
                <w:szCs w:val="20"/>
              </w:rPr>
              <w:t>Assinatura</w:t>
            </w:r>
          </w:p>
          <w:p w14:paraId="45064600" w14:textId="77777777" w:rsidR="00F534D9" w:rsidRPr="007A733B" w:rsidRDefault="00F534D9">
            <w:pPr>
              <w:pStyle w:val="Contenidodelatabla"/>
              <w:jc w:val="center"/>
              <w:rPr>
                <w:rFonts w:ascii="Arial" w:eastAsia="PalatinoLinotype-Roman" w:hAnsi="Arial" w:cs="Arial"/>
                <w:sz w:val="20"/>
                <w:szCs w:val="20"/>
              </w:rPr>
            </w:pPr>
          </w:p>
        </w:tc>
      </w:tr>
    </w:tbl>
    <w:p w14:paraId="674C5662" w14:textId="77777777" w:rsidR="00F534D9" w:rsidRPr="007A733B" w:rsidRDefault="00F534D9"/>
    <w:p w14:paraId="56877241" w14:textId="7242B1E3" w:rsidR="00F534D9" w:rsidRPr="007A733B" w:rsidRDefault="001600F0" w:rsidP="007B1E82">
      <w:pPr>
        <w:rPr>
          <w:sz w:val="18"/>
          <w:szCs w:val="18"/>
        </w:rPr>
      </w:pPr>
      <w:r w:rsidRPr="007A733B">
        <w:t>Atenção para selecionar no lattes os itens indicados nesta ficha.</w:t>
      </w:r>
      <w:bookmarkStart w:id="0" w:name="_heading=h.30j0zll"/>
      <w:bookmarkEnd w:id="0"/>
    </w:p>
    <w:sectPr w:rsidR="00F534D9" w:rsidRPr="007A733B">
      <w:headerReference w:type="default" r:id="rId7"/>
      <w:pgSz w:w="11906" w:h="16838"/>
      <w:pgMar w:top="1740" w:right="1000" w:bottom="280" w:left="1580" w:header="702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74A9" w14:textId="77777777" w:rsidR="00E80650" w:rsidRDefault="00E80650">
      <w:r>
        <w:separator/>
      </w:r>
    </w:p>
  </w:endnote>
  <w:endnote w:type="continuationSeparator" w:id="0">
    <w:p w14:paraId="7C83406F" w14:textId="77777777" w:rsidR="00E80650" w:rsidRDefault="00E8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Linotype-Roman">
    <w:altName w:val="Palatino Linotype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4AD7" w14:textId="77777777" w:rsidR="00E80650" w:rsidRDefault="00E80650">
      <w:r>
        <w:separator/>
      </w:r>
    </w:p>
  </w:footnote>
  <w:footnote w:type="continuationSeparator" w:id="0">
    <w:p w14:paraId="7D145A92" w14:textId="77777777" w:rsidR="00E80650" w:rsidRDefault="00E8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BCC7" w14:textId="77777777" w:rsidR="00F534D9" w:rsidRDefault="00F534D9">
    <w:pPr>
      <w:spacing w:line="12" w:lineRule="auto"/>
      <w:ind w:hanging="426"/>
      <w:rPr>
        <w:sz w:val="20"/>
        <w:szCs w:val="20"/>
      </w:rPr>
    </w:pPr>
  </w:p>
  <w:tbl>
    <w:tblPr>
      <w:tblW w:w="9308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1642"/>
      <w:gridCol w:w="6094"/>
      <w:gridCol w:w="1572"/>
    </w:tblGrid>
    <w:tr w:rsidR="00F534D9" w14:paraId="4FA70FE3" w14:textId="77777777">
      <w:tc>
        <w:tcPr>
          <w:tcW w:w="1642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</w:tcPr>
        <w:p w14:paraId="6166D9B6" w14:textId="77777777" w:rsidR="00F534D9" w:rsidRDefault="001600F0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0" distR="0" simplePos="0" relativeHeight="8" behindDoc="1" locked="0" layoutInCell="1" allowOverlap="1" wp14:anchorId="2298D05A" wp14:editId="5B7DD154">
                <wp:simplePos x="0" y="0"/>
                <wp:positionH relativeFrom="column">
                  <wp:posOffset>47625</wp:posOffset>
                </wp:positionH>
                <wp:positionV relativeFrom="paragraph">
                  <wp:posOffset>238125</wp:posOffset>
                </wp:positionV>
                <wp:extent cx="914400" cy="355600"/>
                <wp:effectExtent l="0" t="0" r="0" b="0"/>
                <wp:wrapNone/>
                <wp:docPr id="3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1BAF688" w14:textId="77777777" w:rsidR="00F534D9" w:rsidRDefault="00F534D9">
          <w:pPr>
            <w:jc w:val="center"/>
            <w:rPr>
              <w:sz w:val="20"/>
              <w:szCs w:val="20"/>
            </w:rPr>
          </w:pPr>
        </w:p>
      </w:tc>
      <w:tc>
        <w:tcPr>
          <w:tcW w:w="60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</w:tcPr>
        <w:p w14:paraId="3C9089F6" w14:textId="77777777" w:rsidR="00F534D9" w:rsidRDefault="001600F0">
          <w:pPr>
            <w:jc w:val="center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UNIVERSIDADE FEDERAL DO RIO GRANDE DO NORTE</w:t>
          </w:r>
        </w:p>
        <w:p w14:paraId="100971F2" w14:textId="77777777" w:rsidR="00F534D9" w:rsidRDefault="001600F0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CENTRO DE TECNOLOGIA</w:t>
          </w:r>
        </w:p>
        <w:p w14:paraId="556500A4" w14:textId="77777777" w:rsidR="00F534D9" w:rsidRDefault="001600F0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Programa de Pós-Graduação em Arquitetura, Projeto e Meio Ambiente</w:t>
          </w:r>
        </w:p>
        <w:p w14:paraId="1ED68878" w14:textId="77777777" w:rsidR="00F534D9" w:rsidRDefault="001600F0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http://www.posgraduacao.ufrn.br/ppapma </w:t>
          </w:r>
        </w:p>
        <w:p w14:paraId="273E24DC" w14:textId="77777777" w:rsidR="00F534D9" w:rsidRDefault="001600F0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http://forms.ufrn.br/posct/</w:t>
          </w:r>
        </w:p>
      </w:tc>
      <w:tc>
        <w:tcPr>
          <w:tcW w:w="1572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</w:tcPr>
        <w:p w14:paraId="1618C76B" w14:textId="77777777" w:rsidR="00F534D9" w:rsidRDefault="001600F0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4D46C0B" wp14:editId="6441A461">
                <wp:extent cx="624840" cy="823595"/>
                <wp:effectExtent l="0" t="0" r="0" b="0"/>
                <wp:docPr id="4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823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196442" w14:textId="77777777" w:rsidR="00F534D9" w:rsidRDefault="00F534D9">
    <w:pPr>
      <w:spacing w:line="12" w:lineRule="auto"/>
      <w:ind w:hanging="42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E7CF3"/>
    <w:multiLevelType w:val="multilevel"/>
    <w:tmpl w:val="83A03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1C29E7"/>
    <w:multiLevelType w:val="multilevel"/>
    <w:tmpl w:val="6B46FCF8"/>
    <w:lvl w:ilvl="0">
      <w:start w:val="1"/>
      <w:numFmt w:val="decimal"/>
      <w:lvlText w:val="%1."/>
      <w:lvlJc w:val="left"/>
      <w:pPr>
        <w:tabs>
          <w:tab w:val="num" w:pos="0"/>
        </w:tabs>
        <w:ind w:left="342" w:hanging="221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387"/>
      </w:pPr>
      <w:rPr>
        <w:rFonts w:ascii="Calibri" w:eastAsia="Calibri" w:hAnsi="Calibri" w:cs="Calibri"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82" w:hanging="552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80" w:hanging="55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380" w:hanging="55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04" w:hanging="55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28" w:hanging="55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3" w:hanging="55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677" w:hanging="552"/>
      </w:pPr>
      <w:rPr>
        <w:rFonts w:ascii="Symbol" w:hAnsi="Symbol" w:cs="Symbol" w:hint="default"/>
      </w:rPr>
    </w:lvl>
  </w:abstractNum>
  <w:abstractNum w:abstractNumId="2" w15:restartNumberingAfterBreak="0">
    <w:nsid w:val="3E947266"/>
    <w:multiLevelType w:val="multilevel"/>
    <w:tmpl w:val="F4E813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43D91C13"/>
    <w:multiLevelType w:val="multilevel"/>
    <w:tmpl w:val="89D2C99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542941877">
    <w:abstractNumId w:val="2"/>
  </w:num>
  <w:num w:numId="2" w16cid:durableId="1659772447">
    <w:abstractNumId w:val="3"/>
  </w:num>
  <w:num w:numId="3" w16cid:durableId="937911080">
    <w:abstractNumId w:val="1"/>
  </w:num>
  <w:num w:numId="4" w16cid:durableId="146238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D9"/>
    <w:rsid w:val="000B059C"/>
    <w:rsid w:val="000F5182"/>
    <w:rsid w:val="0010790F"/>
    <w:rsid w:val="001600F0"/>
    <w:rsid w:val="00217605"/>
    <w:rsid w:val="004A4EA6"/>
    <w:rsid w:val="005239D6"/>
    <w:rsid w:val="0057480D"/>
    <w:rsid w:val="00605D46"/>
    <w:rsid w:val="007873CB"/>
    <w:rsid w:val="007A733B"/>
    <w:rsid w:val="007B1E82"/>
    <w:rsid w:val="009F07E4"/>
    <w:rsid w:val="00AA7FEE"/>
    <w:rsid w:val="00C07116"/>
    <w:rsid w:val="00C52F3D"/>
    <w:rsid w:val="00C95D83"/>
    <w:rsid w:val="00CD3E7C"/>
    <w:rsid w:val="00D179D2"/>
    <w:rsid w:val="00DA4714"/>
    <w:rsid w:val="00E80650"/>
    <w:rsid w:val="00E93828"/>
    <w:rsid w:val="00F5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8E1F"/>
  <w15:docId w15:val="{B08F49D2-C430-404C-A094-70779D8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A5"/>
    <w:pPr>
      <w:widowControl w:val="0"/>
    </w:pPr>
    <w:rPr>
      <w:rFonts w:cs="Calibri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B55FA5"/>
    <w:pPr>
      <w:ind w:left="122"/>
      <w:outlineLvl w:val="0"/>
    </w:pPr>
    <w:rPr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B55FA5"/>
    <w:pPr>
      <w:ind w:left="342" w:hanging="22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55FA5"/>
    <w:rPr>
      <w:rFonts w:ascii="Calibri" w:eastAsia="Calibri" w:hAnsi="Calibri" w:cs="Calibri"/>
      <w:sz w:val="32"/>
      <w:szCs w:val="32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B55FA5"/>
    <w:rPr>
      <w:rFonts w:ascii="Calibri" w:eastAsia="Calibri" w:hAnsi="Calibri" w:cs="Calibri"/>
      <w:b/>
      <w:bCs/>
      <w:lang w:val="pt-PT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B55FA5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nidodelatabla">
    <w:name w:val="Contenido de la tabla"/>
    <w:basedOn w:val="Normal"/>
    <w:qFormat/>
    <w:rsid w:val="00B55FA5"/>
    <w:pPr>
      <w:suppressLineNumbers/>
    </w:pPr>
    <w:rPr>
      <w:rFonts w:ascii="Times New Roman" w:eastAsia="Arial Unicode MS" w:hAnsi="Times New Roman" w:cs="Times New Roman"/>
      <w:kern w:val="2"/>
      <w:sz w:val="24"/>
      <w:szCs w:val="24"/>
      <w:lang w:val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styleId="Tabelacomgrade">
    <w:name w:val="Table Grid"/>
    <w:basedOn w:val="Tabelanormal"/>
    <w:uiPriority w:val="39"/>
    <w:rsid w:val="000B4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Heitor de Andrade Silva</dc:creator>
  <dc:description/>
  <cp:lastModifiedBy>Heitor de Andrade Silva</cp:lastModifiedBy>
  <cp:revision>5</cp:revision>
  <dcterms:created xsi:type="dcterms:W3CDTF">2022-05-05T13:54:00Z</dcterms:created>
  <dcterms:modified xsi:type="dcterms:W3CDTF">2022-05-16T16:25:00Z</dcterms:modified>
  <dc:language>pt-BR</dc:language>
</cp:coreProperties>
</file>